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207B85C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0"/>
        <w:gridCol w:w="3383"/>
        <w:gridCol w:w="3395"/>
        <w:gridCol w:w="1991"/>
        <w:gridCol w:w="1880"/>
      </w:tblGrid>
      <w:tr w:rsidR="00E41E09" w:rsidRPr="003B5873" w14:paraId="4813B5E9" w14:textId="77777777" w:rsidTr="008F4126">
        <w:trPr>
          <w:trHeight w:val="584"/>
        </w:trPr>
        <w:tc>
          <w:tcPr>
            <w:tcW w:w="572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06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18" w:type="pct"/>
            <w:shd w:val="clear" w:color="auto" w:fill="E7E6E6" w:themeFill="background2"/>
            <w:vAlign w:val="center"/>
          </w:tcPr>
          <w:p w14:paraId="42104B70" w14:textId="3F883B86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222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20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62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E41E09" w:rsidRPr="003B5873" w14:paraId="1DAE114B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37367CF1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40640676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5FBEFFE8" w14:textId="53AFD30C" w:rsidR="00C70351" w:rsidRPr="004A3752" w:rsidRDefault="00C70351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="00380EEB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Comprendre i interpretar el sentit global,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estructura, la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més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rellevant i la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intenció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emissor de textos escrits i multimodals senzills de diferents </w:t>
            </w:r>
            <w:r w:rsidR="00021629">
              <w:rPr>
                <w:rFonts w:ascii="Arial" w:hAnsi="Arial" w:cs="Arial"/>
                <w:color w:val="000000" w:themeColor="text1"/>
                <w:sz w:val="22"/>
                <w:szCs w:val="22"/>
              </w:rPr>
              <w:t>à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mbits que responguin a diferents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propòsits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lectura, realitzant les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inferències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necessàries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22" w:type="pct"/>
            <w:tcMar>
              <w:top w:w="85" w:type="dxa"/>
              <w:bottom w:w="85" w:type="dxa"/>
            </w:tcMar>
          </w:tcPr>
          <w:p w14:paraId="3D6C44DE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</w:p>
          <w:p w14:paraId="7D9ACD77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19F636B" w14:textId="759CDA30" w:rsidR="00030D3E" w:rsidRPr="004A3752" w:rsidRDefault="00617375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del sentit global del text escrit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relació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entre les parts. La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intenció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emissor.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Detecció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usos discriminatoris del llenguatge verbal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icònic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aula, de la vida quotidiana i dels mitjans de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́, incloses les xarxes, i en les activitats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20" w:type="pct"/>
            <w:shd w:val="clear" w:color="auto" w:fill="auto"/>
            <w:tcMar>
              <w:top w:w="85" w:type="dxa"/>
              <w:bottom w:w="85" w:type="dxa"/>
            </w:tcMar>
          </w:tcPr>
          <w:p w14:paraId="33E14EFC" w14:textId="2F1659D9" w:rsidR="00302709" w:rsidRPr="004A3752" w:rsidRDefault="00C70351" w:rsidP="00380205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Comprensió lectora: 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Mary John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227B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D227B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Ana Pes</w:t>
            </w:r>
            <w:r w:rsidR="00CC3AC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D227B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oa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EC5F70E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B87DEA" w14:textId="697C4091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La identificació de la idea central.</w:t>
            </w:r>
          </w:p>
          <w:p w14:paraId="04568C1D" w14:textId="77777777" w:rsidR="00701F28" w:rsidRDefault="00701F28" w:rsidP="00573EB1">
            <w:pPr>
              <w:ind w:left="115" w:right="-30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C36C33" w14:textId="6BA3C201" w:rsidR="00C70351" w:rsidRPr="004A3752" w:rsidRDefault="00C70351" w:rsidP="00573EB1">
            <w:pPr>
              <w:ind w:left="115" w:right="-30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evidències textuals.</w:t>
            </w:r>
          </w:p>
          <w:p w14:paraId="43695002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1AB37A" w14:textId="7A5253E4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037D1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Les manifestacions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037D1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amor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FA0B21C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6405B8" w14:textId="3A2F3212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600C03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 gènere epistolar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B5AC844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</w:p>
          <w:p w14:paraId="793C38BD" w14:textId="12DDA049" w:rsidR="004106D3" w:rsidRPr="004A3752" w:rsidRDefault="004106D3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sz w:val="22"/>
                <w:szCs w:val="22"/>
              </w:rPr>
              <w:t>- Les fórmules de salutació i comiat.</w:t>
            </w:r>
          </w:p>
          <w:p w14:paraId="56BA46DB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5993CA" w14:textId="44C1B7F0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 lectora: «</w:t>
            </w:r>
            <w:r w:rsidR="00660B88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Les </w:t>
            </w:r>
            <w:proofErr w:type="spellStart"/>
            <w:r w:rsidR="00660B88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fake</w:t>
            </w:r>
            <w:proofErr w:type="spellEnd"/>
            <w:r w:rsidR="00660B88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60B88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news</w:t>
            </w:r>
            <w:proofErr w:type="spellEnd"/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», </w:t>
            </w:r>
            <w:r w:rsidR="008170B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Consell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8170B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Audiovisual de Catalunya, programa </w:t>
            </w:r>
            <w:proofErr w:type="spellStart"/>
            <w:r w:rsidR="008170B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eduCAC</w:t>
            </w:r>
            <w:proofErr w:type="spellEnd"/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058759DE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1, 2, 3, 4, 6, 7</w:t>
            </w:r>
            <w:r w:rsidR="00B17F5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8, 9</w:t>
            </w:r>
          </w:p>
          <w:p w14:paraId="348F56F1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07255A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4106D3" w:rsidRDefault="004106D3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E589D" w14:textId="77777777" w:rsidR="00EB7ABC" w:rsidRDefault="00EB7ABC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6A947" w14:textId="77777777" w:rsidR="004A3752" w:rsidRDefault="004A3752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C31E46" w14:textId="77777777" w:rsidR="004A3752" w:rsidRPr="004A3752" w:rsidRDefault="004A3752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F024D" w14:textId="77777777" w:rsidR="007B3F36" w:rsidRDefault="007B3F3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8A2E8F" w14:textId="77777777" w:rsidR="00EB7ABC" w:rsidRDefault="00EB7ABC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F6C21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5AC7E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668E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40F4C8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0EF709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20A54D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085C60" w14:textId="77777777" w:rsidR="00C30C30" w:rsidRDefault="00C30C3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8C88CF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44AE68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D927C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23E441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903D3C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325C" w14:textId="77777777" w:rsidR="008F4126" w:rsidRPr="004A3752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6E2D3593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="00A76FE8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4, 5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505B1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Em poso a prova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</w:tc>
      </w:tr>
      <w:tr w:rsidR="00E41E09" w:rsidRPr="003B5873" w14:paraId="66F32FE0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39DA2464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CCL4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00B2E860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6A894865" w14:textId="02A56981" w:rsidR="00C70351" w:rsidRPr="004A3752" w:rsidRDefault="00C70351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Explicar i argumentar, amb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ajuda de pautes i models, la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 les obres llegides a partir de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l’anàlisi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les relacions internes dels seus elements constitutius amb el sentit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obra, atesa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configuració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dels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gèneres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subgèneres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literaris.</w:t>
            </w:r>
          </w:p>
        </w:tc>
        <w:tc>
          <w:tcPr>
            <w:tcW w:w="1222" w:type="pct"/>
            <w:tcMar>
              <w:top w:w="85" w:type="dxa"/>
              <w:bottom w:w="85" w:type="dxa"/>
            </w:tcMar>
          </w:tcPr>
          <w:p w14:paraId="2FAB3A43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Educació literària </w:t>
            </w:r>
          </w:p>
          <w:p w14:paraId="56E6ED09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4206428" w14:textId="5D802809" w:rsidR="00C70351" w:rsidRPr="004A3752" w:rsidRDefault="00D45E53" w:rsidP="00573EB1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A55F39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elació i comparació dels textos llegits amb altres textos, amb altres manifestacions artístiques i amb les noves formes de ficció en funció de gèneres, temes, tòpics, estructures i llenguatges. Gèneres: novel·la, narració breu, teatre, poesia, assaig, etc. Temes: amor, amistat, mort, viatge, etc. Tòpics:</w:t>
            </w:r>
            <w:r w:rsidR="00C30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carpe</w:t>
            </w:r>
            <w:proofErr w:type="spellEnd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 xml:space="preserve"> diem,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tempus</w:t>
            </w:r>
            <w:proofErr w:type="spellEnd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 xml:space="preserve"> fugit, locus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amoenus</w:t>
            </w:r>
            <w:proofErr w:type="spellEnd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captatio</w:t>
            </w:r>
            <w:proofErr w:type="spellEnd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benevolentiae</w:t>
            </w:r>
            <w:proofErr w:type="spellEnd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ubi</w:t>
            </w:r>
            <w:proofErr w:type="spellEnd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sunt</w:t>
            </w:r>
            <w:proofErr w:type="spellEnd"/>
            <w:r w:rsidR="00A55F39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etc.</w:t>
            </w:r>
          </w:p>
        </w:tc>
        <w:tc>
          <w:tcPr>
            <w:tcW w:w="720" w:type="pct"/>
            <w:shd w:val="clear" w:color="auto" w:fill="auto"/>
            <w:tcMar>
              <w:top w:w="85" w:type="dxa"/>
              <w:bottom w:w="85" w:type="dxa"/>
            </w:tcMar>
          </w:tcPr>
          <w:p w14:paraId="19AF5655" w14:textId="77777777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037D1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Els tòpics literaris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B79DEEB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FC1D5" w14:textId="433D2323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comparacions lliures.</w:t>
            </w:r>
            <w:r w:rsidRPr="004A375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460924F4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</w:p>
          <w:p w14:paraId="39B53019" w14:textId="2D6991BF" w:rsidR="00C70351" w:rsidRPr="002A7712" w:rsidRDefault="00DA6D13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  <w:r w:rsidRPr="004A3752">
              <w:rPr>
                <w:rFonts w:ascii="Arial" w:hAnsi="Arial" w:cs="Arial"/>
                <w:sz w:val="22"/>
                <w:szCs w:val="22"/>
              </w:rPr>
              <w:t xml:space="preserve">- Les comparacions lexicalitzades. 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17DF274B" w14:textId="1025FBF0" w:rsidR="00C70351" w:rsidRPr="002A7712" w:rsidRDefault="005C49C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C271D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10</w:t>
            </w:r>
            <w:r w:rsidR="00D92C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11, 12</w:t>
            </w:r>
          </w:p>
        </w:tc>
      </w:tr>
      <w:tr w:rsidR="00E41E09" w:rsidRPr="003B5873" w14:paraId="3F5BEC21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1A809718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52312AB7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434094C2" w14:textId="674DD36F" w:rsidR="00C70351" w:rsidRPr="004A3752" w:rsidRDefault="00C70351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Planificar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redacció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 textos escrits i multimodals senzills, atesa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comunicativa, destinatari,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propòsit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canal; redactar esborranys i revisar-los amb ajuda del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diàleg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entre iguals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instruments de consulta, i presentar un text final coherent, cohesionat i amb el registre adequat.</w:t>
            </w:r>
          </w:p>
        </w:tc>
        <w:tc>
          <w:tcPr>
            <w:tcW w:w="1222" w:type="pct"/>
            <w:tcMar>
              <w:top w:w="85" w:type="dxa"/>
              <w:bottom w:w="85" w:type="dxa"/>
            </w:tcMar>
          </w:tcPr>
          <w:p w14:paraId="1F97ADFF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8FAC91C" w14:textId="77777777" w:rsidR="00C70351" w:rsidRPr="004A3752" w:rsidRDefault="002F4061" w:rsidP="00573EB1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Planificació, redacció, revisió i edició en diferents suports de textos escrits. Correcció gramatical i ortogràfica. Propietat lèxica. Usos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escriptura per a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organització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del pensament: presa de notes, esquemes, mapes conceptuals, definicions, resums, etc.,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aula, de la vida quotidiana i dels mitjans de comunicació, incloses les xarxes, i en les activitats acadèmiques</w:t>
            </w:r>
            <w:r w:rsidRPr="004A3752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720" w:type="pct"/>
            <w:shd w:val="clear" w:color="auto" w:fill="auto"/>
            <w:tcMar>
              <w:top w:w="85" w:type="dxa"/>
              <w:bottom w:w="85" w:type="dxa"/>
            </w:tcMar>
          </w:tcPr>
          <w:p w14:paraId="6FB5FE47" w14:textId="0B3CE56C" w:rsidR="008526FB" w:rsidRPr="004A3752" w:rsidRDefault="00AE5E6C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Escriptura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un missatge en forma de carta.</w:t>
            </w:r>
          </w:p>
          <w:p w14:paraId="68D55A45" w14:textId="77777777" w:rsidR="00701F28" w:rsidRDefault="00701F2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41C363" w14:textId="67DB72F0" w:rsidR="00C70351" w:rsidRPr="002A7712" w:rsidRDefault="00B6423E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Redacció d’una notícia breu.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25F191E5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</w:t>
            </w:r>
            <w:r w:rsidR="00911C30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911C30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04F92058" w14:textId="77777777" w:rsidR="008526FB" w:rsidRDefault="008526FB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788B02" w14:textId="77777777" w:rsidR="007B25E9" w:rsidRPr="004A3752" w:rsidRDefault="007B25E9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B88F3D" w14:textId="24607E4D" w:rsidR="00C70351" w:rsidRPr="004A3752" w:rsidRDefault="00B6423E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3 («Situació d’aprenentatge»)</w:t>
            </w:r>
          </w:p>
        </w:tc>
      </w:tr>
      <w:tr w:rsidR="00E41E09" w:rsidRPr="003B5873" w14:paraId="2EB0584C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447E8714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4510E2FB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498460B6" w14:textId="484198DB" w:rsidR="00C14E56" w:rsidRPr="002A771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Revisar els propis textos de manera guiada i fer propostes de millora argumentant els canvis a partir de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reflexió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metalingüística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amb un metallenguatge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específic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i identificar i esmenar alguns problemes de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i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 textos utilitzant els coneixements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explícits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sobre la llengua i el seu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ús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22" w:type="pct"/>
            <w:tcMar>
              <w:top w:w="85" w:type="dxa"/>
              <w:bottom w:w="85" w:type="dxa"/>
            </w:tcMar>
          </w:tcPr>
          <w:p w14:paraId="767F1515" w14:textId="77777777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 sobre la llengua</w:t>
            </w:r>
          </w:p>
          <w:p w14:paraId="354C16C6" w14:textId="0396C710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Aplicació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estratègies per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 la construcció guiada de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conclusions pròpies sobre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sistema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lingüístic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862ADB6" w14:textId="15675EB4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Observació, comparació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 classificació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unitats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comunicatives.</w:t>
            </w:r>
          </w:p>
          <w:p w14:paraId="32397FEA" w14:textId="225D13B1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Experimentació amb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estructures, formulació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hipòtesis, contraexemples,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generalitzacions i contrast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entre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llengües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utilitzant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 metallenguatge específic,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en el marc de la millora en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la comprensió i producció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 textos orals, escrits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 multimodals en situacions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diverses, tant personals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 socials com acadèmiques.</w:t>
            </w:r>
          </w:p>
          <w:p w14:paraId="3A8C9744" w14:textId="139572C8" w:rsidR="00C14E56" w:rsidRPr="004A3752" w:rsidRDefault="00C14E56" w:rsidP="00573EB1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Descripció i anàlisi dels procediments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adquisició i formació de paraules. Reflexió sobre els canvis en el seu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significat, les relacions semàntiques entre paraules i els seus valors denotatius i connotatius en funció del context i el propòsit comunicatiu, en la comprensió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dels textos.</w:t>
            </w:r>
          </w:p>
        </w:tc>
        <w:tc>
          <w:tcPr>
            <w:tcW w:w="720" w:type="pct"/>
            <w:shd w:val="clear" w:color="auto" w:fill="auto"/>
            <w:tcMar>
              <w:top w:w="85" w:type="dxa"/>
              <w:bottom w:w="85" w:type="dxa"/>
            </w:tcMar>
          </w:tcPr>
          <w:p w14:paraId="3E93CFD0" w14:textId="77777777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- Les famílies de paraules. </w:t>
            </w:r>
          </w:p>
          <w:p w14:paraId="47983CAC" w14:textId="77777777" w:rsidR="007B1661" w:rsidRPr="004A3752" w:rsidRDefault="007B166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categories lèxiques, el</w:t>
            </w:r>
            <w:r w:rsidR="009478F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sintagmes i les oracions.</w:t>
            </w:r>
          </w:p>
          <w:p w14:paraId="13837484" w14:textId="77777777" w:rsidR="0025321D" w:rsidRDefault="0025321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1D27C5" w14:textId="77777777" w:rsidR="00A07571" w:rsidRPr="004A3752" w:rsidRDefault="00A0757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15E5E1" w14:textId="77777777" w:rsidR="008526FB" w:rsidRDefault="008526FB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B968C6" w14:textId="77777777" w:rsidR="008526FB" w:rsidRDefault="008526FB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D21779" w14:textId="4820A727" w:rsidR="00C14E56" w:rsidRPr="002A7712" w:rsidRDefault="007B166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alfabet i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ordre de les paraules.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65DB4FAD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13, 14</w:t>
            </w:r>
          </w:p>
          <w:p w14:paraId="298C8E12" w14:textId="77777777" w:rsidR="007B1661" w:rsidRPr="004A3752" w:rsidRDefault="007B166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330370" w14:textId="5A18C9D1" w:rsidR="007B1661" w:rsidRDefault="007B166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1.1, 1.2, 2.1, 2.2, 3.1, 3.2, 21, 22, 23, 24, 25</w:t>
            </w:r>
          </w:p>
          <w:p w14:paraId="2A91D19A" w14:textId="77777777" w:rsidR="008526FB" w:rsidRPr="004A3752" w:rsidRDefault="008526FB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FC6505" w14:textId="4CE762EA" w:rsidR="008526FB" w:rsidRDefault="007E1E3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7, </w:t>
            </w:r>
            <w:r w:rsidR="001E02D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8 («Em poso a prova»)</w:t>
            </w:r>
          </w:p>
          <w:p w14:paraId="6A3D972D" w14:textId="77777777" w:rsidR="00797707" w:rsidRDefault="0079770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31CD28" w14:textId="77777777" w:rsidR="00D3227A" w:rsidRPr="004A3752" w:rsidRDefault="00D3227A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225330" w14:textId="0A222454" w:rsidR="007B1661" w:rsidRDefault="007B166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27, 28, 29, 30</w:t>
            </w:r>
            <w:r w:rsidR="00EE1092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31, Dictat</w:t>
            </w:r>
          </w:p>
          <w:p w14:paraId="688FA7F7" w14:textId="77777777" w:rsidR="00797707" w:rsidRPr="004A3752" w:rsidRDefault="0079770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404554" w14:textId="0653B637" w:rsidR="00C14E56" w:rsidRPr="004A3752" w:rsidRDefault="00A76FE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9, 10 («Em poso a prova»)</w:t>
            </w:r>
          </w:p>
        </w:tc>
      </w:tr>
      <w:tr w:rsidR="00E41E09" w:rsidRPr="003B5873" w14:paraId="64AFF928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3E38189A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0914A03E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77542B42" w14:textId="77777777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2.1.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CFCFC"/>
              </w:rPr>
              <w:t>Comprendre el sentit global,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CFCFC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CFCFC"/>
              </w:rPr>
              <w:t>estructura, la informació més rellevant en funció de les necessitats comunicatives i la intenció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CFCFC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CFCFC"/>
              </w:rPr>
              <w:t>emissor, de textos orals i multimodals senzills de diferents àmbits, analitzant la interacció entre els diferents codis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22" w:type="pct"/>
            <w:tcMar>
              <w:top w:w="85" w:type="dxa"/>
              <w:bottom w:w="85" w:type="dxa"/>
            </w:tcMar>
          </w:tcPr>
          <w:p w14:paraId="730C80C7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1B55199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Comprensió del sentit global del text oral i relació entre les seves parts, selecció i retenció de la informació rellevant. Detecció i rebuig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usos discriminatoris del llenguatge verbal i no verbal.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aula, de la vida quotidiana i dels mitjans de comunicació, incloses les xarxes, i en les activitats acadèmiques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20" w:type="pct"/>
            <w:shd w:val="clear" w:color="auto" w:fill="auto"/>
            <w:tcMar>
              <w:top w:w="85" w:type="dxa"/>
              <w:bottom w:w="85" w:type="dxa"/>
            </w:tcMar>
          </w:tcPr>
          <w:p w14:paraId="6408256F" w14:textId="13352068" w:rsidR="00497761" w:rsidRPr="002A771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 curtmetratge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animació.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008AB78B" w14:textId="0C89609F" w:rsidR="00497761" w:rsidRPr="002A771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</w:tc>
      </w:tr>
      <w:tr w:rsidR="00E41E09" w:rsidRPr="003B5873" w14:paraId="55195C64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4DF64D12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7CF79329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40D5941D" w14:textId="2F70AA25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6.1.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Aplicar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estratègies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de cerca </w:t>
            </w:r>
            <w:r w:rsidR="00572CD7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d’informació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́ (</w:t>
            </w:r>
            <w:r w:rsidR="00572CD7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localització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́, </w:t>
            </w:r>
            <w:r w:rsidR="00572CD7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selecció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́ i contrast), en diferents fonts, incloses les digitals, calibrant la seva fiabilitat i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pertinència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en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funció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́ dels objectius de lectura, sobre temes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d’interès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acadèmic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, personal,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ecològic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i social, de forma progressivament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autònoma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, a la xarxa i a les biblioteques, valorant </w:t>
            </w:r>
            <w:r w:rsidR="00EB455D"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críticament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el resultat de la cerca.</w:t>
            </w:r>
          </w:p>
        </w:tc>
        <w:tc>
          <w:tcPr>
            <w:tcW w:w="1222" w:type="pct"/>
            <w:tcMar>
              <w:top w:w="85" w:type="dxa"/>
              <w:bottom w:w="85" w:type="dxa"/>
            </w:tcMar>
          </w:tcPr>
          <w:p w14:paraId="5C9FFEEA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Comunicació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Alfabetització </w:t>
            </w:r>
          </w:p>
          <w:p w14:paraId="010343CF" w14:textId="6DF0AE83" w:rsidR="00C14E56" w:rsidRPr="004A3752" w:rsidRDefault="00AA473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="00C14E56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nformacional</w:t>
            </w:r>
            <w:proofErr w:type="spellEnd"/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6E3C298" w14:textId="68B1C30B" w:rsidR="00C14E56" w:rsidRPr="002A771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Utilització de plataformes virtuals per a la realització de projectes escolars.</w:t>
            </w:r>
          </w:p>
        </w:tc>
        <w:tc>
          <w:tcPr>
            <w:tcW w:w="720" w:type="pct"/>
            <w:shd w:val="clear" w:color="auto" w:fill="auto"/>
            <w:tcMar>
              <w:top w:w="85" w:type="dxa"/>
              <w:bottom w:w="85" w:type="dxa"/>
            </w:tcMar>
          </w:tcPr>
          <w:p w14:paraId="0AAD06AE" w14:textId="77777777" w:rsidR="00C14E56" w:rsidRPr="004A3752" w:rsidRDefault="00066441" w:rsidP="00573EB1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Cerca d’informació sobre la llengua catalana de signes.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2AE6034D" w14:textId="5BD1C345" w:rsidR="00C14E56" w:rsidRPr="002A7712" w:rsidRDefault="0006644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2 («Situació d’aprenentatge»)</w:t>
            </w:r>
          </w:p>
        </w:tc>
      </w:tr>
      <w:tr w:rsidR="00E41E09" w:rsidRPr="003B5873" w14:paraId="338273EE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794747D5" w14:textId="6E84BBE0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3040BF05" w14:textId="6EDC6B2F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23D69404" w14:textId="174BC8CB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Realitzar narracions i exposicions orals senzilles amb diferent grau de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sobre temes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d’interès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personal, social i educatiu ajustant-se a les convencions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pròpies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dels diversos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gèneres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discursius, amb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fluïdesa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coherència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el registre adequat, en diferents suports i utilitzant de manera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eficaç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̧ recursos verbals i no verbals. </w:t>
            </w:r>
          </w:p>
          <w:p w14:paraId="79F92CA6" w14:textId="53712D8D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3.2.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Participar de manera activa i adequada en interaccions orals informals, en el treball en equip i en situacions orals formals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caràcter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dialogat, amb actituds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escolta activa i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estratègies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cooperació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conversacional i cortesia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lingüística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732DC48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Context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2539994A" w14:textId="4E84707D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Anàlisi dels components del fet comunicatiu: grau de formalitat de la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i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caràcter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públic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 privat;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distància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social entre els interlocutors;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propòsits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comunicatius i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intencions; canal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i elements no verbals de la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́, en situacions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aula, de la vida quotidiana i dels mitjans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́. </w:t>
            </w:r>
          </w:p>
          <w:p w14:paraId="2DBA6B46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B22987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44F01CB9" w14:textId="4C69EA21" w:rsidR="00C14E56" w:rsidRPr="004A3752" w:rsidRDefault="00572CD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Interacció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oral i escrita de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caràcter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informal.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Consciència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ús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dels actes de prendre i deixar la paraula, de la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cooperació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conversacional i la cortesia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lingüística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; de la escolta activa,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assertivitat i la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resolució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dialogada dels conflictes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aula, de la vida quotidiana i dels mitjans de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́, incloses les xarxes, i en les activitats </w:t>
            </w:r>
            <w:r w:rsidR="0062514F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3FF07A" w14:textId="77777777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 llenguatge.</w:t>
            </w:r>
          </w:p>
          <w:p w14:paraId="5FBF8CC6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F95B4D" w14:textId="5BF4F749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Els llenguatges verbal i no verbal.</w:t>
            </w:r>
          </w:p>
          <w:p w14:paraId="59882148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3070CA" w14:textId="52887F4A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Els elements de la comunicació.</w:t>
            </w:r>
          </w:p>
          <w:p w14:paraId="640B7C56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63CABA" w14:textId="5671BA78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funcions del llenguatge.</w:t>
            </w:r>
          </w:p>
          <w:p w14:paraId="5D651723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358431" w14:textId="77777777" w:rsidR="00C14E56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Participació en un col·loqui. </w:t>
            </w:r>
          </w:p>
          <w:p w14:paraId="4105BC37" w14:textId="77777777" w:rsidR="00E06DC8" w:rsidRPr="004A3752" w:rsidRDefault="00E06DC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8EC6D" w14:textId="0C46FDF1" w:rsidR="00C14E56" w:rsidRPr="002A7712" w:rsidRDefault="00582BE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0944C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d’una notícia en veu alta</w:t>
            </w:r>
            <w:r w:rsidR="002A771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2405F413" w14:textId="5F086C08" w:rsidR="00C14E56" w:rsidRPr="00EE1801" w:rsidRDefault="00D24BC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="00D3227A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16, 17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18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19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20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13714D74" w14:textId="77777777" w:rsidR="00C14E56" w:rsidRPr="00EE1801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B518BA" w14:textId="77777777" w:rsidR="00C14E56" w:rsidRPr="00EE1801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CB843F" w14:textId="77777777" w:rsidR="00C14E56" w:rsidRPr="00EE1801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D151699" w14:textId="77777777" w:rsidR="00D3227A" w:rsidRPr="00EE1801" w:rsidRDefault="00D3227A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9D1FEE" w14:textId="4BD916E2" w:rsidR="00C14E56" w:rsidRPr="00EE1801" w:rsidRDefault="007E1E3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(«Em poso a prova»)</w:t>
            </w:r>
          </w:p>
          <w:p w14:paraId="5D617CDB" w14:textId="77777777" w:rsidR="002A7712" w:rsidRPr="00EE1801" w:rsidRDefault="002A7712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E8DB22" w14:textId="77777777" w:rsidR="00782D38" w:rsidRPr="00EE1801" w:rsidRDefault="00782D3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531A21" w14:textId="77777777" w:rsidR="00782D38" w:rsidRPr="00EE1801" w:rsidRDefault="00782D3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086ACF" w14:textId="77777777" w:rsidR="00782D38" w:rsidRPr="00EE1801" w:rsidRDefault="00782D3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76C902" w14:textId="101E49F8" w:rsidR="00A43EDD" w:rsidRPr="00EE1801" w:rsidRDefault="00A43ED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  <w:p w14:paraId="5624AEBB" w14:textId="77777777" w:rsidR="00D43D1D" w:rsidRPr="00EE1801" w:rsidRDefault="00D43D1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48015" w14:textId="3070CA09" w:rsidR="00C14E56" w:rsidRPr="002A7712" w:rsidRDefault="00582BE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D43D1D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</w:tc>
      </w:tr>
      <w:tr w:rsidR="00E41E09" w:rsidRPr="003B5873" w14:paraId="06EB3305" w14:textId="77777777" w:rsidTr="008F4126">
        <w:tc>
          <w:tcPr>
            <w:tcW w:w="572" w:type="pct"/>
            <w:tcMar>
              <w:top w:w="85" w:type="dxa"/>
              <w:bottom w:w="85" w:type="dxa"/>
            </w:tcMar>
          </w:tcPr>
          <w:p w14:paraId="2EA6442F" w14:textId="77777777" w:rsidR="00E81347" w:rsidRPr="004A3752" w:rsidRDefault="00E81347" w:rsidP="00573EB1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CP1</w:t>
            </w:r>
          </w:p>
        </w:tc>
        <w:tc>
          <w:tcPr>
            <w:tcW w:w="606" w:type="pct"/>
            <w:tcMar>
              <w:top w:w="85" w:type="dxa"/>
              <w:bottom w:w="85" w:type="dxa"/>
            </w:tcMar>
          </w:tcPr>
          <w:p w14:paraId="3B9286EE" w14:textId="77777777" w:rsidR="00E81347" w:rsidRPr="004A3752" w:rsidRDefault="00E81347" w:rsidP="00573EB1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8" w:type="pct"/>
            <w:tcMar>
              <w:top w:w="85" w:type="dxa"/>
              <w:bottom w:w="85" w:type="dxa"/>
            </w:tcMar>
          </w:tcPr>
          <w:p w14:paraId="7F4F39B7" w14:textId="24F9EA32" w:rsidR="00E81347" w:rsidRPr="004A3752" w:rsidRDefault="00E81347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1.2.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Identificar prejudicis i estereotips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lingüístics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adoptant una actitud de respecte i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valoració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́ de la riquesa cultural,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lingüística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 dialectal, a partir de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l’observació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́ de la diversitat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lingüística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de l</w:t>
            </w:r>
            <w:r w:rsidR="006E0325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’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entorn. 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D6618D8" w14:textId="77777777" w:rsidR="00E81347" w:rsidRPr="004A3752" w:rsidRDefault="00E81347" w:rsidP="00573EB1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Les llengües i els seus parlants</w:t>
            </w:r>
          </w:p>
          <w:p w14:paraId="0A02430D" w14:textId="146B885D" w:rsidR="00E81347" w:rsidRPr="002A7712" w:rsidRDefault="00E8134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Aproximació a les llengües de signes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 i la vida quotidiana.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D30DFC" w14:textId="77777777" w:rsidR="00E81347" w:rsidRPr="004A3752" w:rsidRDefault="00E81347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  <w:r w:rsidRPr="004A3752">
              <w:rPr>
                <w:rFonts w:ascii="Arial" w:hAnsi="Arial" w:cs="Arial"/>
                <w:sz w:val="22"/>
                <w:szCs w:val="22"/>
              </w:rPr>
              <w:t>- La llengua de signes.</w:t>
            </w:r>
          </w:p>
          <w:p w14:paraId="493C306F" w14:textId="77777777" w:rsidR="00932B2F" w:rsidRDefault="00932B2F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CC423B" w14:textId="27ADDAEA" w:rsidR="00E81347" w:rsidRPr="004A3752" w:rsidRDefault="00D23999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Gravació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una notícia explicada en la llengua de signes.</w:t>
            </w:r>
          </w:p>
        </w:tc>
        <w:tc>
          <w:tcPr>
            <w:tcW w:w="662" w:type="pct"/>
            <w:tcMar>
              <w:top w:w="85" w:type="dxa"/>
              <w:bottom w:w="85" w:type="dxa"/>
            </w:tcMar>
          </w:tcPr>
          <w:p w14:paraId="0873A7FC" w14:textId="40E7FD70" w:rsidR="000E22C9" w:rsidRPr="00EE1801" w:rsidRDefault="00032E3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Pàgina </w:t>
            </w:r>
            <w:r w:rsidR="00ED7906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426C89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Situació d’aprenentatge. </w:t>
            </w:r>
            <w:r w:rsidR="00193CF7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Activitat inicial</w:t>
            </w:r>
            <w:r w:rsidR="0027265F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407D98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72EDCFA" w14:textId="77777777" w:rsidR="000E22C9" w:rsidRPr="00EE1801" w:rsidRDefault="000E22C9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15A86E" w14:textId="58001B94" w:rsidR="00E81347" w:rsidRPr="004A3752" w:rsidRDefault="000D4535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 </w:t>
            </w:r>
            <w:r w:rsidR="0006711B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2, 3, 4, 5</w:t>
            </w:r>
            <w:r w:rsidR="00E81347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</w:t>
            </w:r>
            <w:r w:rsidR="006E0325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E81347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aprenentatge»)</w:t>
            </w:r>
          </w:p>
        </w:tc>
      </w:tr>
    </w:tbl>
    <w:p w14:paraId="70C12449" w14:textId="77777777" w:rsidR="0093567C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</w:rPr>
      </w:pPr>
    </w:p>
    <w:p w14:paraId="72EE77C0" w14:textId="77777777" w:rsidR="00040D9A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</w:rPr>
      </w:pPr>
    </w:p>
    <w:p w14:paraId="089F362F" w14:textId="3FE04995" w:rsidR="003C6F00" w:rsidRPr="007B4BD4" w:rsidRDefault="00A97F9B" w:rsidP="007B4BD4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="003C6F00" w:rsidRPr="007B4BD4">
        <w:rPr>
          <w:rFonts w:ascii="Arial" w:eastAsia="Times New Roman" w:hAnsi="Arial" w:cs="Arial"/>
          <w:lang w:eastAsia="es-ES_tradnl"/>
        </w:rPr>
        <w:t xml:space="preserve">La </w:t>
      </w:r>
      <w:r w:rsidR="003C6F00" w:rsidRPr="007B4BD4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="003C6F00" w:rsidRPr="007B4BD4">
        <w:rPr>
          <w:rFonts w:ascii="Arial" w:eastAsia="Times New Roman" w:hAnsi="Arial" w:cs="Arial"/>
          <w:lang w:eastAsia="es-ES_tradnl"/>
        </w:rPr>
        <w:t xml:space="preserve"> es planteja en la primera pàgina de la unitat </w:t>
      </w:r>
      <w:r w:rsidR="00BC7CD5" w:rsidRPr="007B4BD4">
        <w:rPr>
          <w:rFonts w:ascii="Arial" w:eastAsia="Times New Roman" w:hAnsi="Arial" w:cs="Arial"/>
          <w:lang w:eastAsia="es-ES_tradnl"/>
        </w:rPr>
        <w:t xml:space="preserve">amb una activitat inicial </w:t>
      </w:r>
      <w:r w:rsidR="003C6F00" w:rsidRPr="007B4BD4">
        <w:rPr>
          <w:rFonts w:ascii="Arial" w:eastAsia="Times New Roman" w:hAnsi="Arial" w:cs="Arial"/>
          <w:lang w:eastAsia="es-ES_tradnl"/>
        </w:rPr>
        <w:t>i es desenvolupa de manera pautada al final</w:t>
      </w:r>
      <w:r w:rsidR="0086641B" w:rsidRPr="007B4BD4">
        <w:rPr>
          <w:rFonts w:ascii="Arial" w:eastAsia="Times New Roman" w:hAnsi="Arial" w:cs="Arial"/>
          <w:lang w:eastAsia="es-ES_tradnl"/>
        </w:rPr>
        <w:t xml:space="preserve"> de la unitat</w:t>
      </w:r>
      <w:r w:rsidR="003C6F00" w:rsidRPr="007B4BD4">
        <w:rPr>
          <w:rFonts w:ascii="Arial" w:eastAsia="Times New Roman" w:hAnsi="Arial" w:cs="Arial"/>
          <w:lang w:eastAsia="es-ES_tradnl"/>
        </w:rPr>
        <w:t>. Al llarg de la unitat, l’alumnat ha de realitzar diferents activitats per reforçar i consolidar aspectes que li serviran per dur a terme el repte final.</w:t>
      </w:r>
    </w:p>
    <w:p w14:paraId="6468BF1A" w14:textId="78B2BC14" w:rsidR="007B4BD4" w:rsidRPr="0024403C" w:rsidRDefault="007B4BD4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3A91481D" w14:textId="77777777" w:rsidR="00245182" w:rsidRPr="0024403C" w:rsidRDefault="00245182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00"/>
        <w:gridCol w:w="1700"/>
        <w:gridCol w:w="1700"/>
        <w:gridCol w:w="1726"/>
      </w:tblGrid>
      <w:tr w:rsidR="001B3E28" w:rsidRPr="007B4BD4" w14:paraId="2D7D24F0" w14:textId="7C1E07C8" w:rsidTr="00E869CA">
        <w:tc>
          <w:tcPr>
            <w:tcW w:w="1836" w:type="dxa"/>
            <w:vAlign w:val="center"/>
          </w:tcPr>
          <w:p w14:paraId="164103A0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3867579C" w14:textId="290A9479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5B516C09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22</w:t>
            </w:r>
          </w:p>
          <w:p w14:paraId="6F98CF37" w14:textId="4CF8C61C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15</w:t>
            </w:r>
          </w:p>
        </w:tc>
        <w:tc>
          <w:tcPr>
            <w:tcW w:w="1703" w:type="dxa"/>
            <w:vAlign w:val="center"/>
          </w:tcPr>
          <w:p w14:paraId="0A64DB90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22</w:t>
            </w:r>
          </w:p>
          <w:p w14:paraId="54525F20" w14:textId="4BD1220C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17</w:t>
            </w:r>
          </w:p>
        </w:tc>
        <w:tc>
          <w:tcPr>
            <w:tcW w:w="1700" w:type="dxa"/>
            <w:vAlign w:val="center"/>
          </w:tcPr>
          <w:p w14:paraId="40D4AF00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22</w:t>
            </w:r>
          </w:p>
          <w:p w14:paraId="771828E9" w14:textId="451D4245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18</w:t>
            </w:r>
          </w:p>
        </w:tc>
        <w:tc>
          <w:tcPr>
            <w:tcW w:w="1700" w:type="dxa"/>
            <w:vAlign w:val="center"/>
          </w:tcPr>
          <w:p w14:paraId="6EE81DE2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22</w:t>
            </w:r>
          </w:p>
          <w:p w14:paraId="74E66E20" w14:textId="5BE4A68A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19</w:t>
            </w:r>
          </w:p>
        </w:tc>
        <w:tc>
          <w:tcPr>
            <w:tcW w:w="1700" w:type="dxa"/>
            <w:vAlign w:val="center"/>
          </w:tcPr>
          <w:p w14:paraId="2F13C9DB" w14:textId="50B86281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23</w:t>
            </w:r>
          </w:p>
          <w:p w14:paraId="471BA8A7" w14:textId="17375429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20</w:t>
            </w:r>
          </w:p>
        </w:tc>
        <w:tc>
          <w:tcPr>
            <w:tcW w:w="1700" w:type="dxa"/>
            <w:vAlign w:val="center"/>
          </w:tcPr>
          <w:p w14:paraId="3B78B00F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31</w:t>
            </w:r>
          </w:p>
          <w:p w14:paraId="0B21DF38" w14:textId="13F732FD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6</w:t>
            </w:r>
          </w:p>
        </w:tc>
        <w:tc>
          <w:tcPr>
            <w:tcW w:w="1726" w:type="dxa"/>
            <w:vAlign w:val="center"/>
          </w:tcPr>
          <w:p w14:paraId="059A70BD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Pàgines 32-33</w:t>
            </w:r>
          </w:p>
          <w:p w14:paraId="271D7C84" w14:textId="24A548BA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1B3E28" w:rsidRPr="007B4BD4" w14:paraId="32590147" w14:textId="522864EA" w:rsidTr="00E869CA">
        <w:tc>
          <w:tcPr>
            <w:tcW w:w="1836" w:type="dxa"/>
            <w:vAlign w:val="center"/>
          </w:tcPr>
          <w:p w14:paraId="34FECA81" w14:textId="557E9452" w:rsidR="001B3E28" w:rsidRPr="007B4BD4" w:rsidRDefault="00F75154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049E766" wp14:editId="042487E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2DAB7CFF" w14:textId="735C2303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B82BCB" wp14:editId="2474CE69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26E71D14" w14:textId="05468699" w:rsidR="001B3E28" w:rsidRPr="007B4BD4" w:rsidRDefault="007E70CA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8773B64" wp14:editId="07A7BA9D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5344F6" w14:textId="3677E38A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60E845" wp14:editId="10BB6F51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8949CB" w14:textId="37FC9BB1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EDA8EB" wp14:editId="6876347B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1E09B9A" w14:textId="370F03E1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614B145" wp14:editId="72E1786F">
                  <wp:extent cx="551815" cy="551815"/>
                  <wp:effectExtent l="0" t="0" r="0" b="0"/>
                  <wp:docPr id="195078641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0BE5F40" w14:textId="0C92A72C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23EF57" wp14:editId="0AA1CAD4">
                  <wp:extent cx="551815" cy="551815"/>
                  <wp:effectExtent l="0" t="0" r="0" b="0"/>
                  <wp:docPr id="1823689669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72B45758" w14:textId="2B4E1BFF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E94D7D5" wp14:editId="5F28EA2F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8511" w14:textId="77777777" w:rsidR="00245182" w:rsidRPr="003B5873" w:rsidRDefault="00245182" w:rsidP="00040D9A">
      <w:pPr>
        <w:ind w:left="224" w:hanging="224"/>
        <w:textAlignment w:val="baseline"/>
      </w:pPr>
    </w:p>
    <w:sectPr w:rsidR="00245182" w:rsidRPr="003B5873" w:rsidSect="002A3FFE">
      <w:headerReference w:type="default" r:id="rId10"/>
      <w:footerReference w:type="even" r:id="rId11"/>
      <w:footerReference w:type="default" r:id="rId12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3D4C" w14:textId="77777777" w:rsidR="002A3FFE" w:rsidRDefault="002A3FFE" w:rsidP="003A4629">
      <w:r>
        <w:separator/>
      </w:r>
    </w:p>
  </w:endnote>
  <w:endnote w:type="continuationSeparator" w:id="0">
    <w:p w14:paraId="4B98726A" w14:textId="77777777" w:rsidR="002A3FFE" w:rsidRDefault="002A3FFE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863A" w14:textId="77777777" w:rsidR="002A3FFE" w:rsidRDefault="002A3FFE" w:rsidP="003A4629">
      <w:r>
        <w:separator/>
      </w:r>
    </w:p>
  </w:footnote>
  <w:footnote w:type="continuationSeparator" w:id="0">
    <w:p w14:paraId="527DC058" w14:textId="77777777" w:rsidR="002A3FFE" w:rsidRDefault="002A3FFE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4469FA3B" w:rsidR="007A515D" w:rsidRPr="007B3F36" w:rsidRDefault="007A515D" w:rsidP="00825B81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 w:rsidR="00825B81">
      <w:rPr>
        <w:rFonts w:ascii="Arial" w:hAnsi="Arial" w:cs="Arial"/>
        <w:sz w:val="22"/>
        <w:szCs w:val="22"/>
      </w:rPr>
      <w:t xml:space="preserve">i literatura </w:t>
    </w:r>
    <w:r w:rsidRPr="007B3F36">
      <w:rPr>
        <w:rFonts w:ascii="Arial" w:hAnsi="Arial" w:cs="Arial"/>
        <w:sz w:val="22"/>
        <w:szCs w:val="22"/>
      </w:rPr>
      <w:t>1r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2"/>
  </w:num>
  <w:num w:numId="2" w16cid:durableId="786046552">
    <w:abstractNumId w:val="0"/>
  </w:num>
  <w:num w:numId="3" w16cid:durableId="430584247">
    <w:abstractNumId w:val="3"/>
  </w:num>
  <w:num w:numId="4" w16cid:durableId="212665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FEA"/>
    <w:rsid w:val="00030D3E"/>
    <w:rsid w:val="00032E36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B46E9"/>
    <w:rsid w:val="000D4535"/>
    <w:rsid w:val="000E22C9"/>
    <w:rsid w:val="0010698B"/>
    <w:rsid w:val="001132C0"/>
    <w:rsid w:val="001459C5"/>
    <w:rsid w:val="00172814"/>
    <w:rsid w:val="00193CF7"/>
    <w:rsid w:val="00194E13"/>
    <w:rsid w:val="001B3545"/>
    <w:rsid w:val="001B3E28"/>
    <w:rsid w:val="001E02D5"/>
    <w:rsid w:val="001E09D8"/>
    <w:rsid w:val="00206DA2"/>
    <w:rsid w:val="0024403C"/>
    <w:rsid w:val="00245182"/>
    <w:rsid w:val="0025321D"/>
    <w:rsid w:val="002550A2"/>
    <w:rsid w:val="00271B6B"/>
    <w:rsid w:val="0027265F"/>
    <w:rsid w:val="0027567C"/>
    <w:rsid w:val="00294D94"/>
    <w:rsid w:val="002A3FFE"/>
    <w:rsid w:val="002A7712"/>
    <w:rsid w:val="002E73C1"/>
    <w:rsid w:val="002F4061"/>
    <w:rsid w:val="00302709"/>
    <w:rsid w:val="0031585C"/>
    <w:rsid w:val="00316799"/>
    <w:rsid w:val="00321006"/>
    <w:rsid w:val="00327E13"/>
    <w:rsid w:val="003415BC"/>
    <w:rsid w:val="0035513F"/>
    <w:rsid w:val="0035569B"/>
    <w:rsid w:val="00357517"/>
    <w:rsid w:val="003610DC"/>
    <w:rsid w:val="00375AD6"/>
    <w:rsid w:val="00380205"/>
    <w:rsid w:val="00380EEB"/>
    <w:rsid w:val="003A4629"/>
    <w:rsid w:val="003B1CF6"/>
    <w:rsid w:val="003B2517"/>
    <w:rsid w:val="003B5873"/>
    <w:rsid w:val="003C6F00"/>
    <w:rsid w:val="00407D98"/>
    <w:rsid w:val="004106D3"/>
    <w:rsid w:val="00426C89"/>
    <w:rsid w:val="004536C0"/>
    <w:rsid w:val="00460241"/>
    <w:rsid w:val="004737FD"/>
    <w:rsid w:val="00480580"/>
    <w:rsid w:val="00490AAD"/>
    <w:rsid w:val="00494A8C"/>
    <w:rsid w:val="00497761"/>
    <w:rsid w:val="004A3752"/>
    <w:rsid w:val="004C62B2"/>
    <w:rsid w:val="004D107C"/>
    <w:rsid w:val="004D1615"/>
    <w:rsid w:val="004E3625"/>
    <w:rsid w:val="004E450D"/>
    <w:rsid w:val="004F4DEF"/>
    <w:rsid w:val="00505B17"/>
    <w:rsid w:val="00507806"/>
    <w:rsid w:val="0052468F"/>
    <w:rsid w:val="005257B3"/>
    <w:rsid w:val="00533C43"/>
    <w:rsid w:val="00560205"/>
    <w:rsid w:val="00572CD7"/>
    <w:rsid w:val="00573EB1"/>
    <w:rsid w:val="00582BE8"/>
    <w:rsid w:val="00591219"/>
    <w:rsid w:val="0059518F"/>
    <w:rsid w:val="005B12BF"/>
    <w:rsid w:val="005B3318"/>
    <w:rsid w:val="005C49CD"/>
    <w:rsid w:val="005D1D79"/>
    <w:rsid w:val="005D5955"/>
    <w:rsid w:val="005E2C55"/>
    <w:rsid w:val="005F5B45"/>
    <w:rsid w:val="00600C03"/>
    <w:rsid w:val="00617375"/>
    <w:rsid w:val="0062514F"/>
    <w:rsid w:val="006349A4"/>
    <w:rsid w:val="00641047"/>
    <w:rsid w:val="00660B88"/>
    <w:rsid w:val="00670914"/>
    <w:rsid w:val="00672FFC"/>
    <w:rsid w:val="006A7C1F"/>
    <w:rsid w:val="006D312A"/>
    <w:rsid w:val="006E0325"/>
    <w:rsid w:val="006E1668"/>
    <w:rsid w:val="00701F28"/>
    <w:rsid w:val="00743CBE"/>
    <w:rsid w:val="00766470"/>
    <w:rsid w:val="00767B3F"/>
    <w:rsid w:val="007712CD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E1E30"/>
    <w:rsid w:val="007E70CA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32B2F"/>
    <w:rsid w:val="0093567C"/>
    <w:rsid w:val="009454F3"/>
    <w:rsid w:val="009478F6"/>
    <w:rsid w:val="0096138C"/>
    <w:rsid w:val="00993561"/>
    <w:rsid w:val="009A484B"/>
    <w:rsid w:val="009B0A49"/>
    <w:rsid w:val="009F1154"/>
    <w:rsid w:val="00A009F6"/>
    <w:rsid w:val="00A027E0"/>
    <w:rsid w:val="00A07571"/>
    <w:rsid w:val="00A27F38"/>
    <w:rsid w:val="00A43EDD"/>
    <w:rsid w:val="00A55F39"/>
    <w:rsid w:val="00A76FE8"/>
    <w:rsid w:val="00A91446"/>
    <w:rsid w:val="00A97F9B"/>
    <w:rsid w:val="00AA473D"/>
    <w:rsid w:val="00AB1EE1"/>
    <w:rsid w:val="00AD277A"/>
    <w:rsid w:val="00AE5E6C"/>
    <w:rsid w:val="00B04167"/>
    <w:rsid w:val="00B05E11"/>
    <w:rsid w:val="00B17F5A"/>
    <w:rsid w:val="00B3060B"/>
    <w:rsid w:val="00B625F7"/>
    <w:rsid w:val="00B6423E"/>
    <w:rsid w:val="00B9657B"/>
    <w:rsid w:val="00BA6547"/>
    <w:rsid w:val="00BB579E"/>
    <w:rsid w:val="00BC5023"/>
    <w:rsid w:val="00BC7CD5"/>
    <w:rsid w:val="00BF44AB"/>
    <w:rsid w:val="00C14E56"/>
    <w:rsid w:val="00C14FFA"/>
    <w:rsid w:val="00C22708"/>
    <w:rsid w:val="00C247D3"/>
    <w:rsid w:val="00C271D4"/>
    <w:rsid w:val="00C30C30"/>
    <w:rsid w:val="00C32D55"/>
    <w:rsid w:val="00C3681B"/>
    <w:rsid w:val="00C578AE"/>
    <w:rsid w:val="00C70351"/>
    <w:rsid w:val="00C75E16"/>
    <w:rsid w:val="00C900CB"/>
    <w:rsid w:val="00C95EB1"/>
    <w:rsid w:val="00CA07CD"/>
    <w:rsid w:val="00CA7DA1"/>
    <w:rsid w:val="00CC3AC1"/>
    <w:rsid w:val="00CF50A1"/>
    <w:rsid w:val="00D227B5"/>
    <w:rsid w:val="00D23999"/>
    <w:rsid w:val="00D24BC0"/>
    <w:rsid w:val="00D3227A"/>
    <w:rsid w:val="00D43D1D"/>
    <w:rsid w:val="00D45E53"/>
    <w:rsid w:val="00D47172"/>
    <w:rsid w:val="00D47634"/>
    <w:rsid w:val="00D72509"/>
    <w:rsid w:val="00D85465"/>
    <w:rsid w:val="00D92C75"/>
    <w:rsid w:val="00DA6D13"/>
    <w:rsid w:val="00E00DD3"/>
    <w:rsid w:val="00E06DC8"/>
    <w:rsid w:val="00E17813"/>
    <w:rsid w:val="00E239EE"/>
    <w:rsid w:val="00E41E09"/>
    <w:rsid w:val="00E50F30"/>
    <w:rsid w:val="00E70C08"/>
    <w:rsid w:val="00E81347"/>
    <w:rsid w:val="00E869CA"/>
    <w:rsid w:val="00EB455D"/>
    <w:rsid w:val="00EB4B5F"/>
    <w:rsid w:val="00EB7ABC"/>
    <w:rsid w:val="00EC7566"/>
    <w:rsid w:val="00ED7906"/>
    <w:rsid w:val="00EE1092"/>
    <w:rsid w:val="00EE1801"/>
    <w:rsid w:val="00F01C21"/>
    <w:rsid w:val="00F32E33"/>
    <w:rsid w:val="00F44334"/>
    <w:rsid w:val="00F54F5C"/>
    <w:rsid w:val="00F63CB5"/>
    <w:rsid w:val="00F72012"/>
    <w:rsid w:val="00F75154"/>
    <w:rsid w:val="00F95745"/>
    <w:rsid w:val="00FA66C2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899B8-C862-424C-BFBA-2B7CAA5F6EC4}"/>
</file>

<file path=customXml/itemProps3.xml><?xml version="1.0" encoding="utf-8"?>
<ds:datastoreItem xmlns:ds="http://schemas.openxmlformats.org/officeDocument/2006/customXml" ds:itemID="{BA085600-B6AE-4CB4-9684-DDA73C36366B}"/>
</file>

<file path=customXml/itemProps4.xml><?xml version="1.0" encoding="utf-8"?>
<ds:datastoreItem xmlns:ds="http://schemas.openxmlformats.org/officeDocument/2006/customXml" ds:itemID="{3537CA6E-AE99-4ACC-9143-C1A8C805E3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1265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Montserrat Cipres Arrufat</cp:lastModifiedBy>
  <cp:revision>241</cp:revision>
  <cp:lastPrinted>2024-04-15T09:29:00Z</cp:lastPrinted>
  <dcterms:created xsi:type="dcterms:W3CDTF">2023-11-24T08:45:00Z</dcterms:created>
  <dcterms:modified xsi:type="dcterms:W3CDTF">2024-04-16T06:40:00Z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