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DE15" w14:textId="77777777" w:rsidR="00B84DC2" w:rsidRPr="00A45C44" w:rsidRDefault="00B84DC2" w:rsidP="00903BC8">
      <w:pPr>
        <w:spacing w:before="0"/>
        <w:ind w:right="111"/>
        <w:rPr>
          <w:rFonts w:ascii="Arial" w:eastAsia="Times New Roman" w:hAnsi="Arial"/>
          <w:b/>
          <w:bCs/>
          <w:color w:val="000000"/>
          <w:sz w:val="56"/>
          <w:szCs w:val="56"/>
          <w:lang w:val="ca-ES" w:eastAsia="ca-ES"/>
        </w:rPr>
      </w:pPr>
      <w:r w:rsidRPr="00A45C44">
        <w:rPr>
          <w:rFonts w:ascii="Arial" w:eastAsia="Times New Roman" w:hAnsi="Arial"/>
          <w:b/>
          <w:bCs/>
          <w:color w:val="000000"/>
          <w:sz w:val="56"/>
          <w:szCs w:val="56"/>
          <w:lang w:val="ca-ES" w:eastAsia="ca-ES"/>
        </w:rPr>
        <w:t>Situació d’aprenentatge</w:t>
      </w:r>
    </w:p>
    <w:p w14:paraId="54298FF6" w14:textId="1C9C2A04" w:rsidR="00B84DC2" w:rsidRPr="00A45C44" w:rsidRDefault="00B84DC2" w:rsidP="00903BC8">
      <w:pPr>
        <w:spacing w:before="0"/>
        <w:ind w:right="111"/>
        <w:rPr>
          <w:rFonts w:ascii="Arial" w:eastAsia="Times New Roman" w:hAnsi="Arial"/>
          <w:b/>
          <w:bCs/>
          <w:color w:val="000000"/>
          <w:sz w:val="22"/>
          <w:lang w:val="ca-ES" w:eastAsia="ca-ES"/>
        </w:rPr>
      </w:pPr>
    </w:p>
    <w:tbl>
      <w:tblPr>
        <w:tblStyle w:val="TableGrid"/>
        <w:tblW w:w="5000" w:type="pct"/>
        <w:tblInd w:w="0" w:type="dxa"/>
        <w:tblCellMar>
          <w:left w:w="101" w:type="dxa"/>
          <w:right w:w="80" w:type="dxa"/>
        </w:tblCellMar>
        <w:tblLook w:val="04A0" w:firstRow="1" w:lastRow="0" w:firstColumn="1" w:lastColumn="0" w:noHBand="0" w:noVBand="1"/>
      </w:tblPr>
      <w:tblGrid>
        <w:gridCol w:w="3394"/>
        <w:gridCol w:w="10022"/>
      </w:tblGrid>
      <w:tr w:rsidR="00B84DC2" w:rsidRPr="00A45C44" w14:paraId="539D4CC0" w14:textId="77777777" w:rsidTr="00253D7E">
        <w:trPr>
          <w:trHeight w:val="735"/>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984C362" w14:textId="77777777" w:rsidR="00B84DC2" w:rsidRPr="00A45C44" w:rsidRDefault="00B84DC2" w:rsidP="00BD64E4">
            <w:pPr>
              <w:spacing w:before="0" w:after="0"/>
              <w:rPr>
                <w:rFonts w:ascii="Arial" w:hAnsi="Arial"/>
                <w:b/>
                <w:bCs/>
                <w:lang w:val="ca-ES"/>
              </w:rPr>
            </w:pPr>
            <w:r w:rsidRPr="00A45C44">
              <w:rPr>
                <w:rFonts w:ascii="Arial" w:eastAsia="Arial" w:hAnsi="Arial"/>
                <w:b/>
                <w:bCs/>
                <w:lang w:val="ca-ES"/>
              </w:rPr>
              <w:t xml:space="preserve">Títol </w:t>
            </w:r>
          </w:p>
        </w:tc>
        <w:tc>
          <w:tcPr>
            <w:tcW w:w="3735" w:type="pct"/>
            <w:tcBorders>
              <w:top w:val="single" w:sz="8" w:space="0" w:color="000000"/>
              <w:left w:val="single" w:sz="8" w:space="0" w:color="000000"/>
              <w:bottom w:val="single" w:sz="8" w:space="0" w:color="000000"/>
              <w:right w:val="single" w:sz="8" w:space="0" w:color="000000"/>
            </w:tcBorders>
            <w:vAlign w:val="center"/>
          </w:tcPr>
          <w:p w14:paraId="55485979" w14:textId="59F3E7F2" w:rsidR="00B84DC2" w:rsidRPr="00A45C44" w:rsidRDefault="00B84DC2" w:rsidP="00BD64E4">
            <w:pPr>
              <w:spacing w:before="0" w:after="0"/>
              <w:rPr>
                <w:rFonts w:ascii="Arial" w:hAnsi="Arial"/>
                <w:bCs/>
                <w:lang w:val="ca-ES"/>
              </w:rPr>
            </w:pPr>
            <w:r w:rsidRPr="00A45C44">
              <w:rPr>
                <w:rFonts w:ascii="Arial" w:eastAsia="Arial" w:hAnsi="Arial"/>
                <w:bCs/>
                <w:lang w:val="ca-ES"/>
              </w:rPr>
              <w:t>Agenda d’activitats</w:t>
            </w:r>
          </w:p>
        </w:tc>
      </w:tr>
      <w:tr w:rsidR="00B84DC2" w:rsidRPr="00A45C44" w14:paraId="556A44A2" w14:textId="77777777" w:rsidTr="00253D7E">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4963AC4" w14:textId="77777777" w:rsidR="00B84DC2" w:rsidRPr="00A45C44" w:rsidRDefault="00B84DC2" w:rsidP="00BD64E4">
            <w:pPr>
              <w:spacing w:before="0" w:after="0"/>
              <w:rPr>
                <w:rFonts w:ascii="Arial" w:hAnsi="Arial"/>
                <w:b/>
                <w:bCs/>
                <w:lang w:val="ca-ES"/>
              </w:rPr>
            </w:pPr>
            <w:r w:rsidRPr="00A45C44">
              <w:rPr>
                <w:rFonts w:ascii="Arial" w:eastAsia="Arial" w:hAnsi="Arial"/>
                <w:b/>
                <w:bCs/>
                <w:lang w:val="ca-ES"/>
              </w:rPr>
              <w:t xml:space="preserve">Curs (nivell educatiu) </w:t>
            </w:r>
          </w:p>
        </w:tc>
        <w:tc>
          <w:tcPr>
            <w:tcW w:w="3735" w:type="pct"/>
            <w:tcBorders>
              <w:top w:val="single" w:sz="8" w:space="0" w:color="000000"/>
              <w:left w:val="single" w:sz="8" w:space="0" w:color="000000"/>
              <w:bottom w:val="single" w:sz="8" w:space="0" w:color="000000"/>
              <w:right w:val="single" w:sz="8" w:space="0" w:color="000000"/>
            </w:tcBorders>
            <w:vAlign w:val="center"/>
          </w:tcPr>
          <w:p w14:paraId="225942F4" w14:textId="62390689" w:rsidR="00B84DC2" w:rsidRPr="00A45C44" w:rsidRDefault="00B84DC2" w:rsidP="00BD64E4">
            <w:pPr>
              <w:spacing w:before="0" w:after="0"/>
              <w:rPr>
                <w:rFonts w:ascii="Arial" w:hAnsi="Arial"/>
                <w:lang w:val="ca-ES"/>
              </w:rPr>
            </w:pPr>
            <w:r w:rsidRPr="00A45C44">
              <w:rPr>
                <w:rFonts w:ascii="Arial" w:eastAsia="Arial" w:hAnsi="Arial"/>
                <w:lang w:val="ca-ES"/>
              </w:rPr>
              <w:t xml:space="preserve">2n d’ESO </w:t>
            </w:r>
          </w:p>
        </w:tc>
      </w:tr>
      <w:tr w:rsidR="00B84DC2" w:rsidRPr="00A45C44" w14:paraId="3B7123D4" w14:textId="77777777" w:rsidTr="00253D7E">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8D7EB51" w14:textId="77777777" w:rsidR="00B84DC2" w:rsidRPr="00A45C44" w:rsidRDefault="00B84DC2" w:rsidP="00BD64E4">
            <w:pPr>
              <w:spacing w:before="0" w:after="0"/>
              <w:rPr>
                <w:rFonts w:ascii="Arial" w:hAnsi="Arial"/>
                <w:b/>
                <w:bCs/>
                <w:lang w:val="ca-ES"/>
              </w:rPr>
            </w:pPr>
            <w:r w:rsidRPr="00A45C44">
              <w:rPr>
                <w:rFonts w:ascii="Arial" w:eastAsia="Arial" w:hAnsi="Arial"/>
                <w:b/>
                <w:bCs/>
                <w:lang w:val="ca-ES"/>
              </w:rPr>
              <w:t>Matèria</w:t>
            </w:r>
          </w:p>
        </w:tc>
        <w:tc>
          <w:tcPr>
            <w:tcW w:w="3735" w:type="pct"/>
            <w:tcBorders>
              <w:top w:val="single" w:sz="8" w:space="0" w:color="000000"/>
              <w:left w:val="single" w:sz="8" w:space="0" w:color="000000"/>
              <w:bottom w:val="single" w:sz="8" w:space="0" w:color="000000"/>
              <w:right w:val="single" w:sz="8" w:space="0" w:color="000000"/>
            </w:tcBorders>
            <w:vAlign w:val="center"/>
          </w:tcPr>
          <w:p w14:paraId="3E6B74EB" w14:textId="77777777" w:rsidR="00B84DC2" w:rsidRPr="00A45C44" w:rsidRDefault="00B84DC2" w:rsidP="00BD64E4">
            <w:pPr>
              <w:spacing w:before="0" w:after="0"/>
              <w:rPr>
                <w:rFonts w:ascii="Arial" w:hAnsi="Arial"/>
                <w:lang w:val="ca-ES"/>
              </w:rPr>
            </w:pPr>
            <w:r w:rsidRPr="00A45C44">
              <w:rPr>
                <w:rFonts w:ascii="Arial" w:eastAsia="Arial" w:hAnsi="Arial"/>
                <w:lang w:val="ca-ES"/>
              </w:rPr>
              <w:t xml:space="preserve">Llengua catalana i literatura </w:t>
            </w:r>
          </w:p>
        </w:tc>
      </w:tr>
    </w:tbl>
    <w:p w14:paraId="7E78484A" w14:textId="77777777" w:rsidR="00B84DC2" w:rsidRPr="00A45C44" w:rsidRDefault="00B84DC2" w:rsidP="00903BC8">
      <w:pPr>
        <w:spacing w:before="0"/>
        <w:ind w:right="111"/>
        <w:rPr>
          <w:rFonts w:ascii="Arial" w:eastAsia="Times New Roman" w:hAnsi="Arial"/>
          <w:b/>
          <w:bCs/>
          <w:color w:val="000000"/>
          <w:sz w:val="22"/>
          <w:lang w:val="ca-ES" w:eastAsia="ca-ES"/>
        </w:rPr>
      </w:pPr>
    </w:p>
    <w:p w14:paraId="566F58A9" w14:textId="77777777" w:rsidR="00C23DC3" w:rsidRPr="00A45C44" w:rsidRDefault="00C23DC3" w:rsidP="00903BC8">
      <w:pPr>
        <w:spacing w:before="0"/>
        <w:ind w:right="113"/>
        <w:rPr>
          <w:rFonts w:ascii="Arial" w:eastAsia="Times New Roman" w:hAnsi="Arial"/>
          <w:color w:val="000000"/>
          <w:sz w:val="28"/>
          <w:szCs w:val="28"/>
          <w:lang w:val="ca-ES" w:eastAsia="ca-ES"/>
        </w:rPr>
      </w:pPr>
      <w:r w:rsidRPr="00A45C44">
        <w:rPr>
          <w:rFonts w:ascii="Arial" w:eastAsia="Times New Roman" w:hAnsi="Arial"/>
          <w:b/>
          <w:bCs/>
          <w:color w:val="000000"/>
          <w:sz w:val="28"/>
          <w:szCs w:val="28"/>
          <w:lang w:val="ca-ES" w:eastAsia="ca-ES"/>
        </w:rPr>
        <w:t>DESCRIPCIÓ (context + repte)</w:t>
      </w:r>
    </w:p>
    <w:p w14:paraId="295884DD" w14:textId="54E1F013" w:rsidR="00C23DC3" w:rsidRPr="00A45C44" w:rsidRDefault="00C23DC3" w:rsidP="00903BC8">
      <w:pPr>
        <w:spacing w:before="0"/>
        <w:ind w:right="111"/>
        <w:rPr>
          <w:rFonts w:ascii="Arial" w:eastAsia="Times New Roman" w:hAnsi="Arial"/>
          <w:color w:val="000000"/>
          <w:sz w:val="22"/>
          <w:lang w:val="ca-ES" w:eastAsia="ca-ES"/>
        </w:rPr>
      </w:pPr>
      <w:r w:rsidRPr="00A45C44">
        <w:rPr>
          <w:rFonts w:ascii="Arial" w:eastAsia="Times New Roman" w:hAnsi="Arial"/>
          <w:color w:val="000000"/>
          <w:sz w:val="22"/>
          <w:lang w:val="ca-ES" w:eastAsia="ca-ES"/>
        </w:rPr>
        <w:t>Per què aquesta situació d’aprenentatge? Està relacionada amb alguna altra? En quin context se situa? Quin repte planteja?</w:t>
      </w:r>
      <w:r w:rsidR="0087384C" w:rsidRPr="00A45C44">
        <w:rPr>
          <w:rFonts w:ascii="Arial" w:eastAsia="Times New Roman" w:hAnsi="Arial"/>
          <w:color w:val="000000"/>
          <w:sz w:val="22"/>
          <w:lang w:val="ca-ES" w:eastAsia="ca-ES"/>
        </w:rPr>
        <w:t xml:space="preserve"> </w:t>
      </w:r>
    </w:p>
    <w:tbl>
      <w:tblPr>
        <w:tblStyle w:val="Tablaconcuadrcula"/>
        <w:tblW w:w="0" w:type="auto"/>
        <w:tblLook w:val="04A0" w:firstRow="1" w:lastRow="0" w:firstColumn="1" w:lastColumn="0" w:noHBand="0" w:noVBand="1"/>
      </w:tblPr>
      <w:tblGrid>
        <w:gridCol w:w="13426"/>
      </w:tblGrid>
      <w:tr w:rsidR="00511657" w:rsidRPr="00A45C44" w14:paraId="19091743" w14:textId="77777777" w:rsidTr="00511657">
        <w:tc>
          <w:tcPr>
            <w:tcW w:w="13426" w:type="dxa"/>
          </w:tcPr>
          <w:p w14:paraId="666C8165" w14:textId="77777777" w:rsidR="00511657" w:rsidRPr="00A45C44" w:rsidRDefault="00511657" w:rsidP="00903BC8">
            <w:pPr>
              <w:jc w:val="both"/>
              <w:rPr>
                <w:rFonts w:ascii="Arial" w:eastAsia="Times New Roman" w:hAnsi="Arial"/>
                <w:color w:val="000000"/>
                <w:sz w:val="22"/>
                <w:lang w:val="ca-ES" w:eastAsia="ca-ES"/>
              </w:rPr>
            </w:pPr>
            <w:r w:rsidRPr="00A45C44">
              <w:rPr>
                <w:rFonts w:ascii="Arial" w:eastAsia="Times New Roman" w:hAnsi="Arial"/>
                <w:color w:val="000000"/>
                <w:sz w:val="22"/>
                <w:lang w:val="ca-ES" w:eastAsia="ca-ES"/>
              </w:rPr>
              <w:t xml:space="preserve">Aquesta situació d’aprenentatge </w:t>
            </w:r>
            <w:r w:rsidRPr="00A45C44">
              <w:rPr>
                <w:rFonts w:ascii="Arial" w:eastAsia="Times New Roman" w:hAnsi="Arial"/>
                <w:b/>
                <w:bCs/>
                <w:color w:val="000000"/>
                <w:sz w:val="22"/>
                <w:lang w:val="ca-ES" w:eastAsia="ca-ES"/>
              </w:rPr>
              <w:t>planteja el repte d’elaborar una agenda d’activitats per al curs escolar que comença</w:t>
            </w:r>
            <w:r w:rsidRPr="00A45C44">
              <w:rPr>
                <w:rFonts w:ascii="Arial" w:eastAsia="Times New Roman" w:hAnsi="Arial"/>
                <w:color w:val="000000"/>
                <w:sz w:val="22"/>
                <w:lang w:val="ca-ES" w:eastAsia="ca-ES"/>
              </w:rPr>
              <w:t>. Per assolir el repte final, els alumnes cal que segueixin una sèrie de passos que inclouen la reflexió sobre les diferents activitats que es poden fer, la valoració i tria de la que finalment formarà part de l’agenda, la compleció de la fitxa informativa i l’exposició oral davant del grup. Finalment, es farà un recull amb totes les propostes per compartir-lo a través de les xarxes del centre escolar.</w:t>
            </w:r>
          </w:p>
          <w:p w14:paraId="6BACE8D1" w14:textId="77777777" w:rsidR="00511657" w:rsidRPr="00A45C44" w:rsidRDefault="00511657" w:rsidP="00903BC8">
            <w:pPr>
              <w:spacing w:before="0"/>
              <w:ind w:firstLine="28"/>
              <w:jc w:val="both"/>
              <w:rPr>
                <w:rFonts w:ascii="Arial" w:eastAsia="Times New Roman" w:hAnsi="Arial"/>
                <w:color w:val="000000"/>
                <w:sz w:val="22"/>
                <w:lang w:val="ca-ES" w:eastAsia="ca-ES"/>
              </w:rPr>
            </w:pPr>
            <w:r w:rsidRPr="00A45C44">
              <w:rPr>
                <w:rFonts w:ascii="Arial" w:eastAsia="Times New Roman" w:hAnsi="Arial"/>
                <w:color w:val="000000"/>
                <w:sz w:val="22"/>
                <w:lang w:val="ca-ES" w:eastAsia="ca-ES"/>
              </w:rPr>
              <w:t xml:space="preserve">La </w:t>
            </w:r>
            <w:r w:rsidRPr="00A45C44">
              <w:rPr>
                <w:rFonts w:ascii="Arial" w:eastAsia="Times New Roman" w:hAnsi="Arial"/>
                <w:b/>
                <w:bCs/>
                <w:color w:val="000000"/>
                <w:sz w:val="22"/>
                <w:lang w:val="ca-ES" w:eastAsia="ca-ES"/>
              </w:rPr>
              <w:t>descripció d’activitats</w:t>
            </w:r>
            <w:r w:rsidRPr="00A45C44">
              <w:rPr>
                <w:rFonts w:ascii="Arial" w:eastAsia="Times New Roman" w:hAnsi="Arial"/>
                <w:color w:val="000000"/>
                <w:sz w:val="22"/>
                <w:lang w:val="ca-ES" w:eastAsia="ca-ES"/>
              </w:rPr>
              <w:t xml:space="preserve"> de forma detallada requereix la pràctica de diferents habilitats. És interessant que l’alumnat les conegui per tal que pugui comprovar que qualsevol procés necessita un recorregut amb passos delimitats. </w:t>
            </w:r>
          </w:p>
          <w:p w14:paraId="636C84B2" w14:textId="77777777" w:rsidR="00511657" w:rsidRPr="00A45C44" w:rsidRDefault="00511657" w:rsidP="00903BC8">
            <w:pPr>
              <w:spacing w:before="0"/>
              <w:ind w:firstLine="28"/>
              <w:jc w:val="both"/>
              <w:rPr>
                <w:rFonts w:ascii="Arial" w:eastAsia="Times New Roman" w:hAnsi="Arial"/>
                <w:color w:val="000000"/>
                <w:sz w:val="22"/>
                <w:lang w:val="ca-ES" w:eastAsia="ca-ES"/>
              </w:rPr>
            </w:pPr>
            <w:r w:rsidRPr="00A45C44">
              <w:rPr>
                <w:rFonts w:ascii="Arial" w:eastAsia="Times New Roman" w:hAnsi="Arial"/>
                <w:color w:val="000000"/>
                <w:sz w:val="22"/>
                <w:lang w:val="ca-ES" w:eastAsia="ca-ES"/>
              </w:rPr>
              <w:t xml:space="preserve">Amb aquesta situació d’aprenentatge es pretén que l’alumnat practiqui un procés i l’incorpori amb naturalitat, i també que aprengui a planificar-se davant de qualsevol tasca que hagi de realitzar. </w:t>
            </w:r>
          </w:p>
          <w:p w14:paraId="7145ACF5" w14:textId="66E7EA49" w:rsidR="00511657" w:rsidRPr="00A45C44" w:rsidRDefault="00511657" w:rsidP="00903BC8">
            <w:pPr>
              <w:spacing w:before="0"/>
              <w:ind w:right="111" w:firstLine="28"/>
              <w:rPr>
                <w:rFonts w:ascii="Arial" w:eastAsia="Times New Roman" w:hAnsi="Arial"/>
                <w:b/>
                <w:bCs/>
                <w:color w:val="000000"/>
                <w:sz w:val="22"/>
                <w:lang w:val="ca-ES" w:eastAsia="ca-ES"/>
              </w:rPr>
            </w:pPr>
            <w:r w:rsidRPr="00A45C44">
              <w:rPr>
                <w:rFonts w:ascii="Arial" w:eastAsia="Times New Roman" w:hAnsi="Arial"/>
                <w:color w:val="000000"/>
                <w:sz w:val="22"/>
                <w:lang w:val="ca-ES" w:eastAsia="ca-ES"/>
              </w:rPr>
              <w:t xml:space="preserve">La </w:t>
            </w:r>
            <w:r w:rsidRPr="00A45C44">
              <w:rPr>
                <w:rFonts w:ascii="Arial" w:eastAsia="Times New Roman" w:hAnsi="Arial"/>
                <w:b/>
                <w:bCs/>
                <w:color w:val="000000"/>
                <w:sz w:val="22"/>
                <w:lang w:val="ca-ES" w:eastAsia="ca-ES"/>
              </w:rPr>
              <w:t>valoració final</w:t>
            </w:r>
            <w:r w:rsidRPr="00A45C44">
              <w:rPr>
                <w:rFonts w:ascii="Arial" w:eastAsia="Times New Roman" w:hAnsi="Arial"/>
                <w:color w:val="000000"/>
                <w:sz w:val="22"/>
                <w:lang w:val="ca-ES" w:eastAsia="ca-ES"/>
              </w:rPr>
              <w:t xml:space="preserve"> ha de reflectir el grau de participació en la realització de les diferents tasques en grup, a més de l’expressió oral i la superació personal de la vergonya o la timidesa.</w:t>
            </w:r>
          </w:p>
        </w:tc>
      </w:tr>
    </w:tbl>
    <w:p w14:paraId="7E03C528" w14:textId="77777777" w:rsidR="00511657" w:rsidRPr="00A45C44" w:rsidRDefault="00511657" w:rsidP="00903BC8">
      <w:pPr>
        <w:spacing w:before="0" w:after="0"/>
        <w:jc w:val="both"/>
        <w:rPr>
          <w:rFonts w:ascii="Arial" w:eastAsia="Times New Roman" w:hAnsi="Arial"/>
          <w:color w:val="000000"/>
          <w:sz w:val="22"/>
          <w:lang w:val="ca-ES" w:eastAsia="ca-ES"/>
        </w:rPr>
      </w:pPr>
    </w:p>
    <w:p w14:paraId="1CCFE4DB" w14:textId="77777777" w:rsidR="00B254B9" w:rsidRPr="00A45C44" w:rsidRDefault="00B254B9" w:rsidP="00903BC8">
      <w:pPr>
        <w:spacing w:before="0" w:after="160"/>
        <w:rPr>
          <w:rFonts w:ascii="Arial" w:eastAsia="Times New Roman" w:hAnsi="Arial"/>
          <w:color w:val="000000"/>
          <w:sz w:val="22"/>
          <w:highlight w:val="yellow"/>
          <w:lang w:val="ca-ES" w:eastAsia="ca-ES"/>
        </w:rPr>
      </w:pPr>
      <w:r w:rsidRPr="00A45C44">
        <w:rPr>
          <w:rFonts w:ascii="Arial" w:eastAsia="Times New Roman" w:hAnsi="Arial"/>
          <w:color w:val="000000"/>
          <w:sz w:val="22"/>
          <w:highlight w:val="yellow"/>
          <w:lang w:val="ca-ES" w:eastAsia="ca-ES"/>
        </w:rPr>
        <w:br w:type="page"/>
      </w:r>
    </w:p>
    <w:p w14:paraId="661AED63" w14:textId="77777777" w:rsidR="00080FAE" w:rsidRPr="00A45C44" w:rsidRDefault="00080FAE" w:rsidP="00903BC8">
      <w:pPr>
        <w:spacing w:before="0"/>
        <w:ind w:right="113"/>
        <w:rPr>
          <w:rFonts w:ascii="Arial" w:eastAsia="Times New Roman" w:hAnsi="Arial"/>
          <w:b/>
          <w:bCs/>
          <w:color w:val="000000"/>
          <w:sz w:val="28"/>
          <w:szCs w:val="28"/>
          <w:lang w:val="ca-ES" w:eastAsia="ca-ES"/>
        </w:rPr>
      </w:pPr>
      <w:r w:rsidRPr="00A45C44">
        <w:rPr>
          <w:rFonts w:ascii="Arial" w:eastAsia="Times New Roman" w:hAnsi="Arial"/>
          <w:b/>
          <w:bCs/>
          <w:color w:val="000000"/>
          <w:sz w:val="28"/>
          <w:szCs w:val="28"/>
          <w:lang w:val="ca-ES" w:eastAsia="ca-ES"/>
        </w:rPr>
        <w:lastRenderedPageBreak/>
        <w:t>COMPETÈNCIES ESPECÍFIQUES</w:t>
      </w:r>
    </w:p>
    <w:p w14:paraId="3211DA1D" w14:textId="77777777" w:rsidR="00080FAE" w:rsidRPr="00A45C44" w:rsidRDefault="00080FAE" w:rsidP="00903BC8">
      <w:pPr>
        <w:spacing w:before="0"/>
        <w:ind w:right="113"/>
        <w:rPr>
          <w:rFonts w:ascii="Arial" w:eastAsia="Times New Roman" w:hAnsi="Arial"/>
          <w:color w:val="000000"/>
          <w:sz w:val="22"/>
          <w:lang w:val="ca-ES" w:eastAsia="ca-ES"/>
        </w:rPr>
      </w:pPr>
      <w:r w:rsidRPr="00A45C44">
        <w:rPr>
          <w:rFonts w:ascii="Arial" w:eastAsia="Times New Roman" w:hAnsi="Arial"/>
          <w:color w:val="000000"/>
          <w:sz w:val="22"/>
          <w:lang w:val="ca-ES" w:eastAsia="ca-ES"/>
        </w:rPr>
        <w:t>Amb la realització d’aquesta situació d’aprenentatge s’afavoreix l’assoliment de les competències específiques següents:</w:t>
      </w:r>
    </w:p>
    <w:p w14:paraId="71E95AA1" w14:textId="77777777" w:rsidR="00080FAE" w:rsidRPr="00A45C44" w:rsidRDefault="00080FAE" w:rsidP="00903BC8">
      <w:pPr>
        <w:spacing w:before="0" w:after="0"/>
        <w:ind w:right="113"/>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9635"/>
        <w:gridCol w:w="3781"/>
      </w:tblGrid>
      <w:tr w:rsidR="00B033A9" w:rsidRPr="00A45C44" w14:paraId="4A07D421" w14:textId="77777777" w:rsidTr="00104902">
        <w:trPr>
          <w:trHeight w:val="533"/>
        </w:trPr>
        <w:tc>
          <w:tcPr>
            <w:tcW w:w="3591"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2169B2DA" w14:textId="72BC906E" w:rsidR="00B033A9" w:rsidRPr="00A45C44" w:rsidRDefault="00B033A9" w:rsidP="00D44172">
            <w:pPr>
              <w:spacing w:before="0" w:after="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Competències específiques</w:t>
            </w:r>
          </w:p>
        </w:tc>
        <w:tc>
          <w:tcPr>
            <w:tcW w:w="140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FF0FA3" w14:textId="47E9F3EF" w:rsidR="00B033A9" w:rsidRPr="00A45C44" w:rsidRDefault="00B033A9" w:rsidP="00D44172">
            <w:pPr>
              <w:spacing w:before="0" w:after="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Matèria</w:t>
            </w:r>
          </w:p>
        </w:tc>
      </w:tr>
      <w:tr w:rsidR="00B033A9" w:rsidRPr="00A45C44" w14:paraId="3C863412" w14:textId="77777777" w:rsidTr="00D44172">
        <w:tc>
          <w:tcPr>
            <w:tcW w:w="35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FA2C" w14:textId="0AA59B14" w:rsidR="00B033A9" w:rsidRPr="00A45C44" w:rsidRDefault="00B033A9" w:rsidP="00D44172">
            <w:pPr>
              <w:autoSpaceDE w:val="0"/>
              <w:autoSpaceDN w:val="0"/>
              <w:adjustRightInd w:val="0"/>
              <w:spacing w:before="0" w:after="0"/>
              <w:rPr>
                <w:rFonts w:ascii="Arial" w:eastAsia="Times New Roman" w:hAnsi="Arial"/>
                <w:color w:val="000000" w:themeColor="text1"/>
                <w:sz w:val="22"/>
                <w:lang w:val="ca-ES" w:eastAsia="ca-ES"/>
              </w:rPr>
            </w:pPr>
            <w:r w:rsidRPr="00A45C44">
              <w:rPr>
                <w:rFonts w:ascii="Arial" w:hAnsi="Arial"/>
                <w:b/>
                <w:bCs/>
                <w:sz w:val="22"/>
                <w:lang w:val="ca-ES" w:eastAsia="en-US"/>
              </w:rPr>
              <w:t>C3.</w:t>
            </w:r>
            <w:r w:rsidRPr="00A45C44">
              <w:rPr>
                <w:rFonts w:ascii="Arial" w:hAnsi="Arial"/>
                <w:sz w:val="22"/>
                <w:lang w:val="ca-ES" w:eastAsia="en-US"/>
              </w:rPr>
              <w:t xml:space="preserve"> Produir textos orals i multimodals amb coherència, claredat i registre adequats, atenent les convencions pròpies dels diferents gèneres discursius, i participar en interaccions orals variades, amb autonomia, per expressar idees, sentiments i conceptes, construir coneixement i establir vincles personals</w:t>
            </w:r>
            <w:r w:rsidRPr="00A45C44">
              <w:rPr>
                <w:rStyle w:val="Textoennegrita"/>
                <w:rFonts w:ascii="Arial" w:hAnsi="Arial"/>
                <w:b w:val="0"/>
                <w:bCs w:val="0"/>
                <w:color w:val="000000" w:themeColor="text1"/>
                <w:sz w:val="22"/>
                <w:shd w:val="clear" w:color="auto" w:fill="FFFFFF"/>
                <w:lang w:val="ca-ES"/>
              </w:rPr>
              <w:t>.</w:t>
            </w:r>
          </w:p>
        </w:tc>
        <w:tc>
          <w:tcPr>
            <w:tcW w:w="1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A29E6" w14:textId="5F8A33E0" w:rsidR="00B033A9" w:rsidRPr="00A45C44" w:rsidRDefault="00B033A9" w:rsidP="00D44172">
            <w:pPr>
              <w:spacing w:before="0" w:after="0"/>
              <w:ind w:right="111"/>
              <w:rPr>
                <w:rFonts w:ascii="Arial" w:eastAsia="Times New Roman" w:hAnsi="Arial"/>
                <w:sz w:val="22"/>
                <w:lang w:val="ca-ES" w:eastAsia="ca-ES"/>
              </w:rPr>
            </w:pPr>
            <w:r w:rsidRPr="00A45C44">
              <w:rPr>
                <w:rFonts w:ascii="Arial" w:eastAsia="Times New Roman" w:hAnsi="Arial"/>
                <w:color w:val="000000"/>
                <w:sz w:val="22"/>
                <w:lang w:val="ca-ES" w:eastAsia="ca-ES"/>
              </w:rPr>
              <w:t>Llengua catalana i literatura</w:t>
            </w:r>
          </w:p>
        </w:tc>
      </w:tr>
      <w:tr w:rsidR="00B033A9" w:rsidRPr="00A45C44" w14:paraId="5BBC2146" w14:textId="77777777" w:rsidTr="00D44172">
        <w:tc>
          <w:tcPr>
            <w:tcW w:w="35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D37AE" w14:textId="640CEE7B" w:rsidR="00B033A9" w:rsidRPr="00A45C44" w:rsidRDefault="00B033A9" w:rsidP="00D44172">
            <w:pPr>
              <w:autoSpaceDE w:val="0"/>
              <w:autoSpaceDN w:val="0"/>
              <w:adjustRightInd w:val="0"/>
              <w:spacing w:before="0" w:after="0"/>
              <w:rPr>
                <w:rFonts w:ascii="Arial" w:eastAsia="Times New Roman" w:hAnsi="Arial"/>
                <w:color w:val="000000" w:themeColor="text1"/>
                <w:sz w:val="22"/>
                <w:lang w:val="ca-ES" w:eastAsia="ca-ES"/>
              </w:rPr>
            </w:pPr>
            <w:r w:rsidRPr="00A45C44">
              <w:rPr>
                <w:rFonts w:ascii="Arial" w:hAnsi="Arial"/>
                <w:b/>
                <w:bCs/>
                <w:sz w:val="22"/>
                <w:lang w:val="ca-ES" w:eastAsia="en-US"/>
              </w:rPr>
              <w:t xml:space="preserve">C5. </w:t>
            </w:r>
            <w:r w:rsidRPr="00A45C44">
              <w:rPr>
                <w:rFonts w:ascii="Arial" w:hAnsi="Arial"/>
                <w:sz w:val="22"/>
                <w:lang w:val="ca-ES" w:eastAsia="en-US"/>
              </w:rPr>
              <w:t>Produir textos escrits i multimodals amb adequació, coherència, cohesió, aplicant estratègies elementals de planificació, redacció, revisió, correcció i edició, amb regulació dels iguals i autoregulació progressivament autònoma, i atenent les convencions pròpies del gènere discursiu triat, per construir coneixement i donar resposta de manera informada, eficaç i creativa a demandes comunicatives concretes</w:t>
            </w:r>
            <w:r w:rsidRPr="00A45C44">
              <w:rPr>
                <w:rStyle w:val="Textoennegrita"/>
                <w:rFonts w:ascii="Arial" w:hAnsi="Arial"/>
                <w:b w:val="0"/>
                <w:bCs w:val="0"/>
                <w:color w:val="000000" w:themeColor="text1"/>
                <w:sz w:val="22"/>
                <w:shd w:val="clear" w:color="auto" w:fill="FFFFFF"/>
                <w:lang w:val="ca-ES"/>
              </w:rPr>
              <w:t>.</w:t>
            </w:r>
          </w:p>
        </w:tc>
        <w:tc>
          <w:tcPr>
            <w:tcW w:w="1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E0113" w14:textId="3CB25197" w:rsidR="00B033A9" w:rsidRPr="00A45C44" w:rsidRDefault="00B033A9" w:rsidP="00D44172">
            <w:pPr>
              <w:spacing w:before="0" w:after="0"/>
              <w:ind w:right="111"/>
              <w:rPr>
                <w:rFonts w:ascii="Arial" w:eastAsia="Times New Roman" w:hAnsi="Arial"/>
                <w:sz w:val="22"/>
                <w:lang w:val="ca-ES" w:eastAsia="ca-ES"/>
              </w:rPr>
            </w:pPr>
            <w:r w:rsidRPr="00A45C44">
              <w:rPr>
                <w:rFonts w:ascii="Arial" w:eastAsia="Times New Roman" w:hAnsi="Arial"/>
                <w:color w:val="000000"/>
                <w:sz w:val="22"/>
                <w:lang w:val="ca-ES" w:eastAsia="ca-ES"/>
              </w:rPr>
              <w:t>Llengua catalana i literatura</w:t>
            </w:r>
          </w:p>
        </w:tc>
      </w:tr>
    </w:tbl>
    <w:p w14:paraId="20D81520" w14:textId="256E5C32" w:rsidR="00742DEE" w:rsidRPr="00A45C44" w:rsidRDefault="00742DEE" w:rsidP="00903BC8">
      <w:pPr>
        <w:spacing w:before="0"/>
        <w:ind w:right="111"/>
        <w:rPr>
          <w:rFonts w:ascii="Arial" w:eastAsia="Times New Roman" w:hAnsi="Arial"/>
          <w:b/>
          <w:bCs/>
          <w:color w:val="000000"/>
          <w:sz w:val="22"/>
          <w:lang w:val="ca-ES" w:eastAsia="ca-ES"/>
        </w:rPr>
      </w:pPr>
    </w:p>
    <w:p w14:paraId="384D0200" w14:textId="77777777" w:rsidR="00A82641" w:rsidRPr="00A45C44" w:rsidRDefault="00733C83" w:rsidP="00903BC8">
      <w:pPr>
        <w:spacing w:before="0"/>
        <w:ind w:right="111"/>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br w:type="page"/>
      </w:r>
    </w:p>
    <w:p w14:paraId="39B50A88" w14:textId="0E36B7C5" w:rsidR="00182F1C" w:rsidRPr="00A45C44" w:rsidRDefault="003B035F" w:rsidP="00903BC8">
      <w:pPr>
        <w:spacing w:before="0"/>
        <w:ind w:right="113"/>
        <w:rPr>
          <w:rFonts w:ascii="Arial" w:eastAsia="Times New Roman" w:hAnsi="Arial"/>
          <w:b/>
          <w:bCs/>
          <w:color w:val="000000"/>
          <w:sz w:val="28"/>
          <w:szCs w:val="28"/>
          <w:lang w:val="ca-ES" w:eastAsia="ca-ES"/>
        </w:rPr>
      </w:pPr>
      <w:r w:rsidRPr="00A45C44">
        <w:rPr>
          <w:rFonts w:ascii="Arial" w:eastAsia="Times New Roman" w:hAnsi="Arial"/>
          <w:b/>
          <w:bCs/>
          <w:color w:val="000000"/>
          <w:sz w:val="28"/>
          <w:szCs w:val="28"/>
          <w:lang w:val="ca-ES" w:eastAsia="ca-ES"/>
        </w:rPr>
        <w:lastRenderedPageBreak/>
        <w:t xml:space="preserve">TRACTAMENT DE LES </w:t>
      </w:r>
      <w:r w:rsidRPr="00A45C44">
        <w:rPr>
          <w:rFonts w:ascii="Arial" w:eastAsia="Times New Roman" w:hAnsi="Arial"/>
          <w:b/>
          <w:bCs/>
          <w:sz w:val="28"/>
          <w:szCs w:val="28"/>
          <w:lang w:val="ca-ES" w:eastAsia="ca-ES"/>
        </w:rPr>
        <w:t>COMPETÈNCIES TRANSVERSALS</w:t>
      </w:r>
    </w:p>
    <w:tbl>
      <w:tblPr>
        <w:tblStyle w:val="Tablaconcuadrcula"/>
        <w:tblW w:w="0" w:type="auto"/>
        <w:tblLook w:val="04A0" w:firstRow="1" w:lastRow="0" w:firstColumn="1" w:lastColumn="0" w:noHBand="0" w:noVBand="1"/>
      </w:tblPr>
      <w:tblGrid>
        <w:gridCol w:w="13426"/>
      </w:tblGrid>
      <w:tr w:rsidR="00182F1C" w:rsidRPr="00A45C44" w14:paraId="54D54361" w14:textId="77777777" w:rsidTr="0037448C">
        <w:tc>
          <w:tcPr>
            <w:tcW w:w="13426" w:type="dxa"/>
            <w:tcMar>
              <w:top w:w="102" w:type="dxa"/>
              <w:left w:w="102" w:type="dxa"/>
              <w:bottom w:w="102" w:type="dxa"/>
              <w:right w:w="102" w:type="dxa"/>
            </w:tcMar>
          </w:tcPr>
          <w:p w14:paraId="7E470A87" w14:textId="77777777" w:rsidR="00182F1C" w:rsidRPr="00A45C44" w:rsidRDefault="00182F1C" w:rsidP="002919C1">
            <w:pPr>
              <w:kinsoku w:val="0"/>
              <w:overflowPunct w:val="0"/>
              <w:spacing w:before="0" w:after="0"/>
              <w:ind w:right="113"/>
              <w:rPr>
                <w:rFonts w:ascii="Arial" w:hAnsi="Arial"/>
                <w:szCs w:val="24"/>
                <w:lang w:val="ca-ES"/>
              </w:rPr>
            </w:pPr>
            <w:r w:rsidRPr="00A45C44">
              <w:rPr>
                <w:rFonts w:ascii="Arial" w:hAnsi="Arial"/>
                <w:b/>
                <w:bCs/>
                <w:spacing w:val="-2"/>
                <w:szCs w:val="24"/>
                <w:lang w:val="ca-ES" w:eastAsia="en-US"/>
              </w:rPr>
              <w:t>C</w:t>
            </w:r>
            <w:r w:rsidRPr="00A45C44">
              <w:rPr>
                <w:rFonts w:ascii="Arial" w:hAnsi="Arial"/>
                <w:b/>
                <w:bCs/>
                <w:szCs w:val="24"/>
                <w:lang w:val="ca-ES" w:eastAsia="en-US"/>
              </w:rPr>
              <w:t>omp</w:t>
            </w:r>
            <w:r w:rsidRPr="00A45C44">
              <w:rPr>
                <w:rFonts w:ascii="Arial" w:hAnsi="Arial"/>
                <w:b/>
                <w:bCs/>
                <w:spacing w:val="-1"/>
                <w:szCs w:val="24"/>
                <w:lang w:val="ca-ES" w:eastAsia="en-US"/>
              </w:rPr>
              <w:t>e</w:t>
            </w:r>
            <w:r w:rsidRPr="00A45C44">
              <w:rPr>
                <w:rFonts w:ascii="Arial" w:hAnsi="Arial"/>
                <w:b/>
                <w:bCs/>
                <w:szCs w:val="24"/>
                <w:lang w:val="ca-ES" w:eastAsia="en-US"/>
              </w:rPr>
              <w:t>tè</w:t>
            </w:r>
            <w:r w:rsidRPr="00A45C44">
              <w:rPr>
                <w:rFonts w:ascii="Arial" w:hAnsi="Arial"/>
                <w:b/>
                <w:bCs/>
                <w:spacing w:val="-1"/>
                <w:szCs w:val="24"/>
                <w:lang w:val="ca-ES" w:eastAsia="en-US"/>
              </w:rPr>
              <w:t>n</w:t>
            </w:r>
            <w:r w:rsidRPr="00A45C44">
              <w:rPr>
                <w:rFonts w:ascii="Arial" w:hAnsi="Arial"/>
                <w:b/>
                <w:bCs/>
                <w:szCs w:val="24"/>
                <w:lang w:val="ca-ES" w:eastAsia="en-US"/>
              </w:rPr>
              <w:t>cia</w:t>
            </w:r>
            <w:r w:rsidRPr="00A45C44">
              <w:rPr>
                <w:rFonts w:ascii="Arial" w:hAnsi="Arial"/>
                <w:b/>
                <w:bCs/>
                <w:spacing w:val="-2"/>
                <w:szCs w:val="24"/>
                <w:lang w:val="ca-ES" w:eastAsia="en-US"/>
              </w:rPr>
              <w:t xml:space="preserve"> </w:t>
            </w:r>
            <w:r w:rsidRPr="00A45C44">
              <w:rPr>
                <w:rFonts w:ascii="Arial" w:hAnsi="Arial"/>
                <w:b/>
                <w:bCs/>
                <w:szCs w:val="24"/>
                <w:lang w:val="ca-ES" w:eastAsia="en-US"/>
              </w:rPr>
              <w:t>ciutadana</w:t>
            </w:r>
          </w:p>
          <w:p w14:paraId="712DC169" w14:textId="3EBD1CEF" w:rsidR="00182F1C" w:rsidRPr="00A45C44" w:rsidRDefault="006A2C1E" w:rsidP="002919C1">
            <w:pPr>
              <w:spacing w:before="0" w:after="0"/>
              <w:rPr>
                <w:rFonts w:ascii="Arial" w:hAnsi="Arial"/>
                <w:spacing w:val="-2"/>
                <w:sz w:val="22"/>
                <w:lang w:val="ca-ES"/>
              </w:rPr>
            </w:pPr>
            <w:r w:rsidRPr="00A45C44">
              <w:rPr>
                <w:rFonts w:ascii="Arial" w:hAnsi="Arial"/>
                <w:b/>
                <w:bCs/>
                <w:sz w:val="22"/>
                <w:lang w:val="ca-ES"/>
              </w:rPr>
              <w:t>CC3.</w:t>
            </w:r>
            <w:r w:rsidRPr="00A45C44">
              <w:rPr>
                <w:rFonts w:ascii="Arial" w:hAnsi="Arial"/>
                <w:sz w:val="22"/>
                <w:lang w:val="ca-ES"/>
              </w:rPr>
              <w:t xml:space="preserve"> </w:t>
            </w:r>
            <w:r w:rsidRPr="00A45C44">
              <w:rPr>
                <w:rFonts w:ascii="Arial" w:hAnsi="Arial"/>
                <w:sz w:val="22"/>
                <w:lang w:val="ca-ES" w:eastAsia="en-US"/>
              </w:rPr>
              <w:t xml:space="preserve">Comprèn i analitza problemes ètics fonamentals i d’actualitat, considerant críticament els valors propis i aliens, i desenvolupant els seus propis judicis per afrontar la controvèrsia moral amb actitud dialogant, </w:t>
            </w:r>
            <w:proofErr w:type="spellStart"/>
            <w:r w:rsidRPr="00A45C44">
              <w:rPr>
                <w:rFonts w:ascii="Arial" w:hAnsi="Arial"/>
                <w:sz w:val="22"/>
                <w:lang w:val="ca-ES" w:eastAsia="en-US"/>
              </w:rPr>
              <w:t>argumentativa</w:t>
            </w:r>
            <w:proofErr w:type="spellEnd"/>
            <w:r w:rsidRPr="00A45C44">
              <w:rPr>
                <w:rFonts w:ascii="Arial" w:hAnsi="Arial"/>
                <w:sz w:val="22"/>
                <w:lang w:val="ca-ES" w:eastAsia="en-US"/>
              </w:rPr>
              <w:t>, respectuosa i oposada a qualsevol tipus de discriminació o violència —incloent-hi la violència masclista, LGTBI-</w:t>
            </w:r>
            <w:proofErr w:type="spellStart"/>
            <w:r w:rsidRPr="00A45C44">
              <w:rPr>
                <w:rFonts w:ascii="Arial" w:hAnsi="Arial"/>
                <w:sz w:val="22"/>
                <w:lang w:val="ca-ES" w:eastAsia="en-US"/>
              </w:rPr>
              <w:t>fòbica</w:t>
            </w:r>
            <w:proofErr w:type="spellEnd"/>
            <w:r w:rsidRPr="00A45C44">
              <w:rPr>
                <w:rFonts w:ascii="Arial" w:hAnsi="Arial"/>
                <w:sz w:val="22"/>
                <w:lang w:val="ca-ES" w:eastAsia="en-US"/>
              </w:rPr>
              <w:t xml:space="preserve">, racista o </w:t>
            </w:r>
            <w:proofErr w:type="spellStart"/>
            <w:r w:rsidRPr="00A45C44">
              <w:rPr>
                <w:rFonts w:ascii="Arial" w:hAnsi="Arial"/>
                <w:sz w:val="22"/>
                <w:lang w:val="ca-ES" w:eastAsia="en-US"/>
              </w:rPr>
              <w:t>capacitista</w:t>
            </w:r>
            <w:proofErr w:type="spellEnd"/>
            <w:r w:rsidRPr="00A45C44">
              <w:rPr>
                <w:rFonts w:ascii="Arial" w:hAnsi="Arial"/>
                <w:sz w:val="22"/>
                <w:lang w:val="ca-ES" w:eastAsia="en-US"/>
              </w:rPr>
              <w:t>— o fonamentalisme ideològic</w:t>
            </w:r>
            <w:r w:rsidRPr="00A45C44">
              <w:rPr>
                <w:rFonts w:ascii="Arial" w:hAnsi="Arial"/>
                <w:spacing w:val="-2"/>
                <w:sz w:val="22"/>
                <w:lang w:val="ca-ES"/>
              </w:rPr>
              <w:t>.</w:t>
            </w:r>
          </w:p>
          <w:p w14:paraId="31B8C12A" w14:textId="77777777" w:rsidR="00305C93" w:rsidRPr="00A45C44" w:rsidRDefault="00305C93" w:rsidP="002919C1">
            <w:pPr>
              <w:spacing w:before="0" w:after="0"/>
              <w:rPr>
                <w:rFonts w:ascii="Arial" w:hAnsi="Arial"/>
                <w:spacing w:val="-2"/>
                <w:sz w:val="22"/>
                <w:lang w:val="ca-ES"/>
              </w:rPr>
            </w:pPr>
          </w:p>
          <w:p w14:paraId="0361DED2" w14:textId="77777777" w:rsidR="00182F1C" w:rsidRPr="00A45C44" w:rsidRDefault="00182F1C" w:rsidP="002919C1">
            <w:pPr>
              <w:kinsoku w:val="0"/>
              <w:overflowPunct w:val="0"/>
              <w:autoSpaceDE w:val="0"/>
              <w:autoSpaceDN w:val="0"/>
              <w:adjustRightInd w:val="0"/>
              <w:spacing w:before="0" w:after="0"/>
              <w:ind w:right="113"/>
              <w:outlineLvl w:val="0"/>
              <w:rPr>
                <w:rFonts w:ascii="Arial" w:hAnsi="Arial"/>
                <w:szCs w:val="24"/>
                <w:lang w:val="ca-ES" w:eastAsia="en-US"/>
              </w:rPr>
            </w:pPr>
            <w:r w:rsidRPr="00A45C44">
              <w:rPr>
                <w:rFonts w:ascii="Arial" w:hAnsi="Arial"/>
                <w:b/>
                <w:bCs/>
                <w:spacing w:val="-2"/>
                <w:szCs w:val="24"/>
                <w:lang w:val="ca-ES" w:eastAsia="en-US"/>
              </w:rPr>
              <w:t>C</w:t>
            </w:r>
            <w:r w:rsidRPr="00A45C44">
              <w:rPr>
                <w:rFonts w:ascii="Arial" w:hAnsi="Arial"/>
                <w:b/>
                <w:bCs/>
                <w:szCs w:val="24"/>
                <w:lang w:val="ca-ES" w:eastAsia="en-US"/>
              </w:rPr>
              <w:t>omp</w:t>
            </w:r>
            <w:r w:rsidRPr="00A45C44">
              <w:rPr>
                <w:rFonts w:ascii="Arial" w:hAnsi="Arial"/>
                <w:b/>
                <w:bCs/>
                <w:spacing w:val="-1"/>
                <w:szCs w:val="24"/>
                <w:lang w:val="ca-ES" w:eastAsia="en-US"/>
              </w:rPr>
              <w:t>e</w:t>
            </w:r>
            <w:r w:rsidRPr="00A45C44">
              <w:rPr>
                <w:rFonts w:ascii="Arial" w:hAnsi="Arial"/>
                <w:b/>
                <w:bCs/>
                <w:szCs w:val="24"/>
                <w:lang w:val="ca-ES" w:eastAsia="en-US"/>
              </w:rPr>
              <w:t>tè</w:t>
            </w:r>
            <w:r w:rsidRPr="00A45C44">
              <w:rPr>
                <w:rFonts w:ascii="Arial" w:hAnsi="Arial"/>
                <w:b/>
                <w:bCs/>
                <w:spacing w:val="-1"/>
                <w:szCs w:val="24"/>
                <w:lang w:val="ca-ES" w:eastAsia="en-US"/>
              </w:rPr>
              <w:t>n</w:t>
            </w:r>
            <w:r w:rsidRPr="00A45C44">
              <w:rPr>
                <w:rFonts w:ascii="Arial" w:hAnsi="Arial"/>
                <w:b/>
                <w:bCs/>
                <w:szCs w:val="24"/>
                <w:lang w:val="ca-ES" w:eastAsia="en-US"/>
              </w:rPr>
              <w:t>cia</w:t>
            </w:r>
            <w:r w:rsidRPr="00A45C44">
              <w:rPr>
                <w:rFonts w:ascii="Arial" w:hAnsi="Arial"/>
                <w:b/>
                <w:bCs/>
                <w:spacing w:val="-2"/>
                <w:szCs w:val="24"/>
                <w:lang w:val="ca-ES" w:eastAsia="en-US"/>
              </w:rPr>
              <w:t xml:space="preserve"> </w:t>
            </w:r>
            <w:r w:rsidRPr="00A45C44">
              <w:rPr>
                <w:rFonts w:ascii="Arial" w:hAnsi="Arial"/>
                <w:b/>
                <w:bCs/>
                <w:szCs w:val="24"/>
                <w:lang w:val="ca-ES" w:eastAsia="en-US"/>
              </w:rPr>
              <w:t>em</w:t>
            </w:r>
            <w:r w:rsidRPr="00A45C44">
              <w:rPr>
                <w:rFonts w:ascii="Arial" w:hAnsi="Arial"/>
                <w:b/>
                <w:bCs/>
                <w:spacing w:val="-3"/>
                <w:szCs w:val="24"/>
                <w:lang w:val="ca-ES" w:eastAsia="en-US"/>
              </w:rPr>
              <w:t>p</w:t>
            </w:r>
            <w:r w:rsidRPr="00A45C44">
              <w:rPr>
                <w:rFonts w:ascii="Arial" w:hAnsi="Arial"/>
                <w:b/>
                <w:bCs/>
                <w:szCs w:val="24"/>
                <w:lang w:val="ca-ES" w:eastAsia="en-US"/>
              </w:rPr>
              <w:t>ren</w:t>
            </w:r>
            <w:r w:rsidRPr="00A45C44">
              <w:rPr>
                <w:rFonts w:ascii="Arial" w:hAnsi="Arial"/>
                <w:b/>
                <w:bCs/>
                <w:spacing w:val="-4"/>
                <w:szCs w:val="24"/>
                <w:lang w:val="ca-ES" w:eastAsia="en-US"/>
              </w:rPr>
              <w:t>e</w:t>
            </w:r>
            <w:r w:rsidRPr="00A45C44">
              <w:rPr>
                <w:rFonts w:ascii="Arial" w:hAnsi="Arial"/>
                <w:b/>
                <w:bCs/>
                <w:szCs w:val="24"/>
                <w:lang w:val="ca-ES" w:eastAsia="en-US"/>
              </w:rPr>
              <w:t>d</w:t>
            </w:r>
            <w:r w:rsidRPr="00A45C44">
              <w:rPr>
                <w:rFonts w:ascii="Arial" w:hAnsi="Arial"/>
                <w:b/>
                <w:bCs/>
                <w:spacing w:val="-2"/>
                <w:szCs w:val="24"/>
                <w:lang w:val="ca-ES" w:eastAsia="en-US"/>
              </w:rPr>
              <w:t>o</w:t>
            </w:r>
            <w:r w:rsidRPr="00A45C44">
              <w:rPr>
                <w:rFonts w:ascii="Arial" w:hAnsi="Arial"/>
                <w:b/>
                <w:bCs/>
                <w:szCs w:val="24"/>
                <w:lang w:val="ca-ES" w:eastAsia="en-US"/>
              </w:rPr>
              <w:t>ra</w:t>
            </w:r>
          </w:p>
          <w:p w14:paraId="5CADD390" w14:textId="0C69DFF2" w:rsidR="00182F1C" w:rsidRPr="00A45C44" w:rsidRDefault="00AE6A83" w:rsidP="002919C1">
            <w:pPr>
              <w:spacing w:before="0" w:after="0"/>
              <w:rPr>
                <w:rFonts w:ascii="Arial" w:hAnsi="Arial"/>
                <w:sz w:val="22"/>
                <w:lang w:val="ca-ES"/>
              </w:rPr>
            </w:pPr>
            <w:r w:rsidRPr="00A45C44">
              <w:rPr>
                <w:rFonts w:ascii="Arial" w:hAnsi="Arial"/>
                <w:b/>
                <w:bCs/>
                <w:sz w:val="22"/>
                <w:lang w:val="ca-ES"/>
              </w:rPr>
              <w:t>CE1.</w:t>
            </w:r>
            <w:r w:rsidRPr="00A45C44">
              <w:rPr>
                <w:rFonts w:ascii="Arial" w:hAnsi="Arial"/>
                <w:sz w:val="22"/>
                <w:lang w:val="ca-ES"/>
              </w:rPr>
              <w:t xml:space="preserve"> </w:t>
            </w:r>
            <w:r w:rsidR="00182F1C" w:rsidRPr="00A45C44">
              <w:rPr>
                <w:rFonts w:ascii="Arial" w:hAnsi="Arial"/>
                <w:sz w:val="22"/>
                <w:lang w:val="ca-ES"/>
              </w:rPr>
              <w:t>Analitza necessitats</w:t>
            </w:r>
            <w:r w:rsidR="0095615D" w:rsidRPr="00A45C44">
              <w:rPr>
                <w:rFonts w:ascii="Arial" w:hAnsi="Arial"/>
                <w:sz w:val="22"/>
                <w:lang w:val="ca-ES"/>
              </w:rPr>
              <w:t xml:space="preserve"> i</w:t>
            </w:r>
            <w:r w:rsidR="00182F1C" w:rsidRPr="00A45C44">
              <w:rPr>
                <w:rFonts w:ascii="Arial" w:hAnsi="Arial"/>
                <w:sz w:val="22"/>
                <w:lang w:val="ca-ES"/>
              </w:rPr>
              <w:t xml:space="preserve"> oportunitats i afronta reptes amb sentit crític, fent balanç de la seva sostenibilitat</w:t>
            </w:r>
            <w:r w:rsidR="0095615D" w:rsidRPr="00A45C44">
              <w:rPr>
                <w:rFonts w:ascii="Arial" w:hAnsi="Arial"/>
                <w:sz w:val="22"/>
                <w:lang w:val="ca-ES"/>
              </w:rPr>
              <w:t xml:space="preserve"> i</w:t>
            </w:r>
            <w:r w:rsidR="00182F1C" w:rsidRPr="00A45C44">
              <w:rPr>
                <w:rFonts w:ascii="Arial" w:hAnsi="Arial"/>
                <w:sz w:val="22"/>
                <w:lang w:val="ca-ES"/>
              </w:rPr>
              <w:t xml:space="preserve"> valorant l’impacte que puguin suposar en l’entorn, per presentar idees i solucions innovadores, ètiques i sostenibles, dirigides a crear valor en l’àmbit personal, social, cultural i econòmic.</w:t>
            </w:r>
          </w:p>
          <w:p w14:paraId="20802DB3" w14:textId="7065FEBF" w:rsidR="00AE6A83" w:rsidRPr="00A45C44" w:rsidRDefault="00AE6A83" w:rsidP="002919C1">
            <w:pPr>
              <w:spacing w:before="0" w:after="0"/>
              <w:rPr>
                <w:sz w:val="22"/>
                <w:lang w:val="ca-ES"/>
              </w:rPr>
            </w:pPr>
            <w:r w:rsidRPr="00A45C44">
              <w:rPr>
                <w:rFonts w:ascii="Arial" w:hAnsi="Arial"/>
                <w:b/>
                <w:bCs/>
                <w:sz w:val="22"/>
                <w:lang w:val="ca-ES"/>
              </w:rPr>
              <w:t>CE3.</w:t>
            </w:r>
            <w:r w:rsidRPr="00A45C44">
              <w:rPr>
                <w:rFonts w:ascii="Arial" w:hAnsi="Arial"/>
                <w:sz w:val="22"/>
                <w:lang w:val="ca-ES"/>
              </w:rPr>
              <w:t xml:space="preserve"> Desenvolupa el procés de creació d’idees i solucions valuoses i pren decisions, de manera raonada, utilitzant estratègies àgils de planificació i gestió i reflexionant sobre el procés realitzat i el resultat obtingut, per dur a terme el procés de creació de prototips innovadors i de valor, considerant l’experiència com una oportunitat per aprendre.</w:t>
            </w:r>
          </w:p>
          <w:p w14:paraId="7B589BDB" w14:textId="77C58FCD" w:rsidR="00305C93" w:rsidRPr="00A45C44" w:rsidRDefault="00305C93" w:rsidP="002919C1">
            <w:pPr>
              <w:kinsoku w:val="0"/>
              <w:overflowPunct w:val="0"/>
              <w:autoSpaceDE w:val="0"/>
              <w:autoSpaceDN w:val="0"/>
              <w:adjustRightInd w:val="0"/>
              <w:spacing w:before="0" w:after="0"/>
              <w:ind w:left="40" w:right="113"/>
              <w:outlineLvl w:val="0"/>
              <w:rPr>
                <w:rFonts w:ascii="Arial" w:eastAsia="Times New Roman" w:hAnsi="Arial"/>
                <w:color w:val="000000"/>
                <w:sz w:val="22"/>
                <w:lang w:val="ca-ES" w:eastAsia="ca-ES"/>
              </w:rPr>
            </w:pPr>
          </w:p>
          <w:p w14:paraId="5526F94B" w14:textId="0A445AB6" w:rsidR="00182F1C" w:rsidRPr="00A45C44" w:rsidRDefault="00182F1C" w:rsidP="002919C1">
            <w:pPr>
              <w:kinsoku w:val="0"/>
              <w:overflowPunct w:val="0"/>
              <w:autoSpaceDE w:val="0"/>
              <w:autoSpaceDN w:val="0"/>
              <w:adjustRightInd w:val="0"/>
              <w:spacing w:before="0" w:after="0"/>
              <w:ind w:left="40" w:right="113"/>
              <w:outlineLvl w:val="0"/>
              <w:rPr>
                <w:rFonts w:ascii="Arial" w:hAnsi="Arial"/>
                <w:b/>
                <w:bCs/>
                <w:szCs w:val="24"/>
                <w:lang w:val="ca-ES" w:eastAsia="en-US"/>
              </w:rPr>
            </w:pPr>
            <w:r w:rsidRPr="00A45C44">
              <w:rPr>
                <w:rFonts w:ascii="Arial" w:hAnsi="Arial"/>
                <w:b/>
                <w:bCs/>
                <w:spacing w:val="-2"/>
                <w:szCs w:val="24"/>
                <w:lang w:val="ca-ES" w:eastAsia="en-US"/>
              </w:rPr>
              <w:t>C</w:t>
            </w:r>
            <w:r w:rsidRPr="00A45C44">
              <w:rPr>
                <w:rFonts w:ascii="Arial" w:hAnsi="Arial"/>
                <w:b/>
                <w:bCs/>
                <w:szCs w:val="24"/>
                <w:lang w:val="ca-ES" w:eastAsia="en-US"/>
              </w:rPr>
              <w:t>omp</w:t>
            </w:r>
            <w:r w:rsidRPr="00A45C44">
              <w:rPr>
                <w:rFonts w:ascii="Arial" w:hAnsi="Arial"/>
                <w:b/>
                <w:bCs/>
                <w:spacing w:val="-1"/>
                <w:szCs w:val="24"/>
                <w:lang w:val="ca-ES" w:eastAsia="en-US"/>
              </w:rPr>
              <w:t>e</w:t>
            </w:r>
            <w:r w:rsidRPr="00A45C44">
              <w:rPr>
                <w:rFonts w:ascii="Arial" w:hAnsi="Arial"/>
                <w:b/>
                <w:bCs/>
                <w:szCs w:val="24"/>
                <w:lang w:val="ca-ES" w:eastAsia="en-US"/>
              </w:rPr>
              <w:t>tè</w:t>
            </w:r>
            <w:r w:rsidRPr="00A45C44">
              <w:rPr>
                <w:rFonts w:ascii="Arial" w:hAnsi="Arial"/>
                <w:b/>
                <w:bCs/>
                <w:spacing w:val="-1"/>
                <w:szCs w:val="24"/>
                <w:lang w:val="ca-ES" w:eastAsia="en-US"/>
              </w:rPr>
              <w:t>n</w:t>
            </w:r>
            <w:r w:rsidRPr="00A45C44">
              <w:rPr>
                <w:rFonts w:ascii="Arial" w:hAnsi="Arial"/>
                <w:b/>
                <w:bCs/>
                <w:szCs w:val="24"/>
                <w:lang w:val="ca-ES" w:eastAsia="en-US"/>
              </w:rPr>
              <w:t>cia</w:t>
            </w:r>
            <w:r w:rsidRPr="00A45C44">
              <w:rPr>
                <w:rFonts w:ascii="Arial" w:hAnsi="Arial"/>
                <w:b/>
                <w:bCs/>
                <w:spacing w:val="-2"/>
                <w:szCs w:val="24"/>
                <w:lang w:val="ca-ES" w:eastAsia="en-US"/>
              </w:rPr>
              <w:t xml:space="preserve"> </w:t>
            </w:r>
            <w:r w:rsidRPr="00A45C44">
              <w:rPr>
                <w:rFonts w:ascii="Arial" w:hAnsi="Arial"/>
                <w:b/>
                <w:bCs/>
                <w:szCs w:val="24"/>
                <w:lang w:val="ca-ES" w:eastAsia="en-US"/>
              </w:rPr>
              <w:t>p</w:t>
            </w:r>
            <w:r w:rsidRPr="00A45C44">
              <w:rPr>
                <w:rFonts w:ascii="Arial" w:hAnsi="Arial"/>
                <w:b/>
                <w:bCs/>
                <w:spacing w:val="-1"/>
                <w:szCs w:val="24"/>
                <w:lang w:val="ca-ES" w:eastAsia="en-US"/>
              </w:rPr>
              <w:t>e</w:t>
            </w:r>
            <w:r w:rsidRPr="00A45C44">
              <w:rPr>
                <w:rFonts w:ascii="Arial" w:hAnsi="Arial"/>
                <w:b/>
                <w:bCs/>
                <w:szCs w:val="24"/>
                <w:lang w:val="ca-ES" w:eastAsia="en-US"/>
              </w:rPr>
              <w:t>rso</w:t>
            </w:r>
            <w:r w:rsidRPr="00A45C44">
              <w:rPr>
                <w:rFonts w:ascii="Arial" w:hAnsi="Arial"/>
                <w:b/>
                <w:bCs/>
                <w:spacing w:val="-1"/>
                <w:szCs w:val="24"/>
                <w:lang w:val="ca-ES" w:eastAsia="en-US"/>
              </w:rPr>
              <w:t>n</w:t>
            </w:r>
            <w:r w:rsidRPr="00A45C44">
              <w:rPr>
                <w:rFonts w:ascii="Arial" w:hAnsi="Arial"/>
                <w:b/>
                <w:bCs/>
                <w:spacing w:val="-3"/>
                <w:szCs w:val="24"/>
                <w:lang w:val="ca-ES" w:eastAsia="en-US"/>
              </w:rPr>
              <w:t>a</w:t>
            </w:r>
            <w:r w:rsidRPr="00A45C44">
              <w:rPr>
                <w:rFonts w:ascii="Arial" w:hAnsi="Arial"/>
                <w:b/>
                <w:bCs/>
                <w:szCs w:val="24"/>
                <w:lang w:val="ca-ES" w:eastAsia="en-US"/>
              </w:rPr>
              <w:t>l,</w:t>
            </w:r>
            <w:r w:rsidRPr="00A45C44">
              <w:rPr>
                <w:rFonts w:ascii="Arial" w:hAnsi="Arial"/>
                <w:b/>
                <w:bCs/>
                <w:spacing w:val="-1"/>
                <w:szCs w:val="24"/>
                <w:lang w:val="ca-ES" w:eastAsia="en-US"/>
              </w:rPr>
              <w:t xml:space="preserve"> </w:t>
            </w:r>
            <w:r w:rsidRPr="00A45C44">
              <w:rPr>
                <w:rFonts w:ascii="Arial" w:hAnsi="Arial"/>
                <w:b/>
                <w:bCs/>
                <w:szCs w:val="24"/>
                <w:lang w:val="ca-ES" w:eastAsia="en-US"/>
              </w:rPr>
              <w:t>s</w:t>
            </w:r>
            <w:r w:rsidRPr="00A45C44">
              <w:rPr>
                <w:rFonts w:ascii="Arial" w:hAnsi="Arial"/>
                <w:b/>
                <w:bCs/>
                <w:spacing w:val="-1"/>
                <w:szCs w:val="24"/>
                <w:lang w:val="ca-ES" w:eastAsia="en-US"/>
              </w:rPr>
              <w:t>o</w:t>
            </w:r>
            <w:r w:rsidRPr="00A45C44">
              <w:rPr>
                <w:rFonts w:ascii="Arial" w:hAnsi="Arial"/>
                <w:b/>
                <w:bCs/>
                <w:szCs w:val="24"/>
                <w:lang w:val="ca-ES" w:eastAsia="en-US"/>
              </w:rPr>
              <w:t>ci</w:t>
            </w:r>
            <w:r w:rsidRPr="00A45C44">
              <w:rPr>
                <w:rFonts w:ascii="Arial" w:hAnsi="Arial"/>
                <w:b/>
                <w:bCs/>
                <w:spacing w:val="-3"/>
                <w:szCs w:val="24"/>
                <w:lang w:val="ca-ES" w:eastAsia="en-US"/>
              </w:rPr>
              <w:t>a</w:t>
            </w:r>
            <w:r w:rsidRPr="00A45C44">
              <w:rPr>
                <w:rFonts w:ascii="Arial" w:hAnsi="Arial"/>
                <w:b/>
                <w:bCs/>
                <w:szCs w:val="24"/>
                <w:lang w:val="ca-ES" w:eastAsia="en-US"/>
              </w:rPr>
              <w:t>l</w:t>
            </w:r>
            <w:r w:rsidRPr="00A45C44">
              <w:rPr>
                <w:rFonts w:ascii="Arial" w:hAnsi="Arial"/>
                <w:b/>
                <w:bCs/>
                <w:spacing w:val="-1"/>
                <w:szCs w:val="24"/>
                <w:lang w:val="ca-ES" w:eastAsia="en-US"/>
              </w:rPr>
              <w:t xml:space="preserve"> </w:t>
            </w:r>
            <w:r w:rsidRPr="00A45C44">
              <w:rPr>
                <w:rFonts w:ascii="Arial" w:hAnsi="Arial"/>
                <w:b/>
                <w:bCs/>
                <w:szCs w:val="24"/>
                <w:lang w:val="ca-ES" w:eastAsia="en-US"/>
              </w:rPr>
              <w:t>i</w:t>
            </w:r>
            <w:r w:rsidRPr="00A45C44">
              <w:rPr>
                <w:rFonts w:ascii="Arial" w:hAnsi="Arial"/>
                <w:b/>
                <w:bCs/>
                <w:spacing w:val="2"/>
                <w:szCs w:val="24"/>
                <w:lang w:val="ca-ES" w:eastAsia="en-US"/>
              </w:rPr>
              <w:t xml:space="preserve"> </w:t>
            </w:r>
            <w:r w:rsidRPr="00A45C44">
              <w:rPr>
                <w:rFonts w:ascii="Arial" w:hAnsi="Arial"/>
                <w:b/>
                <w:bCs/>
                <w:spacing w:val="-3"/>
                <w:szCs w:val="24"/>
                <w:lang w:val="ca-ES" w:eastAsia="en-US"/>
              </w:rPr>
              <w:t>d</w:t>
            </w:r>
            <w:r w:rsidRPr="00A45C44">
              <w:rPr>
                <w:rFonts w:ascii="Arial" w:hAnsi="Arial"/>
                <w:b/>
                <w:bCs/>
                <w:szCs w:val="24"/>
                <w:lang w:val="ca-ES" w:eastAsia="en-US"/>
              </w:rPr>
              <w:t>’a</w:t>
            </w:r>
            <w:r w:rsidRPr="00A45C44">
              <w:rPr>
                <w:rFonts w:ascii="Arial" w:hAnsi="Arial"/>
                <w:b/>
                <w:bCs/>
                <w:spacing w:val="-1"/>
                <w:szCs w:val="24"/>
                <w:lang w:val="ca-ES" w:eastAsia="en-US"/>
              </w:rPr>
              <w:t>p</w:t>
            </w:r>
            <w:r w:rsidRPr="00A45C44">
              <w:rPr>
                <w:rFonts w:ascii="Arial" w:hAnsi="Arial"/>
                <w:b/>
                <w:bCs/>
                <w:szCs w:val="24"/>
                <w:lang w:val="ca-ES" w:eastAsia="en-US"/>
              </w:rPr>
              <w:t>ren</w:t>
            </w:r>
            <w:r w:rsidRPr="00A45C44">
              <w:rPr>
                <w:rFonts w:ascii="Arial" w:hAnsi="Arial"/>
                <w:b/>
                <w:bCs/>
                <w:spacing w:val="-1"/>
                <w:szCs w:val="24"/>
                <w:lang w:val="ca-ES" w:eastAsia="en-US"/>
              </w:rPr>
              <w:t>d</w:t>
            </w:r>
            <w:r w:rsidRPr="00A45C44">
              <w:rPr>
                <w:rFonts w:ascii="Arial" w:hAnsi="Arial"/>
                <w:b/>
                <w:bCs/>
                <w:szCs w:val="24"/>
                <w:lang w:val="ca-ES" w:eastAsia="en-US"/>
              </w:rPr>
              <w:t>re</w:t>
            </w:r>
            <w:r w:rsidRPr="00A45C44">
              <w:rPr>
                <w:rFonts w:ascii="Arial" w:hAnsi="Arial"/>
                <w:b/>
                <w:bCs/>
                <w:spacing w:val="-2"/>
                <w:szCs w:val="24"/>
                <w:lang w:val="ca-ES" w:eastAsia="en-US"/>
              </w:rPr>
              <w:t xml:space="preserve"> </w:t>
            </w:r>
            <w:r w:rsidRPr="00A45C44">
              <w:rPr>
                <w:rFonts w:ascii="Arial" w:hAnsi="Arial"/>
                <w:b/>
                <w:bCs/>
                <w:szCs w:val="24"/>
                <w:lang w:val="ca-ES" w:eastAsia="en-US"/>
              </w:rPr>
              <w:t>a</w:t>
            </w:r>
            <w:r w:rsidRPr="00A45C44">
              <w:rPr>
                <w:rFonts w:ascii="Arial" w:hAnsi="Arial"/>
                <w:b/>
                <w:bCs/>
                <w:spacing w:val="-2"/>
                <w:szCs w:val="24"/>
                <w:lang w:val="ca-ES" w:eastAsia="en-US"/>
              </w:rPr>
              <w:t xml:space="preserve"> </w:t>
            </w:r>
            <w:r w:rsidRPr="00A45C44">
              <w:rPr>
                <w:rFonts w:ascii="Arial" w:hAnsi="Arial"/>
                <w:b/>
                <w:bCs/>
                <w:spacing w:val="-3"/>
                <w:szCs w:val="24"/>
                <w:lang w:val="ca-ES" w:eastAsia="en-US"/>
              </w:rPr>
              <w:t>a</w:t>
            </w:r>
            <w:r w:rsidRPr="00A45C44">
              <w:rPr>
                <w:rFonts w:ascii="Arial" w:hAnsi="Arial"/>
                <w:b/>
                <w:bCs/>
                <w:szCs w:val="24"/>
                <w:lang w:val="ca-ES" w:eastAsia="en-US"/>
              </w:rPr>
              <w:t>pre</w:t>
            </w:r>
            <w:r w:rsidRPr="00A45C44">
              <w:rPr>
                <w:rFonts w:ascii="Arial" w:hAnsi="Arial"/>
                <w:b/>
                <w:bCs/>
                <w:spacing w:val="-1"/>
                <w:szCs w:val="24"/>
                <w:lang w:val="ca-ES" w:eastAsia="en-US"/>
              </w:rPr>
              <w:t>n</w:t>
            </w:r>
            <w:r w:rsidRPr="00A45C44">
              <w:rPr>
                <w:rFonts w:ascii="Arial" w:hAnsi="Arial"/>
                <w:b/>
                <w:bCs/>
                <w:szCs w:val="24"/>
                <w:lang w:val="ca-ES" w:eastAsia="en-US"/>
              </w:rPr>
              <w:t>dre</w:t>
            </w:r>
          </w:p>
          <w:p w14:paraId="53369C92" w14:textId="434043E3" w:rsidR="00182F1C" w:rsidRPr="00A45C44" w:rsidRDefault="009029B1" w:rsidP="002919C1">
            <w:pPr>
              <w:kinsoku w:val="0"/>
              <w:overflowPunct w:val="0"/>
              <w:autoSpaceDE w:val="0"/>
              <w:autoSpaceDN w:val="0"/>
              <w:adjustRightInd w:val="0"/>
              <w:spacing w:before="0" w:after="0"/>
              <w:ind w:left="40" w:right="111"/>
              <w:outlineLvl w:val="0"/>
              <w:rPr>
                <w:rFonts w:ascii="Arial" w:hAnsi="Arial"/>
                <w:spacing w:val="-2"/>
                <w:sz w:val="22"/>
                <w:lang w:val="ca-ES" w:eastAsia="en-US"/>
              </w:rPr>
            </w:pPr>
            <w:r w:rsidRPr="00A45C44">
              <w:rPr>
                <w:rFonts w:ascii="Arial" w:hAnsi="Arial"/>
                <w:b/>
                <w:bCs/>
                <w:spacing w:val="-2"/>
                <w:sz w:val="22"/>
                <w:lang w:val="ca-ES" w:eastAsia="en-US"/>
              </w:rPr>
              <w:t>CPSAA3.</w:t>
            </w:r>
            <w:r w:rsidRPr="00A45C44">
              <w:rPr>
                <w:rFonts w:ascii="Arial" w:hAnsi="Arial"/>
                <w:spacing w:val="-2"/>
                <w:sz w:val="22"/>
                <w:lang w:val="ca-ES" w:eastAsia="en-US"/>
              </w:rPr>
              <w:t xml:space="preserve"> </w:t>
            </w:r>
            <w:r w:rsidR="00182F1C" w:rsidRPr="00A45C44">
              <w:rPr>
                <w:rFonts w:ascii="Arial" w:hAnsi="Arial"/>
                <w:sz w:val="22"/>
                <w:lang w:val="ca-ES"/>
              </w:rPr>
              <w:t>Comprèn proactivament les perspectives i les experiències dels altres i les incorpora al seu aprenentatge, per participar en el treball en grup, distribuint i acceptant tasques i responsabilitats de manera equitativa i emprant estratègies cooperatives.</w:t>
            </w:r>
          </w:p>
          <w:p w14:paraId="71215D36" w14:textId="20CF28E3" w:rsidR="00182F1C" w:rsidRPr="00A45C44" w:rsidRDefault="00090F81" w:rsidP="002919C1">
            <w:pPr>
              <w:kinsoku w:val="0"/>
              <w:overflowPunct w:val="0"/>
              <w:autoSpaceDE w:val="0"/>
              <w:autoSpaceDN w:val="0"/>
              <w:adjustRightInd w:val="0"/>
              <w:spacing w:before="0" w:after="0"/>
              <w:ind w:left="40" w:right="111"/>
              <w:outlineLvl w:val="0"/>
              <w:rPr>
                <w:rFonts w:ascii="Arial" w:hAnsi="Arial"/>
                <w:spacing w:val="-2"/>
                <w:sz w:val="22"/>
                <w:lang w:val="ca-ES" w:eastAsia="en-US"/>
              </w:rPr>
            </w:pPr>
            <w:r w:rsidRPr="00A45C44">
              <w:rPr>
                <w:rFonts w:ascii="Arial" w:hAnsi="Arial"/>
                <w:b/>
                <w:bCs/>
                <w:spacing w:val="-2"/>
                <w:sz w:val="22"/>
                <w:lang w:val="ca-ES" w:eastAsia="en-US"/>
              </w:rPr>
              <w:t>CPSAA4.</w:t>
            </w:r>
            <w:r w:rsidRPr="00A45C44">
              <w:rPr>
                <w:rFonts w:ascii="Arial" w:hAnsi="Arial"/>
                <w:spacing w:val="-2"/>
                <w:sz w:val="22"/>
                <w:lang w:val="ca-ES" w:eastAsia="en-US"/>
              </w:rPr>
              <w:t xml:space="preserve"> </w:t>
            </w:r>
            <w:r w:rsidR="00182F1C" w:rsidRPr="00A45C44">
              <w:rPr>
                <w:rFonts w:ascii="Arial" w:hAnsi="Arial"/>
                <w:spacing w:val="-2"/>
                <w:sz w:val="22"/>
                <w:lang w:val="ca-ES" w:eastAsia="en-US"/>
              </w:rPr>
              <w:t xml:space="preserve">Fa autoavaluacions sobre el seu procés d’aprenentatge, buscant fonts fiables per validar, sustentar i contrastar la informació́ i per obtenir conclusions rellevants. </w:t>
            </w:r>
          </w:p>
          <w:p w14:paraId="2801C818" w14:textId="77777777" w:rsidR="00182F1C" w:rsidRPr="00A45C44" w:rsidRDefault="00182F1C" w:rsidP="002919C1">
            <w:pPr>
              <w:spacing w:before="0" w:after="0"/>
              <w:ind w:right="111"/>
              <w:rPr>
                <w:rFonts w:ascii="Arial" w:eastAsia="Times New Roman" w:hAnsi="Arial"/>
                <w:color w:val="000000"/>
                <w:sz w:val="22"/>
                <w:highlight w:val="yellow"/>
                <w:lang w:val="ca-ES" w:eastAsia="ca-ES"/>
              </w:rPr>
            </w:pPr>
          </w:p>
          <w:p w14:paraId="52357BB5" w14:textId="01E38E60" w:rsidR="00182F1C" w:rsidRPr="00A45C44" w:rsidRDefault="00182F1C" w:rsidP="002919C1">
            <w:pPr>
              <w:spacing w:before="0" w:after="0"/>
              <w:ind w:right="113"/>
              <w:rPr>
                <w:rFonts w:ascii="Arial" w:eastAsia="Times New Roman" w:hAnsi="Arial"/>
                <w:color w:val="000000"/>
                <w:szCs w:val="24"/>
                <w:lang w:val="ca-ES" w:eastAsia="ca-ES"/>
              </w:rPr>
            </w:pPr>
            <w:r w:rsidRPr="00A45C44">
              <w:rPr>
                <w:rFonts w:ascii="Arial" w:hAnsi="Arial"/>
                <w:b/>
                <w:bCs/>
                <w:spacing w:val="-2"/>
                <w:szCs w:val="24"/>
                <w:lang w:val="ca-ES" w:eastAsia="en-US"/>
              </w:rPr>
              <w:t>Competència digital</w:t>
            </w:r>
          </w:p>
          <w:p w14:paraId="68D7B6AD" w14:textId="6255557F" w:rsidR="00182F1C" w:rsidRPr="00A45C44" w:rsidRDefault="00E77952" w:rsidP="002919C1">
            <w:pPr>
              <w:spacing w:before="0" w:after="0"/>
              <w:ind w:right="113"/>
              <w:rPr>
                <w:rFonts w:ascii="Arial" w:eastAsia="Times New Roman" w:hAnsi="Arial"/>
                <w:color w:val="000000"/>
                <w:sz w:val="22"/>
                <w:lang w:val="ca-ES" w:eastAsia="ca-ES"/>
              </w:rPr>
            </w:pPr>
            <w:r w:rsidRPr="00A45C44">
              <w:rPr>
                <w:rFonts w:ascii="Arial" w:hAnsi="Arial"/>
                <w:b/>
                <w:bCs/>
                <w:spacing w:val="-2"/>
                <w:sz w:val="22"/>
                <w:lang w:val="ca-ES" w:eastAsia="en-US"/>
              </w:rPr>
              <w:t>CD2.</w:t>
            </w:r>
            <w:r w:rsidRPr="00A45C44">
              <w:rPr>
                <w:rFonts w:ascii="Arial" w:hAnsi="Arial"/>
                <w:spacing w:val="-2"/>
                <w:sz w:val="22"/>
                <w:lang w:val="ca-ES" w:eastAsia="en-US"/>
              </w:rPr>
              <w:t xml:space="preserve"> </w:t>
            </w:r>
            <w:r w:rsidR="00182F1C" w:rsidRPr="00A45C44">
              <w:rPr>
                <w:rFonts w:ascii="Arial" w:hAnsi="Arial"/>
                <w:spacing w:val="-2"/>
                <w:sz w:val="22"/>
                <w:lang w:val="ca-ES" w:eastAsia="en-US"/>
              </w:rPr>
              <w:t xml:space="preserve">Gestiona i utilitza el seu propi entorn personal digital d’aprenentatge permanent per construir nou coneixement i crear continguts digitals, mitjançant estratègies de tractament de la informació i l’ús de diferents eines digitals, seleccionant i configurant la més adequada en funció de la tasca i de les seves necessitats en cada ocasió. </w:t>
            </w:r>
          </w:p>
          <w:p w14:paraId="78B1B763" w14:textId="7F850572" w:rsidR="00182F1C" w:rsidRPr="00A45C44" w:rsidRDefault="00C8362E" w:rsidP="002919C1">
            <w:pPr>
              <w:kinsoku w:val="0"/>
              <w:overflowPunct w:val="0"/>
              <w:spacing w:before="0" w:after="0"/>
              <w:ind w:right="111"/>
              <w:rPr>
                <w:rFonts w:ascii="Arial" w:eastAsia="Times New Roman" w:hAnsi="Arial"/>
                <w:color w:val="000000"/>
                <w:sz w:val="22"/>
                <w:lang w:val="ca-ES" w:eastAsia="ca-ES"/>
              </w:rPr>
            </w:pPr>
            <w:r w:rsidRPr="00A45C44">
              <w:rPr>
                <w:rFonts w:ascii="Arial" w:hAnsi="Arial"/>
                <w:b/>
                <w:bCs/>
                <w:spacing w:val="-2"/>
                <w:sz w:val="22"/>
                <w:lang w:val="ca-ES" w:eastAsia="en-US"/>
              </w:rPr>
              <w:t>CD3.</w:t>
            </w:r>
            <w:r w:rsidRPr="00A45C44">
              <w:rPr>
                <w:rFonts w:ascii="Arial" w:hAnsi="Arial"/>
                <w:spacing w:val="-2"/>
                <w:sz w:val="22"/>
                <w:lang w:val="ca-ES" w:eastAsia="en-US"/>
              </w:rPr>
              <w:t xml:space="preserve"> </w:t>
            </w:r>
            <w:r w:rsidR="00182F1C" w:rsidRPr="00A45C44">
              <w:rPr>
                <w:rFonts w:ascii="Arial" w:hAnsi="Arial"/>
                <w:spacing w:val="-2"/>
                <w:sz w:val="22"/>
                <w:lang w:val="ca-ES" w:eastAsia="en-US"/>
              </w:rPr>
              <w:t xml:space="preserve">Participa, col·labora i interactua mitjançant eines i/o plataformes virtuals per comunicar-se, treballar </w:t>
            </w:r>
            <w:proofErr w:type="spellStart"/>
            <w:r w:rsidR="00182F1C" w:rsidRPr="00A45C44">
              <w:rPr>
                <w:rFonts w:ascii="Arial" w:hAnsi="Arial"/>
                <w:spacing w:val="-2"/>
                <w:sz w:val="22"/>
                <w:lang w:val="ca-ES" w:eastAsia="en-US"/>
              </w:rPr>
              <w:t>col·laborativament</w:t>
            </w:r>
            <w:proofErr w:type="spellEnd"/>
            <w:r w:rsidR="00182F1C" w:rsidRPr="00A45C44">
              <w:rPr>
                <w:rFonts w:ascii="Arial" w:hAnsi="Arial"/>
                <w:spacing w:val="-2"/>
                <w:sz w:val="22"/>
                <w:lang w:val="ca-ES" w:eastAsia="en-US"/>
              </w:rPr>
              <w:t xml:space="preserve"> i compartir continguts, dades i informació, gestionant de manera responsable les seves accions, presència i visibilitat a la xarxa i exercint una ciutadania digital activa, cívica i reflexiva.</w:t>
            </w:r>
          </w:p>
        </w:tc>
      </w:tr>
    </w:tbl>
    <w:p w14:paraId="62E8A1F3" w14:textId="618BA5FC" w:rsidR="0009184B" w:rsidRPr="00A45C44" w:rsidRDefault="0009184B" w:rsidP="00903BC8">
      <w:pPr>
        <w:spacing w:before="0" w:after="0"/>
        <w:rPr>
          <w:rFonts w:ascii="Arial" w:hAnsi="Arial"/>
          <w:spacing w:val="-2"/>
          <w:sz w:val="22"/>
          <w:lang w:val="ca-ES"/>
        </w:rPr>
      </w:pPr>
    </w:p>
    <w:p w14:paraId="5A97915F" w14:textId="77777777" w:rsidR="00FB3E93" w:rsidRPr="00A45C44" w:rsidRDefault="00FB3E93">
      <w:pPr>
        <w:spacing w:before="0" w:after="160" w:line="259" w:lineRule="auto"/>
        <w:rPr>
          <w:rFonts w:ascii="Arial" w:hAnsi="Arial"/>
          <w:b/>
          <w:bCs/>
          <w:sz w:val="22"/>
          <w:lang w:val="ca-ES"/>
        </w:rPr>
      </w:pPr>
      <w:r w:rsidRPr="00A45C44">
        <w:rPr>
          <w:rFonts w:ascii="Arial" w:hAnsi="Arial"/>
          <w:b/>
          <w:bCs/>
          <w:sz w:val="22"/>
          <w:lang w:val="ca-ES"/>
        </w:rPr>
        <w:br w:type="page"/>
      </w:r>
    </w:p>
    <w:p w14:paraId="79068CD2" w14:textId="4A9BEB1D" w:rsidR="00996AD1" w:rsidRPr="00A45C44" w:rsidRDefault="005C113F" w:rsidP="00903BC8">
      <w:pPr>
        <w:spacing w:before="0"/>
        <w:ind w:right="113"/>
        <w:rPr>
          <w:rFonts w:ascii="Arial" w:eastAsia="Times New Roman" w:hAnsi="Arial"/>
          <w:b/>
          <w:bCs/>
          <w:color w:val="000000"/>
          <w:sz w:val="28"/>
          <w:szCs w:val="28"/>
          <w:lang w:val="ca-ES" w:eastAsia="ca-ES"/>
        </w:rPr>
      </w:pPr>
      <w:r w:rsidRPr="00A45C44">
        <w:rPr>
          <w:rFonts w:ascii="Arial" w:eastAsia="Times New Roman" w:hAnsi="Arial"/>
          <w:b/>
          <w:bCs/>
          <w:color w:val="000000"/>
          <w:sz w:val="28"/>
          <w:szCs w:val="28"/>
          <w:lang w:val="ca-ES" w:eastAsia="ca-ES"/>
        </w:rPr>
        <w:lastRenderedPageBreak/>
        <w:t>OBJECTIUS D’APRENENTATGE I CRITERIS D’AVALUACIÓ</w:t>
      </w:r>
    </w:p>
    <w:tbl>
      <w:tblPr>
        <w:tblpPr w:leftFromText="141" w:rightFromText="141" w:vertAnchor="text" w:horzAnchor="margin" w:tblpY="126"/>
        <w:tblW w:w="13457" w:type="dxa"/>
        <w:tblCellMar>
          <w:top w:w="15" w:type="dxa"/>
          <w:left w:w="15" w:type="dxa"/>
          <w:bottom w:w="15" w:type="dxa"/>
          <w:right w:w="15" w:type="dxa"/>
        </w:tblCellMar>
        <w:tblLook w:val="04A0" w:firstRow="1" w:lastRow="0" w:firstColumn="1" w:lastColumn="0" w:noHBand="0" w:noVBand="1"/>
      </w:tblPr>
      <w:tblGrid>
        <w:gridCol w:w="6790"/>
        <w:gridCol w:w="6667"/>
      </w:tblGrid>
      <w:tr w:rsidR="005D3674" w:rsidRPr="00A45C44" w14:paraId="689A8B25" w14:textId="77777777" w:rsidTr="00700E44">
        <w:trPr>
          <w:trHeight w:val="536"/>
        </w:trPr>
        <w:tc>
          <w:tcPr>
            <w:tcW w:w="679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42550A13" w14:textId="67B8D653" w:rsidR="005D3674" w:rsidRPr="00A45C44" w:rsidRDefault="00455027" w:rsidP="00664C5B">
            <w:pPr>
              <w:spacing w:before="0" w:after="0"/>
              <w:ind w:right="111"/>
              <w:jc w:val="center"/>
              <w:rPr>
                <w:rFonts w:ascii="Arial" w:eastAsia="Times New Roman" w:hAnsi="Arial"/>
                <w:color w:val="000000"/>
                <w:sz w:val="22"/>
                <w:lang w:val="ca-ES" w:eastAsia="ca-ES"/>
              </w:rPr>
            </w:pPr>
            <w:r w:rsidRPr="00A45C44">
              <w:rPr>
                <w:rFonts w:ascii="Arial" w:eastAsia="Times New Roman" w:hAnsi="Arial"/>
                <w:b/>
                <w:bCs/>
                <w:color w:val="000000"/>
                <w:sz w:val="22"/>
                <w:lang w:val="ca-ES" w:eastAsia="ca-ES"/>
              </w:rPr>
              <w:t>Objectius d</w:t>
            </w:r>
            <w:r w:rsidR="00600C02" w:rsidRPr="00A45C44">
              <w:rPr>
                <w:rFonts w:ascii="Arial" w:eastAsia="Times New Roman" w:hAnsi="Arial"/>
                <w:b/>
                <w:bCs/>
                <w:color w:val="000000"/>
                <w:sz w:val="22"/>
                <w:lang w:val="ca-ES" w:eastAsia="ca-ES"/>
              </w:rPr>
              <w:t>’</w:t>
            </w:r>
            <w:r w:rsidRPr="00A45C44">
              <w:rPr>
                <w:rFonts w:ascii="Arial" w:eastAsia="Times New Roman" w:hAnsi="Arial"/>
                <w:b/>
                <w:bCs/>
                <w:color w:val="000000"/>
                <w:sz w:val="22"/>
                <w:lang w:val="ca-ES" w:eastAsia="ca-ES"/>
              </w:rPr>
              <w:t>aprenentatge</w:t>
            </w:r>
          </w:p>
        </w:tc>
        <w:tc>
          <w:tcPr>
            <w:tcW w:w="0" w:type="auto"/>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528C856" w14:textId="395EDA0D" w:rsidR="005D3674" w:rsidRPr="00A45C44" w:rsidRDefault="00455027" w:rsidP="00664C5B">
            <w:pPr>
              <w:spacing w:before="0" w:after="0"/>
              <w:ind w:right="111"/>
              <w:jc w:val="center"/>
              <w:rPr>
                <w:rFonts w:ascii="Arial" w:eastAsia="Times New Roman" w:hAnsi="Arial"/>
                <w:color w:val="000000"/>
                <w:sz w:val="22"/>
                <w:lang w:val="ca-ES" w:eastAsia="ca-ES"/>
              </w:rPr>
            </w:pPr>
            <w:r w:rsidRPr="00A45C44">
              <w:rPr>
                <w:rFonts w:ascii="Arial" w:eastAsia="Times New Roman" w:hAnsi="Arial"/>
                <w:b/>
                <w:bCs/>
                <w:color w:val="000000"/>
                <w:sz w:val="22"/>
                <w:lang w:val="ca-ES" w:eastAsia="ca-ES"/>
              </w:rPr>
              <w:t>Criteris d</w:t>
            </w:r>
            <w:r w:rsidR="00600C02" w:rsidRPr="00A45C44">
              <w:rPr>
                <w:rFonts w:ascii="Arial" w:eastAsia="Times New Roman" w:hAnsi="Arial"/>
                <w:b/>
                <w:bCs/>
                <w:color w:val="000000"/>
                <w:sz w:val="22"/>
                <w:lang w:val="ca-ES" w:eastAsia="ca-ES"/>
              </w:rPr>
              <w:t>’</w:t>
            </w:r>
            <w:r w:rsidRPr="00A45C44">
              <w:rPr>
                <w:rFonts w:ascii="Arial" w:eastAsia="Times New Roman" w:hAnsi="Arial"/>
                <w:b/>
                <w:bCs/>
                <w:color w:val="000000"/>
                <w:sz w:val="22"/>
                <w:lang w:val="ca-ES" w:eastAsia="ca-ES"/>
              </w:rPr>
              <w:t>avaluació</w:t>
            </w:r>
          </w:p>
        </w:tc>
      </w:tr>
      <w:tr w:rsidR="00FA0D18" w:rsidRPr="00A45C44" w14:paraId="72453E91" w14:textId="77777777" w:rsidTr="00700E44">
        <w:trPr>
          <w:trHeight w:val="889"/>
        </w:trPr>
        <w:tc>
          <w:tcPr>
            <w:tcW w:w="6790"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07C3F961" w14:textId="1AC9B1BC" w:rsidR="00FA0D18" w:rsidRPr="00A45C44" w:rsidRDefault="00FA0D18" w:rsidP="00664C5B">
            <w:pPr>
              <w:spacing w:before="0" w:after="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Què volem que aprengui l</w:t>
            </w:r>
            <w:r w:rsidR="00600C02" w:rsidRPr="00A45C44">
              <w:rPr>
                <w:rFonts w:ascii="Arial" w:eastAsia="Times New Roman" w:hAnsi="Arial"/>
                <w:b/>
                <w:bCs/>
                <w:color w:val="000000"/>
                <w:sz w:val="22"/>
                <w:lang w:val="ca-ES" w:eastAsia="ca-ES"/>
              </w:rPr>
              <w:t>’</w:t>
            </w:r>
            <w:r w:rsidRPr="00A45C44">
              <w:rPr>
                <w:rFonts w:ascii="Arial" w:eastAsia="Times New Roman" w:hAnsi="Arial"/>
                <w:b/>
                <w:bCs/>
                <w:color w:val="000000"/>
                <w:sz w:val="22"/>
                <w:lang w:val="ca-ES" w:eastAsia="ca-ES"/>
              </w:rPr>
              <w:t>alumnat i per a què?</w:t>
            </w:r>
          </w:p>
          <w:p w14:paraId="7D8C5A0B" w14:textId="77777777" w:rsidR="00FA0D18" w:rsidRPr="00A45C44" w:rsidRDefault="00FA0D18" w:rsidP="00664C5B">
            <w:pPr>
              <w:spacing w:before="0" w:after="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CAPACITAT + SABER + FINALITAT</w:t>
            </w:r>
          </w:p>
        </w:tc>
        <w:tc>
          <w:tcPr>
            <w:tcW w:w="0" w:type="auto"/>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B65A3DD" w14:textId="77777777" w:rsidR="00FA0D18" w:rsidRPr="00A45C44" w:rsidRDefault="00FA0D18" w:rsidP="00664C5B">
            <w:pPr>
              <w:spacing w:before="0" w:after="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Com sabem que ho han après?</w:t>
            </w:r>
          </w:p>
          <w:p w14:paraId="0C674EC3" w14:textId="77777777" w:rsidR="00FA0D18" w:rsidRPr="00A45C44" w:rsidRDefault="00FA0D18" w:rsidP="00664C5B">
            <w:pPr>
              <w:spacing w:before="0" w:after="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ACCIÓ + SABER + CONTEXT</w:t>
            </w:r>
          </w:p>
        </w:tc>
      </w:tr>
      <w:tr w:rsidR="004C0410" w:rsidRPr="00A45C44" w14:paraId="0938BBB0" w14:textId="77777777" w:rsidTr="00BB6163">
        <w:trPr>
          <w:trHeight w:val="809"/>
        </w:trPr>
        <w:tc>
          <w:tcPr>
            <w:tcW w:w="679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BA36D38" w14:textId="624B35CE" w:rsidR="004C0410" w:rsidRPr="00A45C44" w:rsidRDefault="00C0599B" w:rsidP="00664C5B">
            <w:pPr>
              <w:spacing w:before="0" w:after="0"/>
              <w:ind w:right="111"/>
              <w:rPr>
                <w:rFonts w:ascii="Arial" w:eastAsia="Times New Roman" w:hAnsi="Arial"/>
                <w:color w:val="000000"/>
                <w:sz w:val="22"/>
                <w:shd w:val="clear" w:color="auto" w:fill="FFFFFF"/>
                <w:lang w:val="ca-ES"/>
              </w:rPr>
            </w:pPr>
            <w:r w:rsidRPr="00A45C44">
              <w:rPr>
                <w:rFonts w:ascii="Arial" w:hAnsi="Arial"/>
                <w:b/>
                <w:bCs/>
                <w:sz w:val="22"/>
                <w:lang w:val="ca-ES" w:eastAsia="en-US"/>
              </w:rPr>
              <w:t>1.</w:t>
            </w:r>
            <w:r w:rsidRPr="00A45C44">
              <w:rPr>
                <w:rFonts w:ascii="Arial" w:hAnsi="Arial"/>
                <w:sz w:val="22"/>
                <w:lang w:val="ca-ES" w:eastAsia="en-US"/>
              </w:rPr>
              <w:t xml:space="preserve"> </w:t>
            </w:r>
            <w:r w:rsidR="00004D6E" w:rsidRPr="00A45C44">
              <w:rPr>
                <w:rFonts w:ascii="Arial" w:hAnsi="Arial"/>
                <w:sz w:val="22"/>
                <w:lang w:val="ca-ES" w:eastAsia="en-US"/>
              </w:rPr>
              <w:t xml:space="preserve">Produir </w:t>
            </w:r>
            <w:r w:rsidR="008F21EA" w:rsidRPr="00A45C44">
              <w:rPr>
                <w:rFonts w:ascii="Arial" w:hAnsi="Arial"/>
                <w:sz w:val="22"/>
                <w:lang w:val="ca-ES" w:eastAsia="en-US"/>
              </w:rPr>
              <w:t xml:space="preserve">una </w:t>
            </w:r>
            <w:r w:rsidR="005755F4" w:rsidRPr="00A45C44">
              <w:rPr>
                <w:rFonts w:ascii="Arial" w:hAnsi="Arial"/>
                <w:sz w:val="22"/>
                <w:lang w:val="ca-ES" w:eastAsia="en-US"/>
              </w:rPr>
              <w:t xml:space="preserve">exposició </w:t>
            </w:r>
            <w:r w:rsidR="008F21EA" w:rsidRPr="00A45C44">
              <w:rPr>
                <w:rFonts w:ascii="Arial" w:hAnsi="Arial"/>
                <w:sz w:val="22"/>
                <w:lang w:val="ca-ES" w:eastAsia="en-US"/>
              </w:rPr>
              <w:t xml:space="preserve">oral d’una activitat </w:t>
            </w:r>
            <w:r w:rsidR="00540334" w:rsidRPr="00A45C44">
              <w:rPr>
                <w:rFonts w:ascii="Arial" w:hAnsi="Arial"/>
                <w:sz w:val="22"/>
                <w:lang w:val="ca-ES" w:eastAsia="en-US"/>
              </w:rPr>
              <w:t>per a l’agenda d’activitats</w:t>
            </w:r>
            <w:r w:rsidR="00774349" w:rsidRPr="00A45C44">
              <w:rPr>
                <w:rFonts w:ascii="Arial" w:hAnsi="Arial"/>
                <w:sz w:val="22"/>
                <w:lang w:val="ca-ES" w:eastAsia="en-US"/>
              </w:rPr>
              <w:t>,</w:t>
            </w:r>
            <w:r w:rsidR="00AC68EC" w:rsidRPr="00A45C44">
              <w:rPr>
                <w:rFonts w:ascii="Arial" w:hAnsi="Arial"/>
                <w:sz w:val="22"/>
                <w:lang w:val="ca-ES" w:eastAsia="en-US"/>
              </w:rPr>
              <w:t xml:space="preserve"> amb coherència, claredat i registre adequats</w:t>
            </w:r>
            <w:r w:rsidR="00A10F98" w:rsidRPr="00A45C44">
              <w:rPr>
                <w:rFonts w:ascii="Arial" w:hAnsi="Arial"/>
                <w:sz w:val="22"/>
                <w:lang w:val="ca-ES" w:eastAsia="en-US"/>
              </w:rPr>
              <w:t>,</w:t>
            </w:r>
            <w:r w:rsidR="00AC68EC" w:rsidRPr="00A45C44">
              <w:rPr>
                <w:rFonts w:ascii="Arial" w:hAnsi="Arial"/>
                <w:sz w:val="22"/>
                <w:lang w:val="ca-ES" w:eastAsia="en-US"/>
              </w:rPr>
              <w:t xml:space="preserve"> </w:t>
            </w:r>
            <w:r w:rsidR="008F21EA" w:rsidRPr="00A45C44">
              <w:rPr>
                <w:rFonts w:ascii="Arial" w:hAnsi="Arial"/>
                <w:sz w:val="22"/>
                <w:lang w:val="ca-ES" w:eastAsia="en-US"/>
              </w:rPr>
              <w:t xml:space="preserve">atenent les convencions pròpies </w:t>
            </w:r>
            <w:r w:rsidR="003D5D89" w:rsidRPr="00A45C44">
              <w:rPr>
                <w:rFonts w:ascii="Arial" w:hAnsi="Arial"/>
                <w:sz w:val="22"/>
                <w:lang w:val="ca-ES" w:eastAsia="en-US"/>
              </w:rPr>
              <w:t xml:space="preserve">dels diferents gèneres discursius, </w:t>
            </w:r>
            <w:r w:rsidR="00AC68EC" w:rsidRPr="00A45C44">
              <w:rPr>
                <w:rFonts w:ascii="Arial" w:hAnsi="Arial"/>
                <w:sz w:val="22"/>
                <w:lang w:val="ca-ES" w:eastAsia="en-US"/>
              </w:rPr>
              <w:t>i participar en interaccions orals variades</w:t>
            </w:r>
            <w:r w:rsidR="00EC2A43" w:rsidRPr="00A45C44">
              <w:rPr>
                <w:rFonts w:ascii="Arial" w:hAnsi="Arial"/>
                <w:sz w:val="22"/>
                <w:lang w:val="ca-ES" w:eastAsia="en-US"/>
              </w:rPr>
              <w:t xml:space="preserve">, per expressar idees, sentiments i conceptes, construir coneixement i establir vincles personals </w:t>
            </w:r>
            <w:r w:rsidR="00B67D8F" w:rsidRPr="00A45C44">
              <w:rPr>
                <w:rFonts w:ascii="Arial" w:hAnsi="Arial"/>
                <w:sz w:val="22"/>
                <w:lang w:val="ca-ES"/>
              </w:rPr>
              <w:t>(CE3)</w:t>
            </w:r>
            <w:r w:rsidR="00BB6163" w:rsidRPr="00A45C44">
              <w:rPr>
                <w:rFonts w:ascii="Arial" w:hAnsi="Arial"/>
                <w:sz w:val="22"/>
                <w:lang w:val="ca-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1E772" w14:textId="370D21EF" w:rsidR="008B2314" w:rsidRPr="00A45C44" w:rsidRDefault="002A10F7" w:rsidP="00664C5B">
            <w:pPr>
              <w:autoSpaceDE w:val="0"/>
              <w:autoSpaceDN w:val="0"/>
              <w:adjustRightInd w:val="0"/>
              <w:spacing w:before="0" w:after="0"/>
              <w:jc w:val="both"/>
              <w:rPr>
                <w:rFonts w:ascii="Arial" w:hAnsi="Arial"/>
                <w:color w:val="000000" w:themeColor="text1"/>
                <w:sz w:val="22"/>
                <w:lang w:val="ca-ES"/>
              </w:rPr>
            </w:pPr>
            <w:r w:rsidRPr="00A45C44">
              <w:rPr>
                <w:rFonts w:ascii="Arial" w:eastAsia="Times New Roman" w:hAnsi="Arial"/>
                <w:b/>
                <w:bCs/>
                <w:color w:val="000000" w:themeColor="text1"/>
                <w:sz w:val="22"/>
                <w:shd w:val="clear" w:color="auto" w:fill="FFFFFF"/>
                <w:lang w:val="ca-ES"/>
              </w:rPr>
              <w:t>1.</w:t>
            </w:r>
            <w:r w:rsidRPr="00A45C44">
              <w:rPr>
                <w:rFonts w:ascii="Arial" w:eastAsia="Times New Roman" w:hAnsi="Arial"/>
                <w:color w:val="000000" w:themeColor="text1"/>
                <w:sz w:val="22"/>
                <w:shd w:val="clear" w:color="auto" w:fill="FFFFFF"/>
                <w:lang w:val="ca-ES"/>
              </w:rPr>
              <w:t xml:space="preserve"> </w:t>
            </w:r>
            <w:r w:rsidR="00DA0E16" w:rsidRPr="00A45C44">
              <w:rPr>
                <w:rFonts w:ascii="Arial" w:eastAsia="Times New Roman" w:hAnsi="Arial"/>
                <w:color w:val="000000" w:themeColor="text1"/>
                <w:sz w:val="22"/>
                <w:shd w:val="clear" w:color="auto" w:fill="FFFFFF"/>
                <w:lang w:val="ca-ES"/>
              </w:rPr>
              <w:t>Realitzar una exposició</w:t>
            </w:r>
            <w:r w:rsidR="008B2314" w:rsidRPr="00A45C44">
              <w:rPr>
                <w:rFonts w:ascii="Arial" w:eastAsia="Times New Roman" w:hAnsi="Arial"/>
                <w:color w:val="000000" w:themeColor="text1"/>
                <w:sz w:val="22"/>
                <w:shd w:val="clear" w:color="auto" w:fill="FFFFFF"/>
                <w:lang w:val="ca-ES"/>
              </w:rPr>
              <w:t xml:space="preserve"> oral</w:t>
            </w:r>
            <w:r w:rsidR="005C38F3" w:rsidRPr="00A45C44">
              <w:rPr>
                <w:rFonts w:ascii="Arial" w:eastAsia="Times New Roman" w:hAnsi="Arial"/>
                <w:color w:val="000000" w:themeColor="text1"/>
                <w:sz w:val="22"/>
                <w:shd w:val="clear" w:color="auto" w:fill="FFFFFF"/>
                <w:lang w:val="ca-ES"/>
              </w:rPr>
              <w:t xml:space="preserve"> d</w:t>
            </w:r>
            <w:r w:rsidR="00600C02" w:rsidRPr="00A45C44">
              <w:rPr>
                <w:rFonts w:ascii="Arial" w:eastAsia="Times New Roman" w:hAnsi="Arial"/>
                <w:color w:val="000000" w:themeColor="text1"/>
                <w:sz w:val="22"/>
                <w:shd w:val="clear" w:color="auto" w:fill="FFFFFF"/>
                <w:lang w:val="ca-ES"/>
              </w:rPr>
              <w:t>’</w:t>
            </w:r>
            <w:r w:rsidR="005C38F3" w:rsidRPr="00A45C44">
              <w:rPr>
                <w:rFonts w:ascii="Arial" w:eastAsia="Times New Roman" w:hAnsi="Arial"/>
                <w:color w:val="000000" w:themeColor="text1"/>
                <w:sz w:val="22"/>
                <w:shd w:val="clear" w:color="auto" w:fill="FFFFFF"/>
                <w:lang w:val="ca-ES"/>
              </w:rPr>
              <w:t>una activitat</w:t>
            </w:r>
            <w:r w:rsidR="0030572B" w:rsidRPr="00A45C44">
              <w:rPr>
                <w:rFonts w:ascii="Arial" w:eastAsia="Times New Roman" w:hAnsi="Arial"/>
                <w:color w:val="000000" w:themeColor="text1"/>
                <w:sz w:val="22"/>
                <w:shd w:val="clear" w:color="auto" w:fill="FFFFFF"/>
                <w:lang w:val="ca-ES"/>
              </w:rPr>
              <w:t xml:space="preserve"> i explicar-ne </w:t>
            </w:r>
            <w:r w:rsidR="005C38F3" w:rsidRPr="00A45C44">
              <w:rPr>
                <w:rFonts w:ascii="Arial" w:eastAsia="Times New Roman" w:hAnsi="Arial"/>
                <w:color w:val="000000" w:themeColor="text1"/>
                <w:sz w:val="22"/>
                <w:shd w:val="clear" w:color="auto" w:fill="FFFFFF"/>
                <w:lang w:val="ca-ES"/>
              </w:rPr>
              <w:t>les característiques</w:t>
            </w:r>
            <w:r w:rsidR="0030572B" w:rsidRPr="00A45C44">
              <w:rPr>
                <w:rFonts w:ascii="Arial" w:eastAsia="Times New Roman" w:hAnsi="Arial"/>
                <w:color w:val="000000" w:themeColor="text1"/>
                <w:sz w:val="22"/>
                <w:shd w:val="clear" w:color="auto" w:fill="FFFFFF"/>
                <w:lang w:val="ca-ES"/>
              </w:rPr>
              <w:t xml:space="preserve"> </w:t>
            </w:r>
            <w:r w:rsidRPr="00A45C44">
              <w:rPr>
                <w:rFonts w:ascii="Arial" w:eastAsia="Times New Roman" w:hAnsi="Arial"/>
                <w:color w:val="000000" w:themeColor="text1"/>
                <w:sz w:val="22"/>
                <w:shd w:val="clear" w:color="auto" w:fill="FFFFFF"/>
                <w:lang w:val="ca-ES"/>
              </w:rPr>
              <w:t>ajustant-se a les convencions pròpies dels diversos gèneres discursius, amb fluïdesa, coherència i el registre adequat</w:t>
            </w:r>
            <w:r w:rsidR="008B2314" w:rsidRPr="00A45C44">
              <w:rPr>
                <w:rFonts w:ascii="Arial" w:eastAsia="Times New Roman" w:hAnsi="Arial"/>
                <w:color w:val="000000" w:themeColor="text1"/>
                <w:sz w:val="22"/>
                <w:shd w:val="clear" w:color="auto" w:fill="FFFFFF"/>
                <w:lang w:val="ca-ES"/>
              </w:rPr>
              <w:t>,</w:t>
            </w:r>
            <w:r w:rsidRPr="00A45C44">
              <w:rPr>
                <w:rFonts w:ascii="Arial" w:eastAsia="Times New Roman" w:hAnsi="Arial"/>
                <w:color w:val="000000" w:themeColor="text1"/>
                <w:sz w:val="22"/>
                <w:shd w:val="clear" w:color="auto" w:fill="FFFFFF"/>
                <w:lang w:val="ca-ES"/>
              </w:rPr>
              <w:t xml:space="preserve"> en diferents suports</w:t>
            </w:r>
            <w:r w:rsidR="008B2314" w:rsidRPr="00A45C44">
              <w:rPr>
                <w:rFonts w:ascii="Arial" w:eastAsia="Times New Roman" w:hAnsi="Arial"/>
                <w:color w:val="000000" w:themeColor="text1"/>
                <w:sz w:val="22"/>
                <w:shd w:val="clear" w:color="auto" w:fill="FFFFFF"/>
                <w:lang w:val="ca-ES"/>
              </w:rPr>
              <w:t xml:space="preserve"> i</w:t>
            </w:r>
            <w:r w:rsidRPr="00A45C44">
              <w:rPr>
                <w:rFonts w:ascii="Arial" w:eastAsia="Times New Roman" w:hAnsi="Arial"/>
                <w:color w:val="000000" w:themeColor="text1"/>
                <w:sz w:val="22"/>
                <w:shd w:val="clear" w:color="auto" w:fill="FFFFFF"/>
                <w:lang w:val="ca-ES"/>
              </w:rPr>
              <w:t xml:space="preserve"> utilitzant de manera eficaç recursos verbals i no verbals</w:t>
            </w:r>
            <w:r w:rsidR="00DA0E16" w:rsidRPr="00A45C44">
              <w:rPr>
                <w:rFonts w:ascii="Arial" w:eastAsia="Times New Roman" w:hAnsi="Arial"/>
                <w:color w:val="000000" w:themeColor="text1"/>
                <w:sz w:val="22"/>
                <w:shd w:val="clear" w:color="auto" w:fill="FFFFFF"/>
                <w:lang w:val="ca-ES"/>
              </w:rPr>
              <w:t xml:space="preserve"> (basat en el criteri 3.1)</w:t>
            </w:r>
            <w:r w:rsidRPr="00A45C44">
              <w:rPr>
                <w:rFonts w:ascii="Arial" w:hAnsi="Arial"/>
                <w:color w:val="000000" w:themeColor="text1"/>
                <w:sz w:val="22"/>
                <w:lang w:val="ca-ES"/>
              </w:rPr>
              <w:t>.</w:t>
            </w:r>
          </w:p>
        </w:tc>
      </w:tr>
      <w:tr w:rsidR="004C0410" w:rsidRPr="00A45C44" w14:paraId="43C2CCAE" w14:textId="77777777" w:rsidTr="004E1DFE">
        <w:trPr>
          <w:trHeight w:val="420"/>
        </w:trPr>
        <w:tc>
          <w:tcPr>
            <w:tcW w:w="6790" w:type="dxa"/>
            <w:vMerge/>
            <w:tcBorders>
              <w:left w:val="single" w:sz="8" w:space="0" w:color="000000"/>
              <w:right w:val="single" w:sz="8" w:space="0" w:color="000000"/>
            </w:tcBorders>
            <w:tcMar>
              <w:top w:w="100" w:type="dxa"/>
              <w:left w:w="100" w:type="dxa"/>
              <w:bottom w:w="100" w:type="dxa"/>
              <w:right w:w="100" w:type="dxa"/>
            </w:tcMar>
          </w:tcPr>
          <w:p w14:paraId="1812811C" w14:textId="77777777" w:rsidR="004C0410" w:rsidRPr="00A45C44" w:rsidRDefault="004C0410" w:rsidP="00664C5B">
            <w:pPr>
              <w:spacing w:before="0" w:after="0"/>
              <w:ind w:right="111"/>
              <w:rPr>
                <w:rFonts w:ascii="Arial" w:eastAsia="Times New Roman" w:hAnsi="Arial"/>
                <w:color w:val="000000"/>
                <w:sz w:val="22"/>
                <w:shd w:val="clear" w:color="auto" w:fill="FFFFFF"/>
                <w:lang w:val="ca-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FD4C8" w14:textId="3687DED4" w:rsidR="004C0410" w:rsidRPr="00A45C44" w:rsidRDefault="00397EE5" w:rsidP="00664C5B">
            <w:pPr>
              <w:autoSpaceDE w:val="0"/>
              <w:autoSpaceDN w:val="0"/>
              <w:adjustRightInd w:val="0"/>
              <w:spacing w:before="0" w:after="0"/>
              <w:jc w:val="both"/>
              <w:rPr>
                <w:rFonts w:ascii="Arial" w:eastAsia="Times New Roman" w:hAnsi="Arial"/>
                <w:b/>
                <w:bCs/>
                <w:color w:val="000000" w:themeColor="text1"/>
                <w:sz w:val="22"/>
                <w:shd w:val="clear" w:color="auto" w:fill="FFFFFF"/>
                <w:lang w:val="ca-ES"/>
              </w:rPr>
            </w:pPr>
            <w:r w:rsidRPr="00A45C44">
              <w:rPr>
                <w:rFonts w:ascii="Arial" w:eastAsia="Times New Roman" w:hAnsi="Arial"/>
                <w:b/>
                <w:bCs/>
                <w:color w:val="000000" w:themeColor="text1"/>
                <w:sz w:val="22"/>
                <w:shd w:val="clear" w:color="auto" w:fill="FFFFFF"/>
                <w:lang w:val="ca-ES"/>
              </w:rPr>
              <w:t xml:space="preserve">2. </w:t>
            </w:r>
            <w:r w:rsidRPr="00A45C44">
              <w:rPr>
                <w:rFonts w:ascii="Arial" w:eastAsia="Times New Roman" w:hAnsi="Arial"/>
                <w:color w:val="000000" w:themeColor="text1"/>
                <w:sz w:val="22"/>
                <w:shd w:val="clear" w:color="auto" w:fill="FFFFFF"/>
                <w:lang w:val="ca-ES"/>
              </w:rPr>
              <w:t>Participar de manera activa i adequada en interaccions orals informals, en el treball en equip i en situacions orals formals de caràcter dialogat, amb actituds d</w:t>
            </w:r>
            <w:r w:rsidR="00600C02" w:rsidRPr="00A45C44">
              <w:rPr>
                <w:rFonts w:ascii="Arial" w:eastAsia="Times New Roman" w:hAnsi="Arial"/>
                <w:color w:val="000000" w:themeColor="text1"/>
                <w:sz w:val="22"/>
                <w:shd w:val="clear" w:color="auto" w:fill="FFFFFF"/>
                <w:lang w:val="ca-ES"/>
              </w:rPr>
              <w:t>’</w:t>
            </w:r>
            <w:r w:rsidRPr="00A45C44">
              <w:rPr>
                <w:rFonts w:ascii="Arial" w:eastAsia="Times New Roman" w:hAnsi="Arial"/>
                <w:color w:val="000000" w:themeColor="text1"/>
                <w:sz w:val="22"/>
                <w:shd w:val="clear" w:color="auto" w:fill="FFFFFF"/>
                <w:lang w:val="ca-ES"/>
              </w:rPr>
              <w:t xml:space="preserve">escolta activa i estratègies de cooperació conversacional i cortesia </w:t>
            </w:r>
            <w:r w:rsidR="009F218A" w:rsidRPr="00A45C44">
              <w:rPr>
                <w:rFonts w:ascii="Arial" w:eastAsia="Times New Roman" w:hAnsi="Arial"/>
                <w:color w:val="000000" w:themeColor="text1"/>
                <w:sz w:val="22"/>
                <w:shd w:val="clear" w:color="auto" w:fill="FFFFFF"/>
                <w:lang w:val="ca-ES"/>
              </w:rPr>
              <w:t>lingüística</w:t>
            </w:r>
            <w:r w:rsidR="003D5D89" w:rsidRPr="00A45C44">
              <w:rPr>
                <w:rFonts w:ascii="Arial" w:eastAsia="Times New Roman" w:hAnsi="Arial"/>
                <w:color w:val="000000" w:themeColor="text1"/>
                <w:sz w:val="22"/>
                <w:shd w:val="clear" w:color="auto" w:fill="FFFFFF"/>
                <w:lang w:val="ca-ES"/>
              </w:rPr>
              <w:t xml:space="preserve"> (basat en el criteri 3.2)</w:t>
            </w:r>
            <w:r w:rsidRPr="00A45C44">
              <w:rPr>
                <w:rFonts w:ascii="Arial" w:eastAsia="Times New Roman" w:hAnsi="Arial"/>
                <w:color w:val="000000" w:themeColor="text1"/>
                <w:sz w:val="22"/>
                <w:shd w:val="clear" w:color="auto" w:fill="FFFFFF"/>
                <w:lang w:val="ca-ES"/>
              </w:rPr>
              <w:t>.</w:t>
            </w:r>
          </w:p>
        </w:tc>
      </w:tr>
      <w:tr w:rsidR="00905F3A" w:rsidRPr="00A45C44" w14:paraId="0C90D39D" w14:textId="77777777" w:rsidTr="004E1DFE">
        <w:trPr>
          <w:trHeight w:val="1809"/>
        </w:trPr>
        <w:tc>
          <w:tcPr>
            <w:tcW w:w="679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B583BF0" w14:textId="65E54FBC" w:rsidR="00905F3A" w:rsidRPr="00A45C44" w:rsidRDefault="00C0599B" w:rsidP="00664C5B">
            <w:pPr>
              <w:tabs>
                <w:tab w:val="left" w:pos="523"/>
              </w:tabs>
              <w:kinsoku w:val="0"/>
              <w:overflowPunct w:val="0"/>
              <w:autoSpaceDE w:val="0"/>
              <w:autoSpaceDN w:val="0"/>
              <w:adjustRightInd w:val="0"/>
              <w:spacing w:before="0" w:after="0"/>
              <w:ind w:right="111"/>
              <w:rPr>
                <w:rFonts w:ascii="Arial" w:eastAsia="Times New Roman" w:hAnsi="Arial"/>
                <w:color w:val="000000" w:themeColor="text1"/>
                <w:sz w:val="22"/>
                <w:lang w:val="ca-ES" w:eastAsia="ca-ES"/>
              </w:rPr>
            </w:pPr>
            <w:r w:rsidRPr="00A45C44">
              <w:rPr>
                <w:rFonts w:ascii="Arial" w:hAnsi="Arial"/>
                <w:b/>
                <w:bCs/>
                <w:sz w:val="22"/>
                <w:lang w:val="ca-ES" w:eastAsia="en-US"/>
              </w:rPr>
              <w:t>2.</w:t>
            </w:r>
            <w:r w:rsidRPr="00A45C44">
              <w:rPr>
                <w:rFonts w:ascii="Arial" w:hAnsi="Arial"/>
                <w:sz w:val="22"/>
                <w:lang w:val="ca-ES" w:eastAsia="en-US"/>
              </w:rPr>
              <w:t xml:space="preserve"> </w:t>
            </w:r>
            <w:r w:rsidR="00C37494" w:rsidRPr="00A45C44">
              <w:rPr>
                <w:rFonts w:ascii="Arial" w:hAnsi="Arial"/>
                <w:sz w:val="22"/>
                <w:lang w:val="ca-ES" w:eastAsia="en-US"/>
              </w:rPr>
              <w:t xml:space="preserve">Produir </w:t>
            </w:r>
            <w:r w:rsidR="002D2DCD" w:rsidRPr="00A45C44">
              <w:rPr>
                <w:rFonts w:ascii="Arial" w:hAnsi="Arial"/>
                <w:sz w:val="22"/>
                <w:lang w:val="ca-ES" w:eastAsia="en-US"/>
              </w:rPr>
              <w:t>u</w:t>
            </w:r>
            <w:r w:rsidR="002D2DCD" w:rsidRPr="00A45C44">
              <w:rPr>
                <w:lang w:val="ca-ES" w:eastAsia="en-US"/>
              </w:rPr>
              <w:t>na fitxa informativa</w:t>
            </w:r>
            <w:r w:rsidR="00AF1A70" w:rsidRPr="00A45C44">
              <w:rPr>
                <w:lang w:val="ca-ES" w:eastAsia="en-US"/>
              </w:rPr>
              <w:t xml:space="preserve"> sobre una activitat</w:t>
            </w:r>
            <w:r w:rsidR="00C37494" w:rsidRPr="00A45C44">
              <w:rPr>
                <w:rFonts w:ascii="Arial" w:hAnsi="Arial"/>
                <w:sz w:val="22"/>
                <w:lang w:val="ca-ES" w:eastAsia="en-US"/>
              </w:rPr>
              <w:t xml:space="preserve"> amb adequació, coherència, cohesió, aplicant estratègies elementals de planificació, redacció, revisió, correcció i edició, amb regulació dels iguals i autoregulació progressivament autònoma</w:t>
            </w:r>
            <w:r w:rsidR="002D2DCD" w:rsidRPr="00A45C44">
              <w:rPr>
                <w:rFonts w:ascii="Arial" w:hAnsi="Arial"/>
                <w:sz w:val="22"/>
                <w:lang w:val="ca-ES" w:eastAsia="en-US"/>
              </w:rPr>
              <w:t>,</w:t>
            </w:r>
            <w:r w:rsidR="00C37494" w:rsidRPr="00A45C44">
              <w:rPr>
                <w:rFonts w:ascii="Arial" w:hAnsi="Arial"/>
                <w:sz w:val="22"/>
                <w:lang w:val="ca-ES" w:eastAsia="en-US"/>
              </w:rPr>
              <w:t xml:space="preserve"> i atenent les convencions pròpies del gènere discursiu triat, per construir coneixement i donar resposta de manera informada, eficaç i creativa a demandes comunicatives concretes</w:t>
            </w:r>
            <w:r w:rsidR="00905F3A" w:rsidRPr="00A45C44">
              <w:rPr>
                <w:rFonts w:ascii="Arial" w:eastAsia="Times New Roman" w:hAnsi="Arial"/>
                <w:color w:val="000000" w:themeColor="text1"/>
                <w:sz w:val="22"/>
                <w:lang w:val="ca-ES" w:eastAsia="ca-ES"/>
              </w:rPr>
              <w:t xml:space="preserve"> </w:t>
            </w:r>
            <w:r w:rsidR="00905F3A" w:rsidRPr="00A45C44">
              <w:rPr>
                <w:rFonts w:ascii="Arial" w:hAnsi="Arial"/>
                <w:sz w:val="22"/>
                <w:lang w:val="ca-ES"/>
              </w:rPr>
              <w:t>(CE5)</w:t>
            </w:r>
            <w:r w:rsidR="002D2DCD" w:rsidRPr="00A45C44">
              <w:rPr>
                <w:rFonts w:ascii="Arial" w:hAnsi="Arial"/>
                <w:sz w:val="22"/>
                <w:lang w:val="ca-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0462C" w14:textId="1089418B" w:rsidR="00905F3A" w:rsidRPr="00A45C44" w:rsidRDefault="00B265DA" w:rsidP="00664C5B">
            <w:pPr>
              <w:autoSpaceDE w:val="0"/>
              <w:autoSpaceDN w:val="0"/>
              <w:adjustRightInd w:val="0"/>
              <w:spacing w:before="0" w:after="0"/>
              <w:jc w:val="both"/>
              <w:rPr>
                <w:rFonts w:ascii="Arial" w:eastAsia="Times New Roman" w:hAnsi="Arial"/>
                <w:b/>
                <w:bCs/>
                <w:color w:val="000000" w:themeColor="text1"/>
                <w:sz w:val="22"/>
                <w:shd w:val="clear" w:color="auto" w:fill="FFFFFF"/>
                <w:lang w:val="ca-ES"/>
              </w:rPr>
            </w:pPr>
            <w:r w:rsidRPr="00A45C44">
              <w:rPr>
                <w:rFonts w:ascii="Arial" w:eastAsia="Times New Roman" w:hAnsi="Arial"/>
                <w:b/>
                <w:bCs/>
                <w:color w:val="000000" w:themeColor="text1"/>
                <w:sz w:val="22"/>
                <w:shd w:val="clear" w:color="auto" w:fill="FFFFFF"/>
                <w:lang w:val="ca-ES"/>
              </w:rPr>
              <w:t>5</w:t>
            </w:r>
            <w:r w:rsidR="00905F3A" w:rsidRPr="00A45C44">
              <w:rPr>
                <w:rFonts w:ascii="Arial" w:eastAsia="Times New Roman" w:hAnsi="Arial"/>
                <w:b/>
                <w:bCs/>
                <w:color w:val="000000" w:themeColor="text1"/>
                <w:sz w:val="22"/>
                <w:shd w:val="clear" w:color="auto" w:fill="FFFFFF"/>
                <w:lang w:val="ca-ES"/>
              </w:rPr>
              <w:t>.1.</w:t>
            </w:r>
            <w:r w:rsidR="00905F3A" w:rsidRPr="00A45C44">
              <w:rPr>
                <w:rFonts w:ascii="Arial" w:eastAsia="Times New Roman" w:hAnsi="Arial"/>
                <w:color w:val="000000" w:themeColor="text1"/>
                <w:sz w:val="22"/>
                <w:shd w:val="clear" w:color="auto" w:fill="FFFFFF"/>
                <w:lang w:val="ca-ES"/>
              </w:rPr>
              <w:t xml:space="preserve"> </w:t>
            </w:r>
            <w:r w:rsidRPr="00A45C44">
              <w:rPr>
                <w:rFonts w:ascii="Arial" w:hAnsi="Arial"/>
                <w:sz w:val="22"/>
                <w:lang w:val="ca-ES"/>
              </w:rPr>
              <w:t xml:space="preserve">Planificar la redacció </w:t>
            </w:r>
            <w:r w:rsidR="001015FB" w:rsidRPr="00A45C44">
              <w:rPr>
                <w:rFonts w:ascii="Arial" w:hAnsi="Arial"/>
                <w:sz w:val="22"/>
                <w:lang w:val="ca-ES"/>
              </w:rPr>
              <w:t>d</w:t>
            </w:r>
            <w:r w:rsidR="00600C02" w:rsidRPr="00A45C44">
              <w:rPr>
                <w:rFonts w:ascii="Arial" w:hAnsi="Arial"/>
                <w:sz w:val="22"/>
                <w:lang w:val="ca-ES"/>
              </w:rPr>
              <w:t>’</w:t>
            </w:r>
            <w:r w:rsidR="001015FB" w:rsidRPr="00A45C44">
              <w:rPr>
                <w:rFonts w:ascii="Arial" w:hAnsi="Arial"/>
                <w:sz w:val="22"/>
                <w:lang w:val="ca-ES"/>
              </w:rPr>
              <w:t>una fitxa informativa sobre una activitat</w:t>
            </w:r>
            <w:r w:rsidRPr="00A45C44">
              <w:rPr>
                <w:rFonts w:ascii="Arial" w:hAnsi="Arial"/>
                <w:sz w:val="22"/>
                <w:lang w:val="ca-ES"/>
              </w:rPr>
              <w:t>, atesa la situació comunicativa, destinatari, propòsit i canal; redactar esborranys i revisar-los amb</w:t>
            </w:r>
            <w:r w:rsidRPr="00A45C44">
              <w:rPr>
                <w:rFonts w:ascii="Arial" w:hAnsi="Arial"/>
                <w:spacing w:val="-14"/>
                <w:sz w:val="22"/>
                <w:lang w:val="ca-ES"/>
              </w:rPr>
              <w:t xml:space="preserve"> </w:t>
            </w:r>
            <w:r w:rsidRPr="00A45C44">
              <w:rPr>
                <w:rFonts w:ascii="Arial" w:hAnsi="Arial"/>
                <w:sz w:val="22"/>
                <w:lang w:val="ca-ES"/>
              </w:rPr>
              <w:t>ajuda del diàleg entre iguals i instruments de consulta, i presentar un text final coherent, cohesionat i amb el registre</w:t>
            </w:r>
            <w:r w:rsidRPr="00A45C44">
              <w:rPr>
                <w:rFonts w:ascii="Arial" w:hAnsi="Arial"/>
                <w:spacing w:val="-7"/>
                <w:sz w:val="22"/>
                <w:lang w:val="ca-ES"/>
              </w:rPr>
              <w:t xml:space="preserve"> </w:t>
            </w:r>
            <w:r w:rsidRPr="00A45C44">
              <w:rPr>
                <w:rFonts w:ascii="Arial" w:hAnsi="Arial"/>
                <w:sz w:val="22"/>
                <w:lang w:val="ca-ES"/>
              </w:rPr>
              <w:t>adequat</w:t>
            </w:r>
            <w:r w:rsidR="00AF1A70" w:rsidRPr="00A45C44">
              <w:rPr>
                <w:rFonts w:ascii="Arial" w:hAnsi="Arial"/>
                <w:sz w:val="22"/>
                <w:lang w:val="ca-ES"/>
              </w:rPr>
              <w:t xml:space="preserve"> (basat en el criteri 5.1)</w:t>
            </w:r>
            <w:r w:rsidR="00905F3A" w:rsidRPr="00A45C44">
              <w:rPr>
                <w:rFonts w:ascii="Arial" w:hAnsi="Arial"/>
                <w:color w:val="000000" w:themeColor="text1"/>
                <w:sz w:val="22"/>
                <w:shd w:val="clear" w:color="auto" w:fill="FCFCFC"/>
                <w:lang w:val="ca-ES"/>
              </w:rPr>
              <w:t>.</w:t>
            </w:r>
          </w:p>
        </w:tc>
      </w:tr>
    </w:tbl>
    <w:p w14:paraId="324DE7E2" w14:textId="6D87FA3A" w:rsidR="004E4233" w:rsidRPr="00A45C44" w:rsidRDefault="004E4233" w:rsidP="00903BC8">
      <w:pPr>
        <w:spacing w:before="0"/>
        <w:ind w:right="111"/>
        <w:rPr>
          <w:rFonts w:ascii="Arial" w:eastAsia="Times New Roman" w:hAnsi="Arial"/>
          <w:sz w:val="22"/>
          <w:lang w:val="ca-ES" w:eastAsia="ca-ES"/>
        </w:rPr>
      </w:pPr>
    </w:p>
    <w:p w14:paraId="14976455" w14:textId="77777777" w:rsidR="004E4233" w:rsidRPr="00A45C44" w:rsidRDefault="004E4233" w:rsidP="00903BC8">
      <w:pPr>
        <w:spacing w:before="0" w:after="160"/>
        <w:rPr>
          <w:rFonts w:ascii="Arial" w:eastAsia="Times New Roman" w:hAnsi="Arial"/>
          <w:sz w:val="22"/>
          <w:lang w:val="ca-ES" w:eastAsia="ca-ES"/>
        </w:rPr>
      </w:pPr>
      <w:r w:rsidRPr="00A45C44">
        <w:rPr>
          <w:rFonts w:ascii="Arial" w:eastAsia="Times New Roman" w:hAnsi="Arial"/>
          <w:sz w:val="22"/>
          <w:lang w:val="ca-ES" w:eastAsia="ca-ES"/>
        </w:rPr>
        <w:br w:type="page"/>
      </w:r>
    </w:p>
    <w:p w14:paraId="3B9C5C2F" w14:textId="77777777" w:rsidR="00E70781" w:rsidRPr="00A45C44" w:rsidRDefault="00E70781" w:rsidP="00253D7E">
      <w:pPr>
        <w:spacing w:before="0"/>
        <w:ind w:right="113"/>
        <w:rPr>
          <w:rFonts w:ascii="Arial" w:eastAsia="Times New Roman" w:hAnsi="Arial"/>
          <w:color w:val="000000"/>
          <w:sz w:val="28"/>
          <w:szCs w:val="28"/>
          <w:lang w:val="ca-ES" w:eastAsia="ca-ES"/>
        </w:rPr>
      </w:pPr>
      <w:r w:rsidRPr="00A45C44">
        <w:rPr>
          <w:rFonts w:ascii="Arial" w:eastAsia="Times New Roman" w:hAnsi="Arial"/>
          <w:b/>
          <w:bCs/>
          <w:color w:val="000000"/>
          <w:sz w:val="28"/>
          <w:szCs w:val="28"/>
          <w:lang w:val="ca-ES" w:eastAsia="ca-ES"/>
        </w:rPr>
        <w:lastRenderedPageBreak/>
        <w:t>SABERS</w:t>
      </w:r>
    </w:p>
    <w:p w14:paraId="788940CD" w14:textId="77777777" w:rsidR="00E70781" w:rsidRPr="00A45C44" w:rsidRDefault="00E70781" w:rsidP="00253D7E">
      <w:pPr>
        <w:spacing w:before="0" w:line="240" w:lineRule="auto"/>
        <w:ind w:right="111"/>
        <w:rPr>
          <w:rFonts w:ascii="Arial" w:eastAsia="Times New Roman" w:hAnsi="Arial"/>
          <w:color w:val="000000"/>
          <w:sz w:val="22"/>
          <w:lang w:val="ca-ES" w:eastAsia="ca-ES"/>
        </w:rPr>
      </w:pPr>
      <w:r w:rsidRPr="00A45C44">
        <w:rPr>
          <w:rFonts w:ascii="Arial" w:eastAsia="Times New Roman" w:hAnsi="Arial"/>
          <w:color w:val="000000"/>
          <w:sz w:val="22"/>
          <w:lang w:val="ca-ES" w:eastAsia="ca-ES"/>
        </w:rPr>
        <w:t>Amb la realització d’aquesta situació d’aprenentatge es tractaran els sabers següents:</w:t>
      </w:r>
    </w:p>
    <w:p w14:paraId="4487EE7C" w14:textId="77777777" w:rsidR="00E70781" w:rsidRPr="00A45C44" w:rsidRDefault="00E70781" w:rsidP="00E70781">
      <w:pPr>
        <w:spacing w:before="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612"/>
        <w:gridCol w:w="8456"/>
        <w:gridCol w:w="4358"/>
      </w:tblGrid>
      <w:tr w:rsidR="00DB633E" w:rsidRPr="00A45C44" w14:paraId="509E66FF" w14:textId="77777777" w:rsidTr="00F679E8">
        <w:tc>
          <w:tcPr>
            <w:tcW w:w="228" w:type="pct"/>
            <w:tcBorders>
              <w:bottom w:val="single" w:sz="4" w:space="0" w:color="auto"/>
              <w:right w:val="single" w:sz="8" w:space="0" w:color="000000"/>
            </w:tcBorders>
            <w:shd w:val="clear" w:color="auto" w:fill="auto"/>
            <w:tcMar>
              <w:top w:w="100" w:type="dxa"/>
              <w:left w:w="100" w:type="dxa"/>
              <w:bottom w:w="100" w:type="dxa"/>
              <w:right w:w="100" w:type="dxa"/>
            </w:tcMar>
            <w:hideMark/>
          </w:tcPr>
          <w:p w14:paraId="73D25911" w14:textId="7FD15BAE" w:rsidR="00DB633E" w:rsidRPr="00A45C44" w:rsidRDefault="00DB633E" w:rsidP="00F679E8">
            <w:pPr>
              <w:spacing w:before="0" w:after="0"/>
              <w:ind w:right="111"/>
              <w:jc w:val="center"/>
              <w:rPr>
                <w:rFonts w:ascii="Arial" w:eastAsia="Times New Roman" w:hAnsi="Arial"/>
                <w:b/>
                <w:bCs/>
                <w:color w:val="000000"/>
                <w:sz w:val="22"/>
                <w:lang w:val="ca-ES" w:eastAsia="ca-ES"/>
              </w:rPr>
            </w:pPr>
          </w:p>
        </w:tc>
        <w:tc>
          <w:tcPr>
            <w:tcW w:w="314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7AFC9EC" w14:textId="15F77733" w:rsidR="00DB633E" w:rsidRPr="00A45C44" w:rsidRDefault="00B7119F" w:rsidP="00F679E8">
            <w:pPr>
              <w:spacing w:before="0" w:after="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SABER</w:t>
            </w:r>
          </w:p>
        </w:tc>
        <w:tc>
          <w:tcPr>
            <w:tcW w:w="16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DE2608A" w14:textId="35C74F93" w:rsidR="00DB633E" w:rsidRPr="00A45C44" w:rsidRDefault="00000000" w:rsidP="00F679E8">
            <w:pPr>
              <w:spacing w:before="0" w:after="0"/>
              <w:ind w:right="111"/>
              <w:jc w:val="center"/>
              <w:rPr>
                <w:rFonts w:ascii="Arial" w:eastAsia="Times New Roman" w:hAnsi="Arial"/>
                <w:b/>
                <w:bCs/>
                <w:color w:val="000000"/>
                <w:sz w:val="22"/>
                <w:lang w:val="ca-ES" w:eastAsia="ca-ES"/>
              </w:rPr>
            </w:pPr>
            <w:hyperlink r:id="rId8" w:history="1">
              <w:r w:rsidR="00B7119F" w:rsidRPr="00A45C44">
                <w:rPr>
                  <w:rFonts w:ascii="Arial" w:eastAsia="Times New Roman" w:hAnsi="Arial"/>
                  <w:b/>
                  <w:bCs/>
                  <w:sz w:val="22"/>
                  <w:lang w:val="ca-ES" w:eastAsia="ca-ES"/>
                </w:rPr>
                <w:t>MATÈRIA</w:t>
              </w:r>
            </w:hyperlink>
          </w:p>
        </w:tc>
      </w:tr>
      <w:tr w:rsidR="004B0865" w:rsidRPr="00A45C44" w14:paraId="2AF17043" w14:textId="77777777" w:rsidTr="00247B70">
        <w:tc>
          <w:tcPr>
            <w:tcW w:w="228" w:type="pct"/>
            <w:tcBorders>
              <w:top w:val="single" w:sz="4" w:space="0" w:color="auto"/>
              <w:left w:val="single" w:sz="8" w:space="0" w:color="000000"/>
              <w:right w:val="single" w:sz="8" w:space="0" w:color="000000"/>
            </w:tcBorders>
            <w:tcMar>
              <w:top w:w="100" w:type="dxa"/>
              <w:left w:w="100" w:type="dxa"/>
              <w:bottom w:w="100" w:type="dxa"/>
              <w:right w:w="100" w:type="dxa"/>
            </w:tcMar>
            <w:hideMark/>
          </w:tcPr>
          <w:p w14:paraId="67E22ECF" w14:textId="2CBCD274" w:rsidR="004B0865" w:rsidRPr="00A45C44" w:rsidRDefault="00B7682D" w:rsidP="00A45C44">
            <w:pPr>
              <w:spacing w:before="0" w:after="6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3</w:t>
            </w:r>
          </w:p>
        </w:tc>
        <w:tc>
          <w:tcPr>
            <w:tcW w:w="31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BFEA5" w14:textId="1F7162DE" w:rsidR="004B0865" w:rsidRPr="00A45C44" w:rsidRDefault="004E1F77" w:rsidP="00A45C44">
            <w:pPr>
              <w:spacing w:before="0" w:after="60"/>
              <w:ind w:right="111"/>
              <w:rPr>
                <w:rFonts w:ascii="Arial" w:hAnsi="Arial"/>
                <w:b/>
                <w:bCs/>
                <w:color w:val="000000" w:themeColor="text1"/>
                <w:sz w:val="22"/>
                <w:lang w:val="ca-ES"/>
              </w:rPr>
            </w:pPr>
            <w:r w:rsidRPr="00A45C44">
              <w:rPr>
                <w:rFonts w:ascii="Arial" w:hAnsi="Arial"/>
                <w:b/>
                <w:bCs/>
                <w:color w:val="000000" w:themeColor="text1"/>
                <w:sz w:val="22"/>
                <w:lang w:val="ca-ES"/>
              </w:rPr>
              <w:t>Comunicació</w:t>
            </w:r>
            <w:r w:rsidR="00822EB5" w:rsidRPr="00A45C44">
              <w:rPr>
                <w:rFonts w:ascii="Arial" w:hAnsi="Arial"/>
                <w:b/>
                <w:bCs/>
                <w:color w:val="000000" w:themeColor="text1"/>
                <w:sz w:val="22"/>
                <w:lang w:val="ca-ES"/>
              </w:rPr>
              <w:t>. Processos</w:t>
            </w:r>
          </w:p>
          <w:p w14:paraId="31F99CDD" w14:textId="295A13C5" w:rsidR="00573BDC" w:rsidRPr="00A45C44" w:rsidRDefault="00E347F5" w:rsidP="00A45C44">
            <w:pPr>
              <w:pStyle w:val="Prrafodelista"/>
              <w:numPr>
                <w:ilvl w:val="0"/>
                <w:numId w:val="17"/>
              </w:numPr>
              <w:spacing w:after="60" w:line="276" w:lineRule="auto"/>
              <w:ind w:left="358" w:hanging="284"/>
              <w:rPr>
                <w:rFonts w:ascii="Arial" w:hAnsi="Arial" w:cs="Arial"/>
                <w:color w:val="000000" w:themeColor="text1"/>
                <w:sz w:val="22"/>
                <w:szCs w:val="22"/>
              </w:rPr>
            </w:pPr>
            <w:r w:rsidRPr="00A45C44">
              <w:rPr>
                <w:rFonts w:ascii="Arial" w:hAnsi="Arial" w:cs="Arial"/>
                <w:color w:val="000000" w:themeColor="text1"/>
                <w:sz w:val="22"/>
                <w:szCs w:val="22"/>
                <w:shd w:val="clear" w:color="auto" w:fill="FFFFFF"/>
              </w:rPr>
              <w:t>Interacció oral i escrita de caràcter informal. Consciència i ús dels actes de prendre i deixar la paraula, de la cooperació conversacional i la cortesia lingüística; de l</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escolta activa, l</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assertivitat i la resolució dialogada dels conflictes en el context de l</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aula, de la vida quotidiana i dels mitjans de comunicació, incloses les xarxes, i en les activitats acadèmiques</w:t>
            </w:r>
            <w:r w:rsidR="000C59E0" w:rsidRPr="00A45C44">
              <w:rPr>
                <w:rFonts w:ascii="Arial" w:hAnsi="Arial" w:cs="Arial"/>
                <w:color w:val="000000" w:themeColor="text1"/>
                <w:sz w:val="22"/>
                <w:szCs w:val="22"/>
              </w:rPr>
              <w:t>.</w:t>
            </w:r>
          </w:p>
          <w:p w14:paraId="6B2AA3CC" w14:textId="64238E56" w:rsidR="00E347F5" w:rsidRPr="00A45C44" w:rsidRDefault="00E347F5" w:rsidP="00A45C44">
            <w:pPr>
              <w:pStyle w:val="Prrafodelista"/>
              <w:numPr>
                <w:ilvl w:val="0"/>
                <w:numId w:val="17"/>
              </w:numPr>
              <w:spacing w:after="60" w:line="276" w:lineRule="auto"/>
              <w:ind w:left="358" w:hanging="284"/>
              <w:rPr>
                <w:rFonts w:ascii="Arial" w:hAnsi="Arial"/>
                <w:color w:val="000000" w:themeColor="text1"/>
                <w:sz w:val="22"/>
              </w:rPr>
            </w:pPr>
            <w:r w:rsidRPr="00A45C44">
              <w:rPr>
                <w:rFonts w:ascii="Arial" w:hAnsi="Arial" w:cs="Arial"/>
                <w:color w:val="000000" w:themeColor="text1"/>
                <w:sz w:val="22"/>
                <w:szCs w:val="22"/>
                <w:shd w:val="clear" w:color="auto" w:fill="FFFFFF"/>
              </w:rPr>
              <w:t>Planificació i recerca d</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 xml:space="preserve">informació, </w:t>
            </w:r>
            <w:proofErr w:type="spellStart"/>
            <w:r w:rsidRPr="00A45C44">
              <w:rPr>
                <w:rFonts w:ascii="Arial" w:hAnsi="Arial" w:cs="Arial"/>
                <w:color w:val="000000" w:themeColor="text1"/>
                <w:sz w:val="22"/>
                <w:szCs w:val="22"/>
                <w:shd w:val="clear" w:color="auto" w:fill="FFFFFF"/>
              </w:rPr>
              <w:t>textualitzac</w:t>
            </w:r>
            <w:r w:rsidR="00633164" w:rsidRPr="00A45C44">
              <w:rPr>
                <w:rFonts w:ascii="Arial" w:hAnsi="Arial" w:cs="Arial"/>
                <w:color w:val="000000" w:themeColor="text1"/>
                <w:sz w:val="22"/>
                <w:szCs w:val="22"/>
                <w:shd w:val="clear" w:color="auto" w:fill="FFFFFF"/>
              </w:rPr>
              <w:t>ió</w:t>
            </w:r>
            <w:proofErr w:type="spellEnd"/>
            <w:r w:rsidRPr="00A45C44">
              <w:rPr>
                <w:rFonts w:ascii="Arial" w:hAnsi="Arial" w:cs="Arial"/>
                <w:color w:val="000000" w:themeColor="text1"/>
                <w:sz w:val="22"/>
                <w:szCs w:val="22"/>
                <w:shd w:val="clear" w:color="auto" w:fill="FFFFFF"/>
              </w:rPr>
              <w:t xml:space="preserve"> i revisió de la producció oral formal. Adequació a l</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audiència i al temps d</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exposició. Detecció i utilització d</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elements no verbals. Anàlisi i ús dels trets discursius i lingüístics de l</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oralitat formal, en el context de l</w:t>
            </w:r>
            <w:r w:rsidR="00600C02" w:rsidRPr="00A45C44">
              <w:rPr>
                <w:rFonts w:ascii="Arial" w:hAnsi="Arial" w:cs="Arial"/>
                <w:color w:val="000000" w:themeColor="text1"/>
                <w:sz w:val="22"/>
                <w:szCs w:val="22"/>
                <w:shd w:val="clear" w:color="auto" w:fill="FFFFFF"/>
              </w:rPr>
              <w:t>’</w:t>
            </w:r>
            <w:r w:rsidRPr="00A45C44">
              <w:rPr>
                <w:rFonts w:ascii="Arial" w:hAnsi="Arial" w:cs="Arial"/>
                <w:color w:val="000000" w:themeColor="text1"/>
                <w:sz w:val="22"/>
                <w:szCs w:val="22"/>
                <w:shd w:val="clear" w:color="auto" w:fill="FFFFFF"/>
              </w:rPr>
              <w:t>aula, de la vida quotidiana i dels mitjans de comunicació, incloses les xarxes, i en les activitats acadèmiques.</w:t>
            </w:r>
          </w:p>
        </w:tc>
        <w:tc>
          <w:tcPr>
            <w:tcW w:w="16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DAB8D3" w14:textId="55A28394" w:rsidR="004B0865" w:rsidRPr="00A45C44" w:rsidRDefault="004E1F77" w:rsidP="00A45C44">
            <w:pPr>
              <w:spacing w:before="0" w:after="60"/>
              <w:ind w:right="111"/>
              <w:jc w:val="center"/>
              <w:rPr>
                <w:rFonts w:ascii="Arial" w:eastAsia="Times New Roman" w:hAnsi="Arial"/>
                <w:sz w:val="22"/>
                <w:lang w:val="ca-ES" w:eastAsia="ca-ES"/>
              </w:rPr>
            </w:pPr>
            <w:r w:rsidRPr="00A45C44">
              <w:rPr>
                <w:rFonts w:ascii="Arial" w:hAnsi="Arial"/>
                <w:sz w:val="22"/>
                <w:lang w:val="ca-ES"/>
              </w:rPr>
              <w:t xml:space="preserve">Llengua </w:t>
            </w:r>
            <w:r w:rsidR="00374F7B" w:rsidRPr="00A45C44">
              <w:rPr>
                <w:rFonts w:ascii="Arial" w:hAnsi="Arial"/>
                <w:sz w:val="22"/>
                <w:lang w:val="ca-ES"/>
              </w:rPr>
              <w:t>c</w:t>
            </w:r>
            <w:r w:rsidRPr="00A45C44">
              <w:rPr>
                <w:rFonts w:ascii="Arial" w:hAnsi="Arial"/>
                <w:sz w:val="22"/>
                <w:lang w:val="ca-ES"/>
              </w:rPr>
              <w:t xml:space="preserve">atalana i </w:t>
            </w:r>
            <w:r w:rsidR="00374F7B" w:rsidRPr="00A45C44">
              <w:rPr>
                <w:rFonts w:ascii="Arial" w:hAnsi="Arial"/>
                <w:sz w:val="22"/>
                <w:lang w:val="ca-ES"/>
              </w:rPr>
              <w:t>l</w:t>
            </w:r>
            <w:r w:rsidRPr="00A45C44">
              <w:rPr>
                <w:rFonts w:ascii="Arial" w:hAnsi="Arial"/>
                <w:sz w:val="22"/>
                <w:lang w:val="ca-ES"/>
              </w:rPr>
              <w:t>iteratura</w:t>
            </w:r>
          </w:p>
        </w:tc>
      </w:tr>
      <w:tr w:rsidR="004B3464" w:rsidRPr="00A45C44" w14:paraId="5BF77520" w14:textId="77777777" w:rsidTr="00A45C44">
        <w:trPr>
          <w:trHeight w:val="867"/>
        </w:trPr>
        <w:tc>
          <w:tcPr>
            <w:tcW w:w="2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C19A1" w14:textId="40CB53BD" w:rsidR="004B3464" w:rsidRPr="00A45C44" w:rsidRDefault="004B3464" w:rsidP="00A45C44">
            <w:pPr>
              <w:spacing w:before="0" w:after="60"/>
              <w:ind w:right="111"/>
              <w:jc w:val="center"/>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t>5</w:t>
            </w:r>
          </w:p>
        </w:tc>
        <w:tc>
          <w:tcPr>
            <w:tcW w:w="31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FF687" w14:textId="77777777" w:rsidR="004B3464" w:rsidRPr="00A45C44" w:rsidRDefault="004B3464" w:rsidP="00A45C44">
            <w:pPr>
              <w:spacing w:before="0" w:after="60"/>
              <w:ind w:right="111"/>
              <w:rPr>
                <w:rFonts w:ascii="Arial" w:hAnsi="Arial"/>
                <w:b/>
                <w:bCs/>
                <w:color w:val="000000" w:themeColor="text1"/>
                <w:sz w:val="22"/>
                <w:lang w:val="ca-ES"/>
              </w:rPr>
            </w:pPr>
            <w:r w:rsidRPr="00A45C44">
              <w:rPr>
                <w:rFonts w:ascii="Arial" w:hAnsi="Arial"/>
                <w:b/>
                <w:bCs/>
                <w:color w:val="000000" w:themeColor="text1"/>
                <w:sz w:val="22"/>
                <w:lang w:val="ca-ES"/>
              </w:rPr>
              <w:t>Comunicació. Processos</w:t>
            </w:r>
          </w:p>
          <w:p w14:paraId="55439964" w14:textId="128D4496" w:rsidR="004B3464" w:rsidRPr="00A45C44" w:rsidRDefault="004B3464" w:rsidP="00A45C44">
            <w:pPr>
              <w:pStyle w:val="Prrafodelista"/>
              <w:numPr>
                <w:ilvl w:val="0"/>
                <w:numId w:val="13"/>
              </w:numPr>
              <w:spacing w:after="60" w:line="276" w:lineRule="auto"/>
              <w:ind w:left="351" w:right="113" w:hanging="357"/>
              <w:rPr>
                <w:rFonts w:ascii="Arial" w:eastAsia="Times New Roman" w:hAnsi="Arial" w:cs="Arial"/>
                <w:color w:val="000000" w:themeColor="text1"/>
                <w:sz w:val="22"/>
                <w:szCs w:val="22"/>
                <w:lang w:eastAsia="ca-ES"/>
              </w:rPr>
            </w:pPr>
            <w:r w:rsidRPr="00A45C44">
              <w:rPr>
                <w:rFonts w:ascii="Arial" w:hAnsi="Arial" w:cs="Arial"/>
                <w:sz w:val="22"/>
                <w:szCs w:val="22"/>
              </w:rPr>
              <w:t>Planificació, redacció, revisió i edició en diferents suports de textos escrits. Correcció gramatical i ortogràfica. Propietat lèxica. Usos de l</w:t>
            </w:r>
            <w:r w:rsidR="00600C02" w:rsidRPr="00A45C44">
              <w:rPr>
                <w:rFonts w:ascii="Arial" w:hAnsi="Arial" w:cs="Arial"/>
                <w:sz w:val="22"/>
                <w:szCs w:val="22"/>
              </w:rPr>
              <w:t>’</w:t>
            </w:r>
            <w:r w:rsidRPr="00A45C44">
              <w:rPr>
                <w:rFonts w:ascii="Arial" w:hAnsi="Arial" w:cs="Arial"/>
                <w:sz w:val="22"/>
                <w:szCs w:val="22"/>
              </w:rPr>
              <w:t>escriptura per a l</w:t>
            </w:r>
            <w:r w:rsidR="00600C02" w:rsidRPr="00A45C44">
              <w:rPr>
                <w:rFonts w:ascii="Arial" w:hAnsi="Arial" w:cs="Arial"/>
                <w:sz w:val="22"/>
                <w:szCs w:val="22"/>
              </w:rPr>
              <w:t>’</w:t>
            </w:r>
            <w:r w:rsidRPr="00A45C44">
              <w:rPr>
                <w:rFonts w:ascii="Arial" w:hAnsi="Arial" w:cs="Arial"/>
                <w:sz w:val="22"/>
                <w:szCs w:val="22"/>
              </w:rPr>
              <w:t>organització del pensament: presa de notes, esquemes, mapes conceptuals, definicions, resums, etc., en el context de l</w:t>
            </w:r>
            <w:r w:rsidR="00600C02" w:rsidRPr="00A45C44">
              <w:rPr>
                <w:rFonts w:ascii="Arial" w:hAnsi="Arial" w:cs="Arial"/>
                <w:sz w:val="22"/>
                <w:szCs w:val="22"/>
              </w:rPr>
              <w:t>’</w:t>
            </w:r>
            <w:r w:rsidRPr="00A45C44">
              <w:rPr>
                <w:rFonts w:ascii="Arial" w:hAnsi="Arial" w:cs="Arial"/>
                <w:sz w:val="22"/>
                <w:szCs w:val="22"/>
              </w:rPr>
              <w:t>aula, de la vida quotidiana i dels mitjans de comunicació, incloses les xarxes, i en les activitats</w:t>
            </w:r>
            <w:r w:rsidRPr="00A45C44">
              <w:rPr>
                <w:rFonts w:ascii="Arial" w:hAnsi="Arial" w:cs="Arial"/>
                <w:spacing w:val="-7"/>
                <w:sz w:val="22"/>
                <w:szCs w:val="22"/>
              </w:rPr>
              <w:t xml:space="preserve"> </w:t>
            </w:r>
            <w:r w:rsidRPr="00A45C44">
              <w:rPr>
                <w:rFonts w:ascii="Arial" w:hAnsi="Arial" w:cs="Arial"/>
                <w:sz w:val="22"/>
                <w:szCs w:val="22"/>
              </w:rPr>
              <w:t>acadèmiques</w:t>
            </w:r>
            <w:r w:rsidRPr="00A45C44">
              <w:rPr>
                <w:rFonts w:ascii="Arial" w:hAnsi="Arial" w:cs="Arial"/>
                <w:color w:val="000000" w:themeColor="text1"/>
                <w:sz w:val="22"/>
                <w:szCs w:val="22"/>
              </w:rPr>
              <w:t>.</w:t>
            </w:r>
          </w:p>
          <w:p w14:paraId="4A6856AD" w14:textId="52B9B09B" w:rsidR="003F71C2" w:rsidRPr="00A45C44" w:rsidRDefault="003F71C2" w:rsidP="00A45C44">
            <w:pPr>
              <w:spacing w:after="60"/>
              <w:ind w:left="-6" w:right="113"/>
              <w:rPr>
                <w:rFonts w:ascii="Arial" w:eastAsia="Times New Roman" w:hAnsi="Arial"/>
                <w:b/>
                <w:bCs/>
                <w:color w:val="000000" w:themeColor="text1"/>
                <w:sz w:val="22"/>
                <w:lang w:val="ca-ES" w:eastAsia="ca-ES"/>
              </w:rPr>
            </w:pPr>
            <w:r w:rsidRPr="00A45C44">
              <w:rPr>
                <w:rFonts w:ascii="Arial" w:eastAsia="Times New Roman" w:hAnsi="Arial"/>
                <w:b/>
                <w:bCs/>
                <w:color w:val="000000" w:themeColor="text1"/>
                <w:sz w:val="22"/>
                <w:lang w:val="ca-ES" w:eastAsia="ca-ES"/>
              </w:rPr>
              <w:t xml:space="preserve">Comunicació. </w:t>
            </w:r>
            <w:r w:rsidR="00A45C44" w:rsidRPr="00A45C44">
              <w:rPr>
                <w:rFonts w:ascii="Arial" w:eastAsia="Times New Roman" w:hAnsi="Arial"/>
                <w:b/>
                <w:bCs/>
                <w:color w:val="000000" w:themeColor="text1"/>
                <w:sz w:val="22"/>
                <w:lang w:val="ca-ES" w:eastAsia="ca-ES"/>
              </w:rPr>
              <w:t>Reconeixement i ús discursiu dels elements lingüístics</w:t>
            </w:r>
          </w:p>
          <w:p w14:paraId="0AE165FF" w14:textId="736EBDF8" w:rsidR="00C21118" w:rsidRPr="00A45C44" w:rsidRDefault="005F2BC4" w:rsidP="00A45C44">
            <w:pPr>
              <w:pStyle w:val="Prrafodelista"/>
              <w:numPr>
                <w:ilvl w:val="0"/>
                <w:numId w:val="13"/>
              </w:numPr>
              <w:spacing w:after="60" w:line="276" w:lineRule="auto"/>
              <w:ind w:left="351" w:right="113" w:hanging="357"/>
              <w:rPr>
                <w:rFonts w:ascii="Arial" w:eastAsia="Times New Roman" w:hAnsi="Arial" w:cs="Arial"/>
                <w:color w:val="000000" w:themeColor="text1"/>
                <w:sz w:val="22"/>
                <w:szCs w:val="22"/>
                <w:lang w:eastAsia="ca-ES"/>
              </w:rPr>
            </w:pPr>
            <w:r w:rsidRPr="00A45C44">
              <w:rPr>
                <w:rFonts w:ascii="Arial" w:hAnsi="Arial" w:cs="Arial"/>
                <w:sz w:val="22"/>
                <w:szCs w:val="22"/>
              </w:rPr>
              <w:t>Correcció ling</w:t>
            </w:r>
            <w:r w:rsidR="00E3657E" w:rsidRPr="00A45C44">
              <w:rPr>
                <w:rFonts w:ascii="Arial" w:hAnsi="Arial" w:cs="Arial"/>
                <w:sz w:val="22"/>
                <w:szCs w:val="22"/>
              </w:rPr>
              <w:t>ü</w:t>
            </w:r>
            <w:r w:rsidRPr="00A45C44">
              <w:rPr>
                <w:rFonts w:ascii="Arial" w:hAnsi="Arial" w:cs="Arial"/>
                <w:sz w:val="22"/>
                <w:szCs w:val="22"/>
              </w:rPr>
              <w:t xml:space="preserve">ística i revisió ortogràfica i gramatical de diferents tipus de text i en diferents situacions. Ús de diccionaris, manuals de consulta i de correctors ortogràfics </w:t>
            </w:r>
            <w:r w:rsidR="00C21118" w:rsidRPr="00A45C44">
              <w:rPr>
                <w:rFonts w:ascii="Arial" w:hAnsi="Arial" w:cs="Arial"/>
                <w:sz w:val="22"/>
                <w:szCs w:val="22"/>
              </w:rPr>
              <w:t>en suport analògic o digital per a la correcció i millora dels textos</w:t>
            </w:r>
            <w:r w:rsidR="006053B4" w:rsidRPr="00A45C44">
              <w:rPr>
                <w:rFonts w:ascii="Arial" w:hAnsi="Arial" w:cs="Arial"/>
                <w:sz w:val="22"/>
                <w:szCs w:val="22"/>
              </w:rPr>
              <w:t>.</w:t>
            </w:r>
          </w:p>
        </w:tc>
        <w:tc>
          <w:tcPr>
            <w:tcW w:w="162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0412B005" w14:textId="0625F654" w:rsidR="004B3464" w:rsidRPr="00A45C44" w:rsidRDefault="004B3464" w:rsidP="00A45C44">
            <w:pPr>
              <w:spacing w:before="0" w:after="60"/>
              <w:ind w:right="111"/>
              <w:jc w:val="center"/>
              <w:rPr>
                <w:rFonts w:ascii="Arial" w:eastAsia="Times New Roman" w:hAnsi="Arial"/>
                <w:sz w:val="22"/>
                <w:lang w:val="ca-ES" w:eastAsia="ca-ES"/>
              </w:rPr>
            </w:pPr>
            <w:r w:rsidRPr="00A45C44">
              <w:rPr>
                <w:rFonts w:ascii="Arial" w:hAnsi="Arial"/>
                <w:sz w:val="22"/>
                <w:lang w:val="ca-ES"/>
              </w:rPr>
              <w:t xml:space="preserve">Llengua </w:t>
            </w:r>
            <w:r w:rsidR="00374F7B" w:rsidRPr="00A45C44">
              <w:rPr>
                <w:rFonts w:ascii="Arial" w:hAnsi="Arial"/>
                <w:sz w:val="22"/>
                <w:lang w:val="ca-ES"/>
              </w:rPr>
              <w:t>c</w:t>
            </w:r>
            <w:r w:rsidRPr="00A45C44">
              <w:rPr>
                <w:rFonts w:ascii="Arial" w:hAnsi="Arial"/>
                <w:sz w:val="22"/>
                <w:lang w:val="ca-ES"/>
              </w:rPr>
              <w:t xml:space="preserve">atalana i </w:t>
            </w:r>
            <w:r w:rsidR="00374F7B" w:rsidRPr="00A45C44">
              <w:rPr>
                <w:rFonts w:ascii="Arial" w:hAnsi="Arial"/>
                <w:sz w:val="22"/>
                <w:lang w:val="ca-ES"/>
              </w:rPr>
              <w:t>l</w:t>
            </w:r>
            <w:r w:rsidRPr="00A45C44">
              <w:rPr>
                <w:rFonts w:ascii="Arial" w:hAnsi="Arial"/>
                <w:sz w:val="22"/>
                <w:lang w:val="ca-ES"/>
              </w:rPr>
              <w:t>iteratura</w:t>
            </w:r>
          </w:p>
        </w:tc>
      </w:tr>
    </w:tbl>
    <w:p w14:paraId="42EC496F" w14:textId="7DDE9CDE" w:rsidR="00EA0AFF" w:rsidRPr="002C12FD" w:rsidRDefault="00EA0AFF" w:rsidP="00EA0AFF">
      <w:pPr>
        <w:spacing w:before="0"/>
        <w:ind w:right="113"/>
        <w:rPr>
          <w:rFonts w:ascii="Arial" w:eastAsia="Times New Roman" w:hAnsi="Arial"/>
          <w:color w:val="000000"/>
          <w:sz w:val="28"/>
          <w:szCs w:val="28"/>
          <w:lang w:val="ca-ES" w:eastAsia="ca-ES"/>
        </w:rPr>
      </w:pPr>
      <w:r w:rsidRPr="002C12FD">
        <w:rPr>
          <w:rFonts w:ascii="Arial" w:eastAsia="Times New Roman" w:hAnsi="Arial"/>
          <w:b/>
          <w:bCs/>
          <w:color w:val="000000"/>
          <w:sz w:val="28"/>
          <w:szCs w:val="28"/>
          <w:lang w:val="ca-ES" w:eastAsia="ca-ES"/>
        </w:rPr>
        <w:lastRenderedPageBreak/>
        <w:t>DESENVOLUPAMENT DE LA SITUACIÓ D’APRENENTATGE</w:t>
      </w:r>
    </w:p>
    <w:p w14:paraId="190C3CAA" w14:textId="117446C8" w:rsidR="00EA0AFF" w:rsidRPr="0060224A" w:rsidRDefault="00EA0AFF" w:rsidP="0060224A">
      <w:pPr>
        <w:spacing w:before="0"/>
        <w:ind w:right="111"/>
        <w:rPr>
          <w:rFonts w:ascii="Arial" w:eastAsia="Times New Roman" w:hAnsi="Arial"/>
          <w:color w:val="000000"/>
          <w:sz w:val="22"/>
          <w:lang w:val="ca-ES" w:eastAsia="ca-ES"/>
        </w:rPr>
      </w:pPr>
      <w:r w:rsidRPr="002C12FD">
        <w:rPr>
          <w:rFonts w:ascii="Arial" w:eastAsia="Times New Roman" w:hAnsi="Arial"/>
          <w:color w:val="000000"/>
          <w:sz w:val="22"/>
          <w:lang w:val="ca-ES" w:eastAsia="ca-ES"/>
        </w:rPr>
        <w:t>Quines són les principals estratègies metodològiques que es preveuen utilitzar? Quins tipus d’agrupament realitzarem? Quins són els principals materials que necessitarem?, etc.</w:t>
      </w:r>
    </w:p>
    <w:tbl>
      <w:tblPr>
        <w:tblStyle w:val="Tablaconcuadrcula"/>
        <w:tblW w:w="0" w:type="auto"/>
        <w:tblLook w:val="04A0" w:firstRow="1" w:lastRow="0" w:firstColumn="1" w:lastColumn="0" w:noHBand="0" w:noVBand="1"/>
      </w:tblPr>
      <w:tblGrid>
        <w:gridCol w:w="13426"/>
      </w:tblGrid>
      <w:tr w:rsidR="00EA0AFF" w14:paraId="7E62438E" w14:textId="77777777" w:rsidTr="00BA4296">
        <w:tc>
          <w:tcPr>
            <w:tcW w:w="13426" w:type="dxa"/>
            <w:tcMar>
              <w:top w:w="102" w:type="dxa"/>
              <w:left w:w="102" w:type="dxa"/>
              <w:bottom w:w="102" w:type="dxa"/>
              <w:right w:w="102" w:type="dxa"/>
            </w:tcMar>
          </w:tcPr>
          <w:p w14:paraId="28F72C3D" w14:textId="0E0B2376" w:rsidR="00EA0AFF" w:rsidRPr="00A45C44" w:rsidRDefault="00EA0AFF" w:rsidP="00747C28">
            <w:pPr>
              <w:kinsoku w:val="0"/>
              <w:overflowPunct w:val="0"/>
              <w:autoSpaceDE w:val="0"/>
              <w:autoSpaceDN w:val="0"/>
              <w:adjustRightInd w:val="0"/>
              <w:spacing w:before="0"/>
              <w:ind w:right="113"/>
              <w:rPr>
                <w:rFonts w:ascii="Arial" w:hAnsi="Arial"/>
                <w:color w:val="000000" w:themeColor="text1"/>
                <w:sz w:val="22"/>
                <w:lang w:val="ca-ES" w:eastAsia="en-US"/>
              </w:rPr>
            </w:pPr>
            <w:r w:rsidRPr="00A45C44">
              <w:rPr>
                <w:rFonts w:ascii="Arial" w:hAnsi="Arial"/>
                <w:color w:val="000000" w:themeColor="text1"/>
                <w:sz w:val="22"/>
                <w:lang w:val="ca-ES" w:eastAsia="en-US"/>
              </w:rPr>
              <w:t>A partir del coneixement que té del seu alumnat, el docent organitza grups heterogenis, pel que fa a les capacitats i el rendiment de l’alumnat a l’aula de llengua catalana i literatura. També pot optar per demanar, de forma individual a cada alumne, amb qui vol treballar, fent-li-ho justificar, i construir els grups creuant tota aquesta informació.</w:t>
            </w:r>
          </w:p>
          <w:p w14:paraId="2D68DD9B" w14:textId="77777777" w:rsidR="00EA0AFF" w:rsidRPr="00A45C44" w:rsidRDefault="00EA0AFF" w:rsidP="00747C28">
            <w:pPr>
              <w:kinsoku w:val="0"/>
              <w:overflowPunct w:val="0"/>
              <w:autoSpaceDE w:val="0"/>
              <w:autoSpaceDN w:val="0"/>
              <w:adjustRightInd w:val="0"/>
              <w:spacing w:before="0"/>
              <w:ind w:right="113"/>
              <w:rPr>
                <w:rFonts w:ascii="Arial" w:hAnsi="Arial"/>
                <w:color w:val="000000" w:themeColor="text1"/>
                <w:sz w:val="22"/>
                <w:lang w:val="ca-ES" w:eastAsia="en-US"/>
              </w:rPr>
            </w:pPr>
            <w:r w:rsidRPr="00A45C44">
              <w:rPr>
                <w:rFonts w:ascii="Arial" w:hAnsi="Arial"/>
                <w:color w:val="000000" w:themeColor="text1"/>
                <w:sz w:val="22"/>
                <w:lang w:val="ca-ES" w:eastAsia="en-US"/>
              </w:rPr>
              <w:t>Els alumnes disposen de la proposta de situació d’aprenentatge en el llibre. L’alumnat ha de disposar d’un ordinador amb un programa de processador de textos per elaborar les fitxes informatives, un mòbil o càmera de fotos per enregistrar l’activitat i fer-ne fotografies i, finalment, connexió a internet per exposar la proposta al grup classe i posteriorment penjar-la a les xarxes del centre. També pot ser útil disposar d’un projector per a la presentació oral.</w:t>
            </w:r>
          </w:p>
          <w:p w14:paraId="2B0A4BB1" w14:textId="21C2A1F9" w:rsidR="00EA0AFF" w:rsidRPr="00A45C44" w:rsidRDefault="00EA0AFF" w:rsidP="00747C28">
            <w:pPr>
              <w:kinsoku w:val="0"/>
              <w:overflowPunct w:val="0"/>
              <w:autoSpaceDE w:val="0"/>
              <w:autoSpaceDN w:val="0"/>
              <w:adjustRightInd w:val="0"/>
              <w:spacing w:before="0"/>
              <w:ind w:right="113"/>
              <w:rPr>
                <w:rFonts w:ascii="Arial" w:hAnsi="Arial"/>
                <w:color w:val="000000" w:themeColor="text1"/>
                <w:sz w:val="22"/>
                <w:lang w:val="ca-ES" w:eastAsia="en-US"/>
              </w:rPr>
            </w:pPr>
            <w:r w:rsidRPr="00A45C44">
              <w:rPr>
                <w:rFonts w:ascii="Arial" w:hAnsi="Arial"/>
                <w:color w:val="000000" w:themeColor="text1"/>
                <w:sz w:val="22"/>
                <w:lang w:val="ca-ES" w:eastAsia="en-US"/>
              </w:rPr>
              <w:t xml:space="preserve">En iniciar cada nova activitat, el docent fa una petita explicació, a tota la classe, en què introdueix l’activitat proposada i el temps que cal dedicar a fer-la (diverses </w:t>
            </w:r>
            <w:r w:rsidRPr="00A45C44">
              <w:rPr>
                <w:rFonts w:ascii="Arial" w:hAnsi="Arial"/>
                <w:color w:val="000000" w:themeColor="text1"/>
                <w:spacing w:val="-2"/>
                <w:sz w:val="22"/>
                <w:lang w:val="ca-ES" w:eastAsia="en-US"/>
              </w:rPr>
              <w:t>s</w:t>
            </w:r>
            <w:r w:rsidRPr="00A45C44">
              <w:rPr>
                <w:rFonts w:ascii="Arial" w:hAnsi="Arial"/>
                <w:color w:val="000000" w:themeColor="text1"/>
                <w:sz w:val="22"/>
                <w:lang w:val="ca-ES" w:eastAsia="en-US"/>
              </w:rPr>
              <w:t>ess</w:t>
            </w:r>
            <w:r w:rsidRPr="00A45C44">
              <w:rPr>
                <w:rFonts w:ascii="Arial" w:hAnsi="Arial"/>
                <w:color w:val="000000" w:themeColor="text1"/>
                <w:spacing w:val="-2"/>
                <w:sz w:val="22"/>
                <w:lang w:val="ca-ES" w:eastAsia="en-US"/>
              </w:rPr>
              <w:t>i</w:t>
            </w:r>
            <w:r w:rsidRPr="00A45C44">
              <w:rPr>
                <w:rFonts w:ascii="Arial" w:hAnsi="Arial"/>
                <w:color w:val="000000" w:themeColor="text1"/>
                <w:sz w:val="22"/>
                <w:lang w:val="ca-ES" w:eastAsia="en-US"/>
              </w:rPr>
              <w:t>o</w:t>
            </w:r>
            <w:r w:rsidRPr="00A45C44">
              <w:rPr>
                <w:rFonts w:ascii="Arial" w:hAnsi="Arial"/>
                <w:color w:val="000000" w:themeColor="text1"/>
                <w:spacing w:val="-1"/>
                <w:sz w:val="22"/>
                <w:lang w:val="ca-ES" w:eastAsia="en-US"/>
              </w:rPr>
              <w:t>n</w:t>
            </w:r>
            <w:r w:rsidRPr="00A45C44">
              <w:rPr>
                <w:rFonts w:ascii="Arial" w:hAnsi="Arial"/>
                <w:color w:val="000000" w:themeColor="text1"/>
                <w:sz w:val="22"/>
                <w:lang w:val="ca-ES" w:eastAsia="en-US"/>
              </w:rPr>
              <w:t>s,</w:t>
            </w:r>
            <w:r w:rsidRPr="00A45C44">
              <w:rPr>
                <w:rFonts w:ascii="Arial" w:hAnsi="Arial"/>
                <w:color w:val="000000" w:themeColor="text1"/>
                <w:spacing w:val="-1"/>
                <w:sz w:val="22"/>
                <w:lang w:val="ca-ES" w:eastAsia="en-US"/>
              </w:rPr>
              <w:t xml:space="preserve"> </w:t>
            </w:r>
            <w:r w:rsidRPr="00A45C44">
              <w:rPr>
                <w:rFonts w:ascii="Arial" w:hAnsi="Arial"/>
                <w:color w:val="000000" w:themeColor="text1"/>
                <w:sz w:val="22"/>
                <w:lang w:val="ca-ES" w:eastAsia="en-US"/>
              </w:rPr>
              <w:t>s</w:t>
            </w:r>
            <w:r w:rsidRPr="00A45C44">
              <w:rPr>
                <w:rFonts w:ascii="Arial" w:hAnsi="Arial"/>
                <w:color w:val="000000" w:themeColor="text1"/>
                <w:spacing w:val="-3"/>
                <w:sz w:val="22"/>
                <w:lang w:val="ca-ES" w:eastAsia="en-US"/>
              </w:rPr>
              <w:t>e</w:t>
            </w:r>
            <w:r w:rsidRPr="00A45C44">
              <w:rPr>
                <w:rFonts w:ascii="Arial" w:hAnsi="Arial"/>
                <w:color w:val="000000" w:themeColor="text1"/>
                <w:spacing w:val="1"/>
                <w:sz w:val="22"/>
                <w:lang w:val="ca-ES" w:eastAsia="en-US"/>
              </w:rPr>
              <w:t>g</w:t>
            </w:r>
            <w:r w:rsidRPr="00A45C44">
              <w:rPr>
                <w:rFonts w:ascii="Arial" w:hAnsi="Arial"/>
                <w:color w:val="000000" w:themeColor="text1"/>
                <w:sz w:val="22"/>
                <w:lang w:val="ca-ES" w:eastAsia="en-US"/>
              </w:rPr>
              <w:t>o</w:t>
            </w:r>
            <w:r w:rsidRPr="00A45C44">
              <w:rPr>
                <w:rFonts w:ascii="Arial" w:hAnsi="Arial"/>
                <w:color w:val="000000" w:themeColor="text1"/>
                <w:spacing w:val="-1"/>
                <w:sz w:val="22"/>
                <w:lang w:val="ca-ES" w:eastAsia="en-US"/>
              </w:rPr>
              <w:t>n</w:t>
            </w:r>
            <w:r w:rsidRPr="00A45C44">
              <w:rPr>
                <w:rFonts w:ascii="Arial" w:hAnsi="Arial"/>
                <w:color w:val="000000" w:themeColor="text1"/>
                <w:sz w:val="22"/>
                <w:lang w:val="ca-ES" w:eastAsia="en-US"/>
              </w:rPr>
              <w:t>s</w:t>
            </w:r>
            <w:r w:rsidRPr="00A45C44">
              <w:rPr>
                <w:rFonts w:ascii="Arial" w:hAnsi="Arial"/>
                <w:color w:val="000000" w:themeColor="text1"/>
                <w:spacing w:val="-2"/>
                <w:sz w:val="22"/>
                <w:lang w:val="ca-ES" w:eastAsia="en-US"/>
              </w:rPr>
              <w:t xml:space="preserve"> l’</w:t>
            </w:r>
            <w:r w:rsidRPr="00A45C44">
              <w:rPr>
                <w:rFonts w:ascii="Arial" w:hAnsi="Arial"/>
                <w:color w:val="000000" w:themeColor="text1"/>
                <w:sz w:val="22"/>
                <w:lang w:val="ca-ES" w:eastAsia="en-US"/>
              </w:rPr>
              <w:t>acti</w:t>
            </w:r>
            <w:r w:rsidRPr="00A45C44">
              <w:rPr>
                <w:rFonts w:ascii="Arial" w:hAnsi="Arial"/>
                <w:color w:val="000000" w:themeColor="text1"/>
                <w:spacing w:val="-3"/>
                <w:sz w:val="22"/>
                <w:lang w:val="ca-ES" w:eastAsia="en-US"/>
              </w:rPr>
              <w:t>v</w:t>
            </w:r>
            <w:r w:rsidRPr="00A45C44">
              <w:rPr>
                <w:rFonts w:ascii="Arial" w:hAnsi="Arial"/>
                <w:color w:val="000000" w:themeColor="text1"/>
                <w:spacing w:val="-2"/>
                <w:sz w:val="22"/>
                <w:lang w:val="ca-ES" w:eastAsia="en-US"/>
              </w:rPr>
              <w:t>i</w:t>
            </w:r>
            <w:r w:rsidRPr="00A45C44">
              <w:rPr>
                <w:rFonts w:ascii="Arial" w:hAnsi="Arial"/>
                <w:color w:val="000000" w:themeColor="text1"/>
                <w:sz w:val="22"/>
                <w:lang w:val="ca-ES" w:eastAsia="en-US"/>
              </w:rPr>
              <w:t>tat</w:t>
            </w:r>
            <w:r w:rsidRPr="00A45C44">
              <w:rPr>
                <w:rFonts w:ascii="Arial" w:hAnsi="Arial"/>
                <w:color w:val="000000" w:themeColor="text1"/>
                <w:spacing w:val="1"/>
                <w:sz w:val="22"/>
                <w:lang w:val="ca-ES" w:eastAsia="en-US"/>
              </w:rPr>
              <w:t xml:space="preserve">). En cap cas </w:t>
            </w:r>
            <w:r w:rsidRPr="00A45C44">
              <w:rPr>
                <w:rFonts w:ascii="Arial" w:hAnsi="Arial"/>
                <w:color w:val="000000" w:themeColor="text1"/>
                <w:sz w:val="22"/>
                <w:lang w:val="ca-ES" w:eastAsia="en-US"/>
              </w:rPr>
              <w:t xml:space="preserve">llegeix els enunciats de les activitats ni explica com s’han de fer, ja que són els alumnes els qui ho han de llegir i decidir entre tots l’estratègia adequada. </w:t>
            </w:r>
            <w:r w:rsidR="00EE01B0" w:rsidRPr="002C12FD">
              <w:rPr>
                <w:rFonts w:ascii="Arial" w:hAnsi="Arial"/>
                <w:color w:val="000000" w:themeColor="text1"/>
                <w:sz w:val="22"/>
                <w:lang w:val="ca-ES" w:eastAsia="en-US"/>
              </w:rPr>
              <w:t>Quan els membres d’un grup tinguin problemes en algun punt el professor els fa preguntes perquè pensin; per tant, no els dona instruccions concretes ni valida o corregeix propostes de treball; aquests són processos que ha de muntar cada grup.</w:t>
            </w:r>
          </w:p>
          <w:p w14:paraId="2008DDF7" w14:textId="77777777" w:rsidR="000949BD" w:rsidRDefault="000949BD" w:rsidP="009C7770">
            <w:pPr>
              <w:spacing w:before="0"/>
              <w:ind w:right="113"/>
              <w:rPr>
                <w:rFonts w:ascii="Arial" w:hAnsi="Arial"/>
                <w:color w:val="000000" w:themeColor="text1"/>
                <w:sz w:val="22"/>
                <w:lang w:val="ca-ES" w:eastAsia="en-US"/>
              </w:rPr>
            </w:pPr>
            <w:r w:rsidRPr="002C12FD">
              <w:rPr>
                <w:rFonts w:ascii="Arial" w:hAnsi="Arial"/>
                <w:color w:val="000000" w:themeColor="text1"/>
                <w:sz w:val="22"/>
                <w:lang w:val="ca-ES" w:eastAsia="en-US"/>
              </w:rPr>
              <w:t>Quan diversos grups tinguin problemes en un mateix punt, el docent fa les preguntes i les reflexions a tota la classe per promoure que algun grup trobi el desllorigador i pugui compartir-lo amb els altres, si es dona el cas.</w:t>
            </w:r>
          </w:p>
          <w:p w14:paraId="462E6EED" w14:textId="37ADC26F" w:rsidR="00EA0AFF" w:rsidRPr="009C7770" w:rsidRDefault="00EA0AFF" w:rsidP="009C7770">
            <w:pPr>
              <w:spacing w:before="0"/>
              <w:ind w:right="113"/>
              <w:rPr>
                <w:rFonts w:ascii="Arial" w:eastAsia="Times New Roman" w:hAnsi="Arial"/>
                <w:b/>
                <w:bCs/>
                <w:color w:val="000000"/>
                <w:sz w:val="22"/>
                <w:lang w:val="ca-ES" w:eastAsia="ca-ES"/>
              </w:rPr>
            </w:pPr>
            <w:r w:rsidRPr="00A45C44">
              <w:rPr>
                <w:rFonts w:ascii="Arial" w:hAnsi="Arial"/>
                <w:color w:val="000000" w:themeColor="text1"/>
                <w:sz w:val="22"/>
                <w:lang w:val="ca-ES" w:eastAsia="en-US"/>
              </w:rPr>
              <w:t>Si és possible, cada sessió de treball cal tancar-la fent una petita explicació dels grups, en què cada un comenta, de forma breu i en públic, què ha fet en aquella sessió. Això fa que tots, alumnat i professorat, prenguin consciència de per què els ha servit fer la classe i què ha fet cadascú. Si no es pot fer en cada sessió, s’ha d’intentar fer-ho cada dues.</w:t>
            </w:r>
          </w:p>
        </w:tc>
      </w:tr>
    </w:tbl>
    <w:p w14:paraId="19A04370" w14:textId="77777777" w:rsidR="00EA0AFF" w:rsidRPr="00EA0AFF" w:rsidRDefault="00EA0AFF" w:rsidP="00903BC8">
      <w:pPr>
        <w:kinsoku w:val="0"/>
        <w:overflowPunct w:val="0"/>
        <w:autoSpaceDE w:val="0"/>
        <w:autoSpaceDN w:val="0"/>
        <w:adjustRightInd w:val="0"/>
        <w:spacing w:before="0" w:after="0"/>
        <w:ind w:right="111"/>
        <w:rPr>
          <w:rFonts w:ascii="Arial" w:eastAsia="Times New Roman" w:hAnsi="Arial"/>
          <w:color w:val="000000"/>
          <w:sz w:val="22"/>
          <w:lang w:val="ca-ES" w:eastAsia="ca-ES"/>
        </w:rPr>
      </w:pPr>
    </w:p>
    <w:p w14:paraId="433A7B65" w14:textId="77777777" w:rsidR="00EA0AFF" w:rsidRDefault="00EA0AFF" w:rsidP="00903BC8">
      <w:pPr>
        <w:kinsoku w:val="0"/>
        <w:overflowPunct w:val="0"/>
        <w:autoSpaceDE w:val="0"/>
        <w:autoSpaceDN w:val="0"/>
        <w:adjustRightInd w:val="0"/>
        <w:spacing w:before="0" w:after="0"/>
        <w:ind w:right="111"/>
        <w:rPr>
          <w:rFonts w:ascii="Arial" w:eastAsia="Times New Roman" w:hAnsi="Arial"/>
          <w:i/>
          <w:iCs/>
          <w:color w:val="000000"/>
          <w:sz w:val="22"/>
          <w:lang w:val="ca-ES" w:eastAsia="ca-ES"/>
        </w:rPr>
      </w:pPr>
    </w:p>
    <w:p w14:paraId="1BF1EB15" w14:textId="77777777" w:rsidR="006454F2" w:rsidRPr="00A45C44" w:rsidRDefault="006454F2" w:rsidP="00903BC8">
      <w:pPr>
        <w:spacing w:before="0"/>
        <w:ind w:right="111"/>
        <w:rPr>
          <w:rFonts w:ascii="Arial" w:eastAsia="Times New Roman" w:hAnsi="Arial"/>
          <w:b/>
          <w:bCs/>
          <w:color w:val="000000"/>
          <w:sz w:val="22"/>
          <w:lang w:val="ca-ES" w:eastAsia="ca-ES"/>
        </w:rPr>
      </w:pPr>
      <w:r w:rsidRPr="00A45C44">
        <w:rPr>
          <w:rFonts w:ascii="Arial" w:eastAsia="Times New Roman" w:hAnsi="Arial"/>
          <w:b/>
          <w:bCs/>
          <w:color w:val="000000"/>
          <w:sz w:val="22"/>
          <w:lang w:val="ca-ES" w:eastAsia="ca-ES"/>
        </w:rPr>
        <w:br w:type="page"/>
      </w:r>
    </w:p>
    <w:p w14:paraId="350B760F" w14:textId="56283A36" w:rsidR="001152F6" w:rsidRDefault="00DB633E" w:rsidP="00903BC8">
      <w:pPr>
        <w:spacing w:before="0"/>
        <w:ind w:right="111"/>
        <w:rPr>
          <w:rFonts w:ascii="Arial" w:eastAsia="Times New Roman" w:hAnsi="Arial"/>
          <w:b/>
          <w:bCs/>
          <w:color w:val="000000"/>
          <w:sz w:val="28"/>
          <w:szCs w:val="28"/>
          <w:lang w:val="ca-ES" w:eastAsia="ca-ES"/>
        </w:rPr>
      </w:pPr>
      <w:r w:rsidRPr="00A45C44">
        <w:rPr>
          <w:rFonts w:ascii="Arial" w:eastAsia="Times New Roman" w:hAnsi="Arial"/>
          <w:b/>
          <w:bCs/>
          <w:color w:val="000000"/>
          <w:sz w:val="28"/>
          <w:szCs w:val="28"/>
          <w:lang w:val="ca-ES" w:eastAsia="ca-ES"/>
        </w:rPr>
        <w:lastRenderedPageBreak/>
        <w:t>A</w:t>
      </w:r>
      <w:r w:rsidR="001152F6" w:rsidRPr="00A45C44">
        <w:rPr>
          <w:rFonts w:ascii="Arial" w:eastAsia="Times New Roman" w:hAnsi="Arial"/>
          <w:b/>
          <w:bCs/>
          <w:color w:val="000000"/>
          <w:sz w:val="28"/>
          <w:szCs w:val="28"/>
          <w:lang w:val="ca-ES" w:eastAsia="ca-ES"/>
        </w:rPr>
        <w:t>ctivitats d</w:t>
      </w:r>
      <w:r w:rsidR="00600C02" w:rsidRPr="00A45C44">
        <w:rPr>
          <w:rFonts w:ascii="Arial" w:eastAsia="Times New Roman" w:hAnsi="Arial"/>
          <w:b/>
          <w:bCs/>
          <w:color w:val="000000"/>
          <w:sz w:val="28"/>
          <w:szCs w:val="28"/>
          <w:lang w:val="ca-ES" w:eastAsia="ca-ES"/>
        </w:rPr>
        <w:t>’</w:t>
      </w:r>
      <w:r w:rsidR="001152F6" w:rsidRPr="00A45C44">
        <w:rPr>
          <w:rFonts w:ascii="Arial" w:eastAsia="Times New Roman" w:hAnsi="Arial"/>
          <w:b/>
          <w:bCs/>
          <w:color w:val="000000"/>
          <w:sz w:val="28"/>
          <w:szCs w:val="28"/>
          <w:lang w:val="ca-ES" w:eastAsia="ca-ES"/>
        </w:rPr>
        <w:t>aprenentatge i d</w:t>
      </w:r>
      <w:r w:rsidR="00600C02" w:rsidRPr="00A45C44">
        <w:rPr>
          <w:rFonts w:ascii="Arial" w:eastAsia="Times New Roman" w:hAnsi="Arial"/>
          <w:b/>
          <w:bCs/>
          <w:color w:val="000000"/>
          <w:sz w:val="28"/>
          <w:szCs w:val="28"/>
          <w:lang w:val="ca-ES" w:eastAsia="ca-ES"/>
        </w:rPr>
        <w:t>’</w:t>
      </w:r>
      <w:r w:rsidR="001152F6" w:rsidRPr="00A45C44">
        <w:rPr>
          <w:rFonts w:ascii="Arial" w:eastAsia="Times New Roman" w:hAnsi="Arial"/>
          <w:b/>
          <w:bCs/>
          <w:color w:val="000000"/>
          <w:sz w:val="28"/>
          <w:szCs w:val="28"/>
          <w:lang w:val="ca-ES" w:eastAsia="ca-ES"/>
        </w:rPr>
        <w:t>avaluació</w:t>
      </w:r>
    </w:p>
    <w:p w14:paraId="2CB667DE" w14:textId="77777777" w:rsidR="009F4262" w:rsidRPr="009F4262" w:rsidRDefault="009F4262" w:rsidP="00903BC8">
      <w:pPr>
        <w:spacing w:before="0"/>
        <w:ind w:right="111"/>
        <w:rPr>
          <w:rFonts w:ascii="Arial" w:eastAsia="Times New Roman" w:hAnsi="Arial"/>
          <w:b/>
          <w:bCs/>
          <w:color w:val="000000"/>
          <w:sz w:val="28"/>
          <w:szCs w:val="28"/>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2459"/>
        <w:gridCol w:w="9019"/>
        <w:gridCol w:w="1943"/>
      </w:tblGrid>
      <w:tr w:rsidR="00A35FBB" w:rsidRPr="00A45C44" w14:paraId="4E703049" w14:textId="77777777" w:rsidTr="00F32BC4">
        <w:trPr>
          <w:trHeight w:val="476"/>
        </w:trPr>
        <w:tc>
          <w:tcPr>
            <w:tcW w:w="916" w:type="pct"/>
            <w:vMerge w:val="restart"/>
            <w:tcBorders>
              <w:top w:val="single" w:sz="4" w:space="0" w:color="auto"/>
              <w:left w:val="single" w:sz="4" w:space="0" w:color="auto"/>
              <w:bottom w:val="single" w:sz="8" w:space="0" w:color="000000"/>
              <w:right w:val="single" w:sz="8" w:space="0" w:color="000000"/>
            </w:tcBorders>
            <w:shd w:val="clear" w:color="auto" w:fill="D9D9D9" w:themeFill="background1" w:themeFillShade="D9"/>
            <w:tcMar>
              <w:top w:w="102" w:type="dxa"/>
              <w:left w:w="102" w:type="dxa"/>
              <w:bottom w:w="102" w:type="dxa"/>
              <w:right w:w="102" w:type="dxa"/>
            </w:tcMar>
            <w:vAlign w:val="center"/>
            <w:hideMark/>
          </w:tcPr>
          <w:p w14:paraId="595CA5C8" w14:textId="5361170B" w:rsidR="00A35FBB" w:rsidRPr="009118FB" w:rsidRDefault="009118FB" w:rsidP="00F32BC4">
            <w:pPr>
              <w:spacing w:before="0" w:after="0"/>
              <w:ind w:right="111"/>
              <w:jc w:val="center"/>
              <w:rPr>
                <w:rFonts w:ascii="Arial" w:eastAsia="Times New Roman" w:hAnsi="Arial"/>
                <w:b/>
                <w:bCs/>
                <w:color w:val="000000"/>
                <w:sz w:val="22"/>
                <w:lang w:val="ca-ES" w:eastAsia="ca-ES"/>
              </w:rPr>
            </w:pPr>
            <w:r w:rsidRPr="009118FB">
              <w:rPr>
                <w:rFonts w:ascii="Arial" w:eastAsia="Times New Roman" w:hAnsi="Arial"/>
                <w:b/>
                <w:bCs/>
                <w:color w:val="000000"/>
                <w:sz w:val="22"/>
                <w:lang w:val="ca-ES" w:eastAsia="ca-ES"/>
              </w:rPr>
              <w:t>Activitat</w:t>
            </w:r>
          </w:p>
        </w:tc>
        <w:tc>
          <w:tcPr>
            <w:tcW w:w="3360"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2" w:type="dxa"/>
              <w:left w:w="102" w:type="dxa"/>
              <w:bottom w:w="102" w:type="dxa"/>
              <w:right w:w="102" w:type="dxa"/>
            </w:tcMar>
            <w:vAlign w:val="center"/>
            <w:hideMark/>
          </w:tcPr>
          <w:p w14:paraId="5250D2C8" w14:textId="74A1DBE8" w:rsidR="00A35FBB" w:rsidRPr="00A45C44" w:rsidRDefault="00C85ED5" w:rsidP="0070084C">
            <w:pPr>
              <w:spacing w:before="0" w:after="0"/>
              <w:ind w:right="113"/>
              <w:jc w:val="center"/>
              <w:rPr>
                <w:rFonts w:ascii="Arial" w:eastAsia="Times New Roman" w:hAnsi="Arial"/>
                <w:color w:val="000000"/>
                <w:lang w:val="ca-ES" w:eastAsia="ca-ES"/>
              </w:rPr>
            </w:pPr>
            <w:r w:rsidRPr="00A45C44">
              <w:rPr>
                <w:rFonts w:ascii="Arial" w:eastAsia="Times New Roman" w:hAnsi="Arial"/>
                <w:b/>
                <w:bCs/>
                <w:color w:val="000000"/>
                <w:sz w:val="22"/>
                <w:lang w:val="ca-ES" w:eastAsia="ca-ES"/>
              </w:rPr>
              <w:t>Descripció de l</w:t>
            </w:r>
            <w:r w:rsidR="00600C02" w:rsidRPr="00A45C44">
              <w:rPr>
                <w:rFonts w:ascii="Arial" w:eastAsia="Times New Roman" w:hAnsi="Arial"/>
                <w:b/>
                <w:bCs/>
                <w:color w:val="000000"/>
                <w:sz w:val="22"/>
                <w:lang w:val="ca-ES" w:eastAsia="ca-ES"/>
              </w:rPr>
              <w:t>’</w:t>
            </w:r>
            <w:r w:rsidRPr="00A45C44">
              <w:rPr>
                <w:rFonts w:ascii="Arial" w:eastAsia="Times New Roman" w:hAnsi="Arial"/>
                <w:b/>
                <w:bCs/>
                <w:color w:val="000000"/>
                <w:sz w:val="22"/>
                <w:lang w:val="ca-ES" w:eastAsia="ca-ES"/>
              </w:rPr>
              <w:t>activitat d</w:t>
            </w:r>
            <w:r w:rsidR="00600C02" w:rsidRPr="00A45C44">
              <w:rPr>
                <w:rFonts w:ascii="Arial" w:eastAsia="Times New Roman" w:hAnsi="Arial"/>
                <w:b/>
                <w:bCs/>
                <w:color w:val="000000"/>
                <w:sz w:val="22"/>
                <w:lang w:val="ca-ES" w:eastAsia="ca-ES"/>
              </w:rPr>
              <w:t>’</w:t>
            </w:r>
            <w:r w:rsidRPr="00A45C44">
              <w:rPr>
                <w:rFonts w:ascii="Arial" w:eastAsia="Times New Roman" w:hAnsi="Arial"/>
                <w:b/>
                <w:bCs/>
                <w:color w:val="000000"/>
                <w:sz w:val="22"/>
                <w:lang w:val="ca-ES" w:eastAsia="ca-ES"/>
              </w:rPr>
              <w:t>aprenentatge i d</w:t>
            </w:r>
            <w:r w:rsidR="00600C02" w:rsidRPr="00A45C44">
              <w:rPr>
                <w:rFonts w:ascii="Arial" w:eastAsia="Times New Roman" w:hAnsi="Arial"/>
                <w:b/>
                <w:bCs/>
                <w:color w:val="000000"/>
                <w:sz w:val="22"/>
                <w:lang w:val="ca-ES" w:eastAsia="ca-ES"/>
              </w:rPr>
              <w:t>’</w:t>
            </w:r>
            <w:r w:rsidRPr="00A45C44">
              <w:rPr>
                <w:rFonts w:ascii="Arial" w:eastAsia="Times New Roman" w:hAnsi="Arial"/>
                <w:b/>
                <w:bCs/>
                <w:color w:val="000000"/>
                <w:sz w:val="22"/>
                <w:lang w:val="ca-ES" w:eastAsia="ca-ES"/>
              </w:rPr>
              <w:t>avaluació</w:t>
            </w:r>
          </w:p>
        </w:tc>
        <w:tc>
          <w:tcPr>
            <w:tcW w:w="724"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2" w:type="dxa"/>
              <w:left w:w="102" w:type="dxa"/>
              <w:bottom w:w="102" w:type="dxa"/>
              <w:right w:w="102" w:type="dxa"/>
            </w:tcMar>
            <w:vAlign w:val="center"/>
            <w:hideMark/>
          </w:tcPr>
          <w:p w14:paraId="01B3166E" w14:textId="055BFB94" w:rsidR="00A35FBB" w:rsidRPr="00A45C44" w:rsidRDefault="00C85ED5" w:rsidP="00B43150">
            <w:pPr>
              <w:spacing w:before="0" w:after="0"/>
              <w:ind w:right="113"/>
              <w:jc w:val="center"/>
              <w:rPr>
                <w:rFonts w:ascii="Arial" w:eastAsia="Times New Roman" w:hAnsi="Arial"/>
                <w:color w:val="000000"/>
                <w:lang w:val="ca-ES" w:eastAsia="ca-ES"/>
              </w:rPr>
            </w:pPr>
            <w:r w:rsidRPr="00A45C44">
              <w:rPr>
                <w:rFonts w:ascii="Arial" w:eastAsia="Times New Roman" w:hAnsi="Arial"/>
                <w:b/>
                <w:bCs/>
                <w:color w:val="000000"/>
                <w:sz w:val="22"/>
                <w:lang w:val="ca-ES" w:eastAsia="ca-ES"/>
              </w:rPr>
              <w:t>Temporització</w:t>
            </w:r>
          </w:p>
        </w:tc>
      </w:tr>
      <w:tr w:rsidR="00A35FBB" w:rsidRPr="00A45C44" w14:paraId="6C826B97" w14:textId="77777777" w:rsidTr="00F32BC4">
        <w:trPr>
          <w:trHeight w:val="476"/>
        </w:trPr>
        <w:tc>
          <w:tcPr>
            <w:tcW w:w="916" w:type="pct"/>
            <w:vMerge/>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02" w:type="dxa"/>
              <w:left w:w="102" w:type="dxa"/>
              <w:bottom w:w="102" w:type="dxa"/>
              <w:right w:w="102" w:type="dxa"/>
            </w:tcMar>
            <w:vAlign w:val="center"/>
            <w:hideMark/>
          </w:tcPr>
          <w:p w14:paraId="40F92E73" w14:textId="77777777" w:rsidR="00A35FBB" w:rsidRPr="00A45C44" w:rsidRDefault="00A35FBB" w:rsidP="00F32BC4">
            <w:pPr>
              <w:spacing w:before="0"/>
              <w:ind w:right="111"/>
              <w:rPr>
                <w:rFonts w:ascii="Arial" w:eastAsia="Times New Roman" w:hAnsi="Arial"/>
                <w:color w:val="000000"/>
                <w:lang w:val="ca-ES" w:eastAsia="ca-ES"/>
              </w:rPr>
            </w:pPr>
          </w:p>
        </w:tc>
        <w:tc>
          <w:tcPr>
            <w:tcW w:w="3360"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2" w:type="dxa"/>
              <w:left w:w="102" w:type="dxa"/>
              <w:bottom w:w="102" w:type="dxa"/>
              <w:right w:w="102" w:type="dxa"/>
            </w:tcMar>
            <w:hideMark/>
          </w:tcPr>
          <w:p w14:paraId="3277B8A9" w14:textId="77777777" w:rsidR="00A35FBB" w:rsidRPr="00A45C44" w:rsidRDefault="00A35FBB" w:rsidP="00903BC8">
            <w:pPr>
              <w:spacing w:before="0"/>
              <w:ind w:right="111"/>
              <w:rPr>
                <w:rFonts w:ascii="Arial" w:eastAsia="Times New Roman" w:hAnsi="Arial"/>
                <w:color w:val="000000"/>
                <w:lang w:val="ca-ES" w:eastAsia="ca-ES"/>
              </w:rPr>
            </w:pPr>
          </w:p>
        </w:tc>
        <w:tc>
          <w:tcPr>
            <w:tcW w:w="724"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2" w:type="dxa"/>
              <w:left w:w="102" w:type="dxa"/>
              <w:bottom w:w="102" w:type="dxa"/>
              <w:right w:w="102" w:type="dxa"/>
            </w:tcMar>
            <w:vAlign w:val="center"/>
            <w:hideMark/>
          </w:tcPr>
          <w:p w14:paraId="35F3FECA" w14:textId="77777777" w:rsidR="00A35FBB" w:rsidRPr="00A45C44" w:rsidRDefault="00A35FBB" w:rsidP="00B43150">
            <w:pPr>
              <w:spacing w:before="0"/>
              <w:ind w:right="111"/>
              <w:jc w:val="center"/>
              <w:rPr>
                <w:rFonts w:ascii="Arial" w:eastAsia="Times New Roman" w:hAnsi="Arial"/>
                <w:color w:val="000000"/>
                <w:lang w:val="ca-ES" w:eastAsia="ca-ES"/>
              </w:rPr>
            </w:pPr>
          </w:p>
        </w:tc>
      </w:tr>
      <w:tr w:rsidR="00A35FBB" w:rsidRPr="00A45C44" w14:paraId="34D895ED" w14:textId="77777777" w:rsidTr="00F32BC4">
        <w:trPr>
          <w:trHeight w:val="773"/>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2" w:type="dxa"/>
              <w:left w:w="102" w:type="dxa"/>
              <w:bottom w:w="102" w:type="dxa"/>
              <w:right w:w="102" w:type="dxa"/>
            </w:tcMar>
            <w:vAlign w:val="center"/>
            <w:hideMark/>
          </w:tcPr>
          <w:p w14:paraId="5C963D21" w14:textId="77777777" w:rsidR="00B8627A" w:rsidRPr="002C12FD" w:rsidRDefault="00B8627A" w:rsidP="00F32BC4">
            <w:pPr>
              <w:spacing w:before="0" w:after="0"/>
              <w:ind w:right="111"/>
              <w:rPr>
                <w:rFonts w:ascii="Arial" w:eastAsia="Times New Roman" w:hAnsi="Arial"/>
                <w:b/>
                <w:bCs/>
                <w:color w:val="000000"/>
                <w:sz w:val="22"/>
                <w:lang w:val="ca-ES" w:eastAsia="ca-ES"/>
              </w:rPr>
            </w:pPr>
            <w:r w:rsidRPr="002C12FD">
              <w:rPr>
                <w:rFonts w:ascii="Arial" w:eastAsia="Times New Roman" w:hAnsi="Arial"/>
                <w:b/>
                <w:bCs/>
                <w:color w:val="000000"/>
                <w:sz w:val="22"/>
                <w:lang w:val="ca-ES" w:eastAsia="ca-ES"/>
              </w:rPr>
              <w:t>Activitat inicial</w:t>
            </w:r>
          </w:p>
          <w:p w14:paraId="0CD9446A" w14:textId="0AB3F4E8" w:rsidR="00A35FBB" w:rsidRPr="0070084C" w:rsidRDefault="00B8627A" w:rsidP="00F32BC4">
            <w:pPr>
              <w:spacing w:before="0" w:after="0"/>
              <w:ind w:right="111"/>
              <w:rPr>
                <w:rFonts w:ascii="Arial" w:eastAsia="Times New Roman" w:hAnsi="Arial"/>
                <w:color w:val="000000"/>
                <w:lang w:val="ca-ES" w:eastAsia="ca-ES"/>
              </w:rPr>
            </w:pPr>
            <w:r w:rsidRPr="002C12FD">
              <w:rPr>
                <w:rFonts w:ascii="Arial" w:eastAsia="Times New Roman" w:hAnsi="Arial"/>
                <w:i/>
                <w:iCs/>
                <w:color w:val="000000"/>
                <w:sz w:val="22"/>
                <w:lang w:val="ca-ES" w:eastAsia="ca-ES"/>
              </w:rPr>
              <w:t>Què en sabem?</w:t>
            </w:r>
          </w:p>
        </w:tc>
        <w:tc>
          <w:tcPr>
            <w:tcW w:w="3360" w:type="pct"/>
            <w:tcBorders>
              <w:top w:val="single" w:sz="8" w:space="0" w:color="000000"/>
              <w:left w:val="single" w:sz="8" w:space="0" w:color="000000"/>
              <w:right w:val="single" w:sz="8" w:space="0" w:color="000000"/>
            </w:tcBorders>
            <w:tcMar>
              <w:top w:w="102" w:type="dxa"/>
              <w:left w:w="102" w:type="dxa"/>
              <w:bottom w:w="102" w:type="dxa"/>
              <w:right w:w="102" w:type="dxa"/>
            </w:tcMar>
            <w:hideMark/>
          </w:tcPr>
          <w:p w14:paraId="67680E06" w14:textId="4D84A9C8" w:rsidR="00A35FBB" w:rsidRPr="00A45C44" w:rsidRDefault="00787F86" w:rsidP="00903BC8">
            <w:pPr>
              <w:spacing w:before="0" w:after="0"/>
              <w:jc w:val="both"/>
              <w:rPr>
                <w:rFonts w:ascii="Arial" w:hAnsi="Arial"/>
                <w:color w:val="000000" w:themeColor="text1"/>
                <w:sz w:val="22"/>
                <w:lang w:val="ca-ES"/>
              </w:rPr>
            </w:pPr>
            <w:r w:rsidRPr="00A45C44">
              <w:rPr>
                <w:rFonts w:ascii="Arial" w:hAnsi="Arial"/>
                <w:color w:val="000000" w:themeColor="text1"/>
                <w:sz w:val="22"/>
                <w:lang w:val="ca-ES"/>
              </w:rPr>
              <w:t xml:space="preserve">El docent </w:t>
            </w:r>
            <w:r w:rsidR="00F360F0" w:rsidRPr="00A45C44">
              <w:rPr>
                <w:rFonts w:ascii="Arial" w:hAnsi="Arial"/>
                <w:color w:val="000000" w:themeColor="text1"/>
                <w:sz w:val="22"/>
                <w:lang w:val="ca-ES"/>
              </w:rPr>
              <w:t>explica en què consisteix una</w:t>
            </w:r>
            <w:r w:rsidR="0077025E" w:rsidRPr="00A45C44">
              <w:rPr>
                <w:rFonts w:ascii="Arial" w:hAnsi="Arial"/>
                <w:color w:val="000000" w:themeColor="text1"/>
                <w:sz w:val="22"/>
                <w:lang w:val="ca-ES"/>
              </w:rPr>
              <w:t xml:space="preserve"> situació d</w:t>
            </w:r>
            <w:r w:rsidR="00600C02" w:rsidRPr="00A45C44">
              <w:rPr>
                <w:rFonts w:ascii="Arial" w:hAnsi="Arial"/>
                <w:color w:val="000000" w:themeColor="text1"/>
                <w:sz w:val="22"/>
                <w:lang w:val="ca-ES"/>
              </w:rPr>
              <w:t>’</w:t>
            </w:r>
            <w:r w:rsidR="0077025E" w:rsidRPr="00A45C44">
              <w:rPr>
                <w:rFonts w:ascii="Arial" w:hAnsi="Arial"/>
                <w:color w:val="000000" w:themeColor="text1"/>
                <w:sz w:val="22"/>
                <w:lang w:val="ca-ES"/>
              </w:rPr>
              <w:t>aprenentatge i planteja les preguntes d</w:t>
            </w:r>
            <w:r w:rsidR="00600C02" w:rsidRPr="00A45C44">
              <w:rPr>
                <w:rFonts w:ascii="Arial" w:hAnsi="Arial"/>
                <w:color w:val="000000" w:themeColor="text1"/>
                <w:sz w:val="22"/>
                <w:lang w:val="ca-ES"/>
              </w:rPr>
              <w:t>’</w:t>
            </w:r>
            <w:r w:rsidR="0077025E" w:rsidRPr="00A45C44">
              <w:rPr>
                <w:rFonts w:ascii="Arial" w:hAnsi="Arial"/>
                <w:color w:val="000000" w:themeColor="text1"/>
                <w:sz w:val="22"/>
                <w:lang w:val="ca-ES"/>
              </w:rPr>
              <w:t>aquesta primera part a tota la classe</w:t>
            </w:r>
            <w:r w:rsidR="008565DD" w:rsidRPr="00A45C44">
              <w:rPr>
                <w:rFonts w:ascii="Arial" w:hAnsi="Arial"/>
                <w:color w:val="000000" w:themeColor="text1"/>
                <w:sz w:val="22"/>
                <w:lang w:val="ca-ES"/>
              </w:rPr>
              <w:t>. L</w:t>
            </w:r>
            <w:r w:rsidR="00600C02" w:rsidRPr="00A45C44">
              <w:rPr>
                <w:rFonts w:ascii="Arial" w:hAnsi="Arial"/>
                <w:color w:val="000000" w:themeColor="text1"/>
                <w:sz w:val="22"/>
                <w:lang w:val="ca-ES"/>
              </w:rPr>
              <w:t>’</w:t>
            </w:r>
            <w:r w:rsidR="008565DD" w:rsidRPr="00A45C44">
              <w:rPr>
                <w:rFonts w:ascii="Arial" w:hAnsi="Arial"/>
                <w:color w:val="000000" w:themeColor="text1"/>
                <w:sz w:val="22"/>
                <w:lang w:val="ca-ES"/>
              </w:rPr>
              <w:t>objectiu és que l</w:t>
            </w:r>
            <w:r w:rsidR="00600C02" w:rsidRPr="00A45C44">
              <w:rPr>
                <w:rFonts w:ascii="Arial" w:hAnsi="Arial"/>
                <w:color w:val="000000" w:themeColor="text1"/>
                <w:sz w:val="22"/>
                <w:lang w:val="ca-ES"/>
              </w:rPr>
              <w:t>’</w:t>
            </w:r>
            <w:r w:rsidR="008565DD" w:rsidRPr="00A45C44">
              <w:rPr>
                <w:rFonts w:ascii="Arial" w:hAnsi="Arial"/>
                <w:color w:val="000000" w:themeColor="text1"/>
                <w:sz w:val="22"/>
                <w:lang w:val="ca-ES"/>
              </w:rPr>
              <w:t>alumnat</w:t>
            </w:r>
            <w:r w:rsidR="00C7168B" w:rsidRPr="00A45C44">
              <w:rPr>
                <w:rFonts w:ascii="Arial" w:hAnsi="Arial"/>
                <w:color w:val="000000" w:themeColor="text1"/>
                <w:sz w:val="22"/>
                <w:lang w:val="ca-ES"/>
              </w:rPr>
              <w:t xml:space="preserve"> </w:t>
            </w:r>
            <w:r w:rsidR="008565DD" w:rsidRPr="00A45C44">
              <w:rPr>
                <w:rFonts w:ascii="Arial" w:hAnsi="Arial"/>
                <w:color w:val="000000" w:themeColor="text1"/>
                <w:sz w:val="22"/>
                <w:lang w:val="ca-ES"/>
              </w:rPr>
              <w:t xml:space="preserve">posi </w:t>
            </w:r>
            <w:r w:rsidR="00C7168B" w:rsidRPr="00A45C44">
              <w:rPr>
                <w:rFonts w:ascii="Arial" w:hAnsi="Arial"/>
                <w:color w:val="000000" w:themeColor="text1"/>
                <w:sz w:val="22"/>
                <w:lang w:val="ca-ES"/>
              </w:rPr>
              <w:t>en comú</w:t>
            </w:r>
            <w:r w:rsidR="008565DD" w:rsidRPr="00A45C44">
              <w:rPr>
                <w:rFonts w:ascii="Arial" w:hAnsi="Arial"/>
                <w:color w:val="000000" w:themeColor="text1"/>
                <w:sz w:val="22"/>
                <w:lang w:val="ca-ES"/>
              </w:rPr>
              <w:t xml:space="preserve"> </w:t>
            </w:r>
            <w:r w:rsidR="0073590B" w:rsidRPr="00A45C44">
              <w:rPr>
                <w:rFonts w:ascii="Arial" w:hAnsi="Arial"/>
                <w:color w:val="000000" w:themeColor="text1"/>
                <w:sz w:val="22"/>
                <w:lang w:val="ca-ES"/>
              </w:rPr>
              <w:t>quines activitats voldri</w:t>
            </w:r>
            <w:r w:rsidR="001C6049" w:rsidRPr="00A45C44">
              <w:rPr>
                <w:rFonts w:ascii="Arial" w:hAnsi="Arial"/>
                <w:color w:val="000000" w:themeColor="text1"/>
                <w:sz w:val="22"/>
                <w:lang w:val="ca-ES"/>
              </w:rPr>
              <w:t>a</w:t>
            </w:r>
            <w:r w:rsidR="0073590B" w:rsidRPr="00A45C44">
              <w:rPr>
                <w:rFonts w:ascii="Arial" w:hAnsi="Arial"/>
                <w:color w:val="000000" w:themeColor="text1"/>
                <w:sz w:val="22"/>
                <w:lang w:val="ca-ES"/>
              </w:rPr>
              <w:t xml:space="preserve"> fer al llarg del curs acadèmic amb els companys i </w:t>
            </w:r>
            <w:r w:rsidR="001C6049" w:rsidRPr="00A45C44">
              <w:rPr>
                <w:rFonts w:ascii="Arial" w:hAnsi="Arial"/>
                <w:color w:val="000000" w:themeColor="text1"/>
                <w:sz w:val="22"/>
                <w:lang w:val="ca-ES"/>
              </w:rPr>
              <w:t xml:space="preserve">les </w:t>
            </w:r>
            <w:r w:rsidR="0073590B" w:rsidRPr="00A45C44">
              <w:rPr>
                <w:rFonts w:ascii="Arial" w:hAnsi="Arial"/>
                <w:color w:val="000000" w:themeColor="text1"/>
                <w:sz w:val="22"/>
                <w:lang w:val="ca-ES"/>
              </w:rPr>
              <w:t xml:space="preserve">companyes del curs </w:t>
            </w:r>
            <w:r w:rsidR="001C6049" w:rsidRPr="00A45C44">
              <w:rPr>
                <w:rFonts w:ascii="Arial" w:hAnsi="Arial"/>
                <w:color w:val="000000" w:themeColor="text1"/>
                <w:sz w:val="22"/>
                <w:lang w:val="ca-ES"/>
              </w:rPr>
              <w:t>i</w:t>
            </w:r>
            <w:r w:rsidR="0073590B" w:rsidRPr="00A45C44">
              <w:rPr>
                <w:rFonts w:ascii="Arial" w:hAnsi="Arial"/>
                <w:color w:val="000000" w:themeColor="text1"/>
                <w:sz w:val="22"/>
                <w:lang w:val="ca-ES"/>
              </w:rPr>
              <w:t xml:space="preserve"> amb la família.</w:t>
            </w:r>
            <w:r w:rsidR="00C7168B" w:rsidRPr="00A45C44">
              <w:rPr>
                <w:rFonts w:ascii="Arial" w:hAnsi="Arial"/>
                <w:color w:val="000000" w:themeColor="text1"/>
                <w:sz w:val="22"/>
                <w:lang w:val="ca-ES"/>
              </w:rPr>
              <w:t xml:space="preserve"> </w:t>
            </w:r>
          </w:p>
        </w:tc>
        <w:tc>
          <w:tcPr>
            <w:tcW w:w="724" w:type="pct"/>
            <w:tcBorders>
              <w:top w:val="single" w:sz="8" w:space="0" w:color="000000"/>
              <w:left w:val="single" w:sz="8" w:space="0" w:color="000000"/>
              <w:right w:val="single" w:sz="8" w:space="0" w:color="000000"/>
            </w:tcBorders>
            <w:tcMar>
              <w:top w:w="102" w:type="dxa"/>
              <w:left w:w="102" w:type="dxa"/>
              <w:bottom w:w="102" w:type="dxa"/>
              <w:right w:w="102" w:type="dxa"/>
            </w:tcMar>
            <w:vAlign w:val="center"/>
            <w:hideMark/>
          </w:tcPr>
          <w:p w14:paraId="19783D69" w14:textId="55366D2E" w:rsidR="003E1573" w:rsidRPr="00A45C44" w:rsidRDefault="00DD6DAE" w:rsidP="00B43150">
            <w:pPr>
              <w:spacing w:before="0" w:after="0"/>
              <w:jc w:val="center"/>
              <w:rPr>
                <w:rFonts w:ascii="Arial" w:hAnsi="Arial"/>
                <w:sz w:val="22"/>
                <w:highlight w:val="yellow"/>
                <w:lang w:val="ca-ES"/>
              </w:rPr>
            </w:pPr>
            <w:r w:rsidRPr="00A45C44">
              <w:rPr>
                <w:rFonts w:ascii="Arial" w:hAnsi="Arial"/>
                <w:color w:val="000000" w:themeColor="text1"/>
                <w:sz w:val="22"/>
                <w:lang w:val="ca-ES"/>
              </w:rPr>
              <w:t>15 min</w:t>
            </w:r>
          </w:p>
        </w:tc>
      </w:tr>
      <w:tr w:rsidR="00A35FBB" w:rsidRPr="00A45C44" w14:paraId="45BA4996" w14:textId="77777777" w:rsidTr="00F32BC4">
        <w:trPr>
          <w:trHeight w:val="315"/>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2" w:type="dxa"/>
              <w:left w:w="102" w:type="dxa"/>
              <w:bottom w:w="102" w:type="dxa"/>
              <w:right w:w="102" w:type="dxa"/>
            </w:tcMar>
            <w:vAlign w:val="center"/>
          </w:tcPr>
          <w:p w14:paraId="5F80316B" w14:textId="77777777" w:rsidR="008D4AD7" w:rsidRPr="002C12FD" w:rsidRDefault="008D4AD7" w:rsidP="00F32BC4">
            <w:pPr>
              <w:spacing w:before="0" w:after="0"/>
              <w:ind w:right="111"/>
              <w:rPr>
                <w:rFonts w:ascii="Arial" w:eastAsia="Times New Roman" w:hAnsi="Arial"/>
                <w:color w:val="000000"/>
                <w:lang w:val="ca-ES" w:eastAsia="ca-ES"/>
              </w:rPr>
            </w:pPr>
            <w:r w:rsidRPr="002C12FD">
              <w:rPr>
                <w:rFonts w:ascii="Arial" w:eastAsia="Times New Roman" w:hAnsi="Arial"/>
                <w:b/>
                <w:bCs/>
                <w:color w:val="000000"/>
                <w:sz w:val="22"/>
                <w:lang w:val="ca-ES" w:eastAsia="ca-ES"/>
              </w:rPr>
              <w:t>Activitats de desenvolupament</w:t>
            </w:r>
            <w:r w:rsidRPr="002C12FD">
              <w:rPr>
                <w:rFonts w:ascii="Arial" w:eastAsia="Times New Roman" w:hAnsi="Arial"/>
                <w:b/>
                <w:bCs/>
                <w:color w:val="000000"/>
                <w:sz w:val="22"/>
                <w:lang w:val="ca-ES" w:eastAsia="ca-ES"/>
              </w:rPr>
              <w:br/>
              <w:t>i d’estructuració</w:t>
            </w:r>
          </w:p>
          <w:p w14:paraId="344BE0A7" w14:textId="53F4B27B" w:rsidR="00A35FBB" w:rsidRPr="0070084C" w:rsidRDefault="008D4AD7" w:rsidP="00F32BC4">
            <w:pPr>
              <w:spacing w:before="0" w:after="0"/>
              <w:ind w:right="111"/>
              <w:rPr>
                <w:rFonts w:ascii="Arial" w:eastAsia="Times New Roman" w:hAnsi="Arial"/>
                <w:color w:val="000000"/>
                <w:lang w:val="ca-ES" w:eastAsia="ca-ES"/>
              </w:rPr>
            </w:pPr>
            <w:r w:rsidRPr="002C12FD">
              <w:rPr>
                <w:rFonts w:ascii="Arial" w:eastAsia="Times New Roman" w:hAnsi="Arial"/>
                <w:i/>
                <w:iCs/>
                <w:color w:val="000000"/>
                <w:sz w:val="22"/>
                <w:lang w:val="ca-ES" w:eastAsia="ca-ES"/>
              </w:rPr>
              <w:t>Aprenem nous sabers</w:t>
            </w:r>
          </w:p>
        </w:tc>
        <w:tc>
          <w:tcPr>
            <w:tcW w:w="3360" w:type="pct"/>
            <w:tcBorders>
              <w:top w:val="single" w:sz="8" w:space="0" w:color="000000"/>
              <w:left w:val="single" w:sz="8" w:space="0" w:color="000000"/>
              <w:right w:val="single" w:sz="8" w:space="0" w:color="000000"/>
            </w:tcBorders>
            <w:tcMar>
              <w:top w:w="102" w:type="dxa"/>
              <w:left w:w="102" w:type="dxa"/>
              <w:bottom w:w="102" w:type="dxa"/>
              <w:right w:w="102" w:type="dxa"/>
            </w:tcMar>
          </w:tcPr>
          <w:p w14:paraId="7C08B073" w14:textId="24AE7860" w:rsidR="00787F86" w:rsidRPr="00A45C44" w:rsidRDefault="00787F86" w:rsidP="00903BC8">
            <w:pPr>
              <w:pStyle w:val="Prrafodelista"/>
              <w:numPr>
                <w:ilvl w:val="0"/>
                <w:numId w:val="28"/>
              </w:numPr>
              <w:spacing w:line="276" w:lineRule="auto"/>
              <w:ind w:left="229" w:hanging="229"/>
              <w:jc w:val="both"/>
              <w:rPr>
                <w:rFonts w:ascii="Arial" w:hAnsi="Arial"/>
                <w:color w:val="000000" w:themeColor="text1"/>
                <w:sz w:val="22"/>
              </w:rPr>
            </w:pPr>
            <w:r w:rsidRPr="00A45C44">
              <w:rPr>
                <w:rFonts w:ascii="Arial" w:hAnsi="Arial"/>
                <w:color w:val="000000" w:themeColor="text1"/>
                <w:sz w:val="22"/>
              </w:rPr>
              <w:t>El docent explica la situació d</w:t>
            </w:r>
            <w:r w:rsidR="00600C02" w:rsidRPr="00A45C44">
              <w:rPr>
                <w:rFonts w:ascii="Arial" w:hAnsi="Arial"/>
                <w:color w:val="000000" w:themeColor="text1"/>
                <w:sz w:val="22"/>
              </w:rPr>
              <w:t>’</w:t>
            </w:r>
            <w:r w:rsidRPr="00A45C44">
              <w:rPr>
                <w:rFonts w:ascii="Arial" w:hAnsi="Arial"/>
                <w:color w:val="000000" w:themeColor="text1"/>
                <w:sz w:val="22"/>
              </w:rPr>
              <w:t xml:space="preserve">aprenentatge i forma grups </w:t>
            </w:r>
            <w:r w:rsidR="001C6049" w:rsidRPr="00A45C44">
              <w:rPr>
                <w:rFonts w:ascii="Arial" w:hAnsi="Arial"/>
                <w:color w:val="000000" w:themeColor="text1"/>
                <w:sz w:val="22"/>
              </w:rPr>
              <w:t>d</w:t>
            </w:r>
            <w:r w:rsidR="00600C02" w:rsidRPr="00A45C44">
              <w:rPr>
                <w:rFonts w:ascii="Arial" w:hAnsi="Arial"/>
                <w:color w:val="000000" w:themeColor="text1"/>
                <w:sz w:val="22"/>
              </w:rPr>
              <w:t>’</w:t>
            </w:r>
            <w:r w:rsidR="001C6049" w:rsidRPr="00A45C44">
              <w:rPr>
                <w:rFonts w:ascii="Arial" w:hAnsi="Arial"/>
                <w:color w:val="000000" w:themeColor="text1"/>
                <w:sz w:val="22"/>
              </w:rPr>
              <w:t>acord amb els mesos del curs escolar</w:t>
            </w:r>
            <w:r w:rsidRPr="00A45C44">
              <w:rPr>
                <w:rFonts w:ascii="Arial" w:hAnsi="Arial"/>
                <w:color w:val="000000" w:themeColor="text1"/>
                <w:sz w:val="22"/>
              </w:rPr>
              <w:t>.</w:t>
            </w:r>
          </w:p>
          <w:p w14:paraId="35EA8574" w14:textId="54884EBB" w:rsidR="008B20A1" w:rsidRPr="00A45C44" w:rsidRDefault="0099380A" w:rsidP="00903BC8">
            <w:pPr>
              <w:pStyle w:val="Prrafodelista"/>
              <w:numPr>
                <w:ilvl w:val="0"/>
                <w:numId w:val="29"/>
              </w:numPr>
              <w:spacing w:line="276" w:lineRule="auto"/>
              <w:ind w:left="229" w:hanging="229"/>
              <w:jc w:val="both"/>
              <w:rPr>
                <w:rFonts w:ascii="Arial" w:hAnsi="Arial"/>
                <w:color w:val="000000" w:themeColor="text1"/>
                <w:sz w:val="22"/>
              </w:rPr>
            </w:pPr>
            <w:r w:rsidRPr="00A45C44">
              <w:rPr>
                <w:rFonts w:ascii="Arial" w:hAnsi="Arial"/>
                <w:color w:val="000000" w:themeColor="text1"/>
                <w:sz w:val="22"/>
              </w:rPr>
              <w:t>Cada grup, en funció del mes que li ha estat assignat, posa en comú diferents propostes d</w:t>
            </w:r>
            <w:r w:rsidR="00600C02" w:rsidRPr="00A45C44">
              <w:rPr>
                <w:rFonts w:ascii="Arial" w:hAnsi="Arial"/>
                <w:color w:val="000000" w:themeColor="text1"/>
                <w:sz w:val="22"/>
              </w:rPr>
              <w:t>’</w:t>
            </w:r>
            <w:r w:rsidRPr="00A45C44">
              <w:rPr>
                <w:rFonts w:ascii="Arial" w:hAnsi="Arial"/>
                <w:color w:val="000000" w:themeColor="text1"/>
                <w:sz w:val="22"/>
              </w:rPr>
              <w:t>activitats tot fent una pluja d</w:t>
            </w:r>
            <w:r w:rsidR="00600C02" w:rsidRPr="00A45C44">
              <w:rPr>
                <w:rFonts w:ascii="Arial" w:hAnsi="Arial"/>
                <w:color w:val="000000" w:themeColor="text1"/>
                <w:sz w:val="22"/>
              </w:rPr>
              <w:t>’</w:t>
            </w:r>
            <w:r w:rsidRPr="00A45C44">
              <w:rPr>
                <w:rFonts w:ascii="Arial" w:hAnsi="Arial"/>
                <w:color w:val="000000" w:themeColor="text1"/>
                <w:sz w:val="22"/>
              </w:rPr>
              <w:t xml:space="preserve">idees. </w:t>
            </w:r>
            <w:r w:rsidR="00A94498" w:rsidRPr="00A45C44">
              <w:rPr>
                <w:rFonts w:ascii="Arial" w:hAnsi="Arial"/>
                <w:color w:val="000000" w:themeColor="text1"/>
                <w:sz w:val="22"/>
              </w:rPr>
              <w:t>Cal que els nois i les noies tinguin en compte que</w:t>
            </w:r>
            <w:r w:rsidRPr="00A45C44">
              <w:rPr>
                <w:rFonts w:ascii="Arial" w:hAnsi="Arial"/>
                <w:color w:val="000000" w:themeColor="text1"/>
                <w:sz w:val="22"/>
              </w:rPr>
              <w:t xml:space="preserve"> hi ha de participar tot el grup classe i </w:t>
            </w:r>
            <w:r w:rsidR="00FE4AD4">
              <w:rPr>
                <w:rFonts w:ascii="Arial" w:hAnsi="Arial"/>
                <w:color w:val="000000" w:themeColor="text1"/>
                <w:sz w:val="22"/>
              </w:rPr>
              <w:t>les activitats que propos</w:t>
            </w:r>
            <w:r w:rsidR="00051025">
              <w:rPr>
                <w:rFonts w:ascii="Arial" w:hAnsi="Arial"/>
                <w:color w:val="000000" w:themeColor="text1"/>
                <w:sz w:val="22"/>
              </w:rPr>
              <w:t xml:space="preserve">en </w:t>
            </w:r>
            <w:r w:rsidRPr="00A45C44">
              <w:rPr>
                <w:rFonts w:ascii="Arial" w:hAnsi="Arial"/>
                <w:color w:val="000000" w:themeColor="text1"/>
                <w:sz w:val="22"/>
              </w:rPr>
              <w:t>ha</w:t>
            </w:r>
            <w:r w:rsidR="00A94498" w:rsidRPr="00A45C44">
              <w:rPr>
                <w:rFonts w:ascii="Arial" w:hAnsi="Arial"/>
                <w:color w:val="000000" w:themeColor="text1"/>
                <w:sz w:val="22"/>
              </w:rPr>
              <w:t>n</w:t>
            </w:r>
            <w:r w:rsidRPr="00A45C44">
              <w:rPr>
                <w:rFonts w:ascii="Arial" w:hAnsi="Arial"/>
                <w:color w:val="000000" w:themeColor="text1"/>
                <w:sz w:val="22"/>
              </w:rPr>
              <w:t xml:space="preserve"> de ser adequad</w:t>
            </w:r>
            <w:r w:rsidR="00A94498" w:rsidRPr="00A45C44">
              <w:rPr>
                <w:rFonts w:ascii="Arial" w:hAnsi="Arial"/>
                <w:color w:val="000000" w:themeColor="text1"/>
                <w:sz w:val="22"/>
              </w:rPr>
              <w:t>es</w:t>
            </w:r>
            <w:r w:rsidRPr="00A45C44">
              <w:rPr>
                <w:rFonts w:ascii="Arial" w:hAnsi="Arial"/>
                <w:color w:val="000000" w:themeColor="text1"/>
                <w:sz w:val="22"/>
              </w:rPr>
              <w:t xml:space="preserve"> per dur-l</w:t>
            </w:r>
            <w:r w:rsidR="00A94498" w:rsidRPr="00A45C44">
              <w:rPr>
                <w:rFonts w:ascii="Arial" w:hAnsi="Arial"/>
                <w:color w:val="000000" w:themeColor="text1"/>
                <w:sz w:val="22"/>
              </w:rPr>
              <w:t>es</w:t>
            </w:r>
            <w:r w:rsidRPr="00A45C44">
              <w:rPr>
                <w:rFonts w:ascii="Arial" w:hAnsi="Arial"/>
                <w:color w:val="000000" w:themeColor="text1"/>
                <w:sz w:val="22"/>
              </w:rPr>
              <w:t xml:space="preserve"> a terme en un entorn educatiu</w:t>
            </w:r>
            <w:r w:rsidR="00877547" w:rsidRPr="00A45C44">
              <w:rPr>
                <w:rFonts w:ascii="Arial" w:hAnsi="Arial"/>
                <w:color w:val="000000" w:themeColor="text1"/>
                <w:sz w:val="22"/>
              </w:rPr>
              <w:t>.</w:t>
            </w:r>
          </w:p>
          <w:p w14:paraId="3EE21077" w14:textId="3A7F7956" w:rsidR="00566096" w:rsidRPr="00A45C44" w:rsidRDefault="0099380A" w:rsidP="00903BC8">
            <w:pPr>
              <w:pStyle w:val="Prrafodelista"/>
              <w:numPr>
                <w:ilvl w:val="0"/>
                <w:numId w:val="31"/>
              </w:numPr>
              <w:spacing w:line="276" w:lineRule="auto"/>
              <w:ind w:left="229" w:hanging="229"/>
              <w:jc w:val="both"/>
              <w:rPr>
                <w:rFonts w:ascii="Arial" w:hAnsi="Arial"/>
                <w:color w:val="000000" w:themeColor="text1"/>
                <w:sz w:val="22"/>
              </w:rPr>
            </w:pPr>
            <w:r w:rsidRPr="00A45C44">
              <w:rPr>
                <w:rFonts w:ascii="Arial" w:hAnsi="Arial"/>
                <w:color w:val="000000" w:themeColor="text1"/>
                <w:sz w:val="22"/>
              </w:rPr>
              <w:t xml:space="preserve">Un cop el grup </w:t>
            </w:r>
            <w:r w:rsidR="00A94498" w:rsidRPr="00A45C44">
              <w:rPr>
                <w:rFonts w:ascii="Arial" w:hAnsi="Arial"/>
                <w:color w:val="000000" w:themeColor="text1"/>
                <w:sz w:val="22"/>
              </w:rPr>
              <w:t>tria l</w:t>
            </w:r>
            <w:r w:rsidR="00600C02" w:rsidRPr="00A45C44">
              <w:rPr>
                <w:rFonts w:ascii="Arial" w:hAnsi="Arial"/>
                <w:color w:val="000000" w:themeColor="text1"/>
                <w:sz w:val="22"/>
              </w:rPr>
              <w:t>’</w:t>
            </w:r>
            <w:r w:rsidR="00A94498" w:rsidRPr="00A45C44">
              <w:rPr>
                <w:rFonts w:ascii="Arial" w:hAnsi="Arial"/>
                <w:color w:val="000000" w:themeColor="text1"/>
                <w:sz w:val="22"/>
              </w:rPr>
              <w:t>activitat que vol desenvolupar</w:t>
            </w:r>
            <w:r w:rsidRPr="00A45C44">
              <w:rPr>
                <w:rFonts w:ascii="Arial" w:hAnsi="Arial"/>
                <w:color w:val="000000" w:themeColor="text1"/>
                <w:sz w:val="22"/>
              </w:rPr>
              <w:t>, completa una fitxa prenent com a model la que s</w:t>
            </w:r>
            <w:r w:rsidR="00600C02" w:rsidRPr="00A45C44">
              <w:rPr>
                <w:rFonts w:ascii="Arial" w:hAnsi="Arial"/>
                <w:color w:val="000000" w:themeColor="text1"/>
                <w:sz w:val="22"/>
              </w:rPr>
              <w:t>’</w:t>
            </w:r>
            <w:r w:rsidRPr="00A45C44">
              <w:rPr>
                <w:rFonts w:ascii="Arial" w:hAnsi="Arial"/>
                <w:color w:val="000000" w:themeColor="text1"/>
                <w:sz w:val="22"/>
              </w:rPr>
              <w:t xml:space="preserve">ofereix </w:t>
            </w:r>
            <w:r w:rsidR="00051025">
              <w:rPr>
                <w:rFonts w:ascii="Arial" w:hAnsi="Arial"/>
                <w:color w:val="000000" w:themeColor="text1"/>
                <w:sz w:val="22"/>
              </w:rPr>
              <w:t>en</w:t>
            </w:r>
            <w:r w:rsidRPr="00A45C44">
              <w:rPr>
                <w:rFonts w:ascii="Arial" w:hAnsi="Arial"/>
                <w:color w:val="000000" w:themeColor="text1"/>
                <w:sz w:val="22"/>
              </w:rPr>
              <w:t xml:space="preserve"> la situació d</w:t>
            </w:r>
            <w:r w:rsidR="00600C02" w:rsidRPr="00A45C44">
              <w:rPr>
                <w:rFonts w:ascii="Arial" w:hAnsi="Arial"/>
                <w:color w:val="000000" w:themeColor="text1"/>
                <w:sz w:val="22"/>
              </w:rPr>
              <w:t>’</w:t>
            </w:r>
            <w:r w:rsidRPr="00A45C44">
              <w:rPr>
                <w:rFonts w:ascii="Arial" w:hAnsi="Arial"/>
                <w:color w:val="000000" w:themeColor="text1"/>
                <w:sz w:val="22"/>
              </w:rPr>
              <w:t>aprenentatge</w:t>
            </w:r>
            <w:r w:rsidR="00995C3F" w:rsidRPr="00A45C44">
              <w:rPr>
                <w:rFonts w:ascii="Arial" w:hAnsi="Arial"/>
                <w:color w:val="000000" w:themeColor="text1"/>
                <w:sz w:val="22"/>
              </w:rPr>
              <w:t>.</w:t>
            </w:r>
            <w:r w:rsidR="00A35FBB" w:rsidRPr="00A45C44">
              <w:rPr>
                <w:rFonts w:ascii="Arial" w:hAnsi="Arial"/>
                <w:color w:val="000000" w:themeColor="text1"/>
                <w:sz w:val="22"/>
              </w:rPr>
              <w:t xml:space="preserve"> </w:t>
            </w:r>
            <w:r w:rsidR="00D42CED" w:rsidRPr="00A45C44">
              <w:rPr>
                <w:rFonts w:ascii="Arial" w:hAnsi="Arial"/>
                <w:color w:val="000000" w:themeColor="text1"/>
                <w:sz w:val="22"/>
              </w:rPr>
              <w:t>És la manera de tenir present</w:t>
            </w:r>
            <w:r w:rsidR="00051025">
              <w:rPr>
                <w:rFonts w:ascii="Arial" w:hAnsi="Arial"/>
                <w:color w:val="000000" w:themeColor="text1"/>
                <w:sz w:val="22"/>
              </w:rPr>
              <w:t>s</w:t>
            </w:r>
            <w:r w:rsidR="00D42CED" w:rsidRPr="00A45C44">
              <w:rPr>
                <w:rFonts w:ascii="Arial" w:hAnsi="Arial"/>
                <w:color w:val="000000" w:themeColor="text1"/>
                <w:sz w:val="22"/>
              </w:rPr>
              <w:t xml:space="preserve"> totes les accions necessàries </w:t>
            </w:r>
            <w:r w:rsidR="00A94498" w:rsidRPr="00A45C44">
              <w:rPr>
                <w:rFonts w:ascii="Arial" w:hAnsi="Arial"/>
                <w:color w:val="000000" w:themeColor="text1"/>
                <w:sz w:val="22"/>
              </w:rPr>
              <w:t xml:space="preserve">que es requereixen </w:t>
            </w:r>
            <w:r w:rsidR="00D42CED" w:rsidRPr="00A45C44">
              <w:rPr>
                <w:rFonts w:ascii="Arial" w:hAnsi="Arial"/>
                <w:color w:val="000000" w:themeColor="text1"/>
                <w:sz w:val="22"/>
              </w:rPr>
              <w:t>per dur a terme l</w:t>
            </w:r>
            <w:r w:rsidR="00600C02" w:rsidRPr="00A45C44">
              <w:rPr>
                <w:rFonts w:ascii="Arial" w:hAnsi="Arial"/>
                <w:color w:val="000000" w:themeColor="text1"/>
                <w:sz w:val="22"/>
              </w:rPr>
              <w:t>’</w:t>
            </w:r>
            <w:r w:rsidR="00D42CED" w:rsidRPr="00A45C44">
              <w:rPr>
                <w:rFonts w:ascii="Arial" w:hAnsi="Arial"/>
                <w:color w:val="000000" w:themeColor="text1"/>
                <w:sz w:val="22"/>
              </w:rPr>
              <w:t>activitat</w:t>
            </w:r>
            <w:r w:rsidR="00A94498" w:rsidRPr="00A45C44">
              <w:rPr>
                <w:rFonts w:ascii="Arial" w:hAnsi="Arial"/>
                <w:color w:val="000000" w:themeColor="text1"/>
                <w:sz w:val="22"/>
              </w:rPr>
              <w:t xml:space="preserve"> (lloc de realització, horari, organització de l</w:t>
            </w:r>
            <w:r w:rsidR="00600C02" w:rsidRPr="00A45C44">
              <w:rPr>
                <w:rFonts w:ascii="Arial" w:hAnsi="Arial"/>
                <w:color w:val="000000" w:themeColor="text1"/>
                <w:sz w:val="22"/>
              </w:rPr>
              <w:t>’</w:t>
            </w:r>
            <w:r w:rsidR="00A94498" w:rsidRPr="00A45C44">
              <w:rPr>
                <w:rFonts w:ascii="Arial" w:hAnsi="Arial"/>
                <w:color w:val="000000" w:themeColor="text1"/>
                <w:sz w:val="22"/>
              </w:rPr>
              <w:t>alumnat, materials necessaris, logística, etc.)</w:t>
            </w:r>
            <w:r w:rsidR="00D42CED" w:rsidRPr="00A45C44">
              <w:rPr>
                <w:rFonts w:ascii="Arial" w:hAnsi="Arial"/>
                <w:color w:val="000000" w:themeColor="text1"/>
                <w:sz w:val="22"/>
              </w:rPr>
              <w:t>.</w:t>
            </w:r>
            <w:r w:rsidR="00366200" w:rsidRPr="00A45C44">
              <w:rPr>
                <w:rFonts w:ascii="Arial" w:hAnsi="Arial"/>
                <w:color w:val="000000" w:themeColor="text1"/>
                <w:sz w:val="22"/>
              </w:rPr>
              <w:t xml:space="preserve"> També cal que completin les dades relatives a les parts en què es desenvolupa l</w:t>
            </w:r>
            <w:r w:rsidR="00600C02" w:rsidRPr="00A45C44">
              <w:rPr>
                <w:rFonts w:ascii="Arial" w:hAnsi="Arial"/>
                <w:color w:val="000000" w:themeColor="text1"/>
                <w:sz w:val="22"/>
              </w:rPr>
              <w:t>’</w:t>
            </w:r>
            <w:r w:rsidR="00366200" w:rsidRPr="00A45C44">
              <w:rPr>
                <w:rFonts w:ascii="Arial" w:hAnsi="Arial"/>
                <w:color w:val="000000" w:themeColor="text1"/>
                <w:sz w:val="22"/>
              </w:rPr>
              <w:t>activitat (inici, desenvolupament i finalització).</w:t>
            </w:r>
          </w:p>
          <w:p w14:paraId="322DA5DA" w14:textId="0D141071" w:rsidR="0044055C" w:rsidRPr="00A45C44" w:rsidRDefault="0044055C" w:rsidP="00903BC8">
            <w:pPr>
              <w:pStyle w:val="Prrafodelista"/>
              <w:numPr>
                <w:ilvl w:val="0"/>
                <w:numId w:val="33"/>
              </w:numPr>
              <w:spacing w:line="276" w:lineRule="auto"/>
              <w:ind w:left="229" w:hanging="229"/>
              <w:jc w:val="both"/>
              <w:rPr>
                <w:rFonts w:ascii="Arial" w:hAnsi="Arial"/>
                <w:color w:val="000000" w:themeColor="text1"/>
                <w:sz w:val="22"/>
              </w:rPr>
            </w:pPr>
            <w:r w:rsidRPr="00A45C44">
              <w:rPr>
                <w:rFonts w:ascii="Arial" w:hAnsi="Arial"/>
                <w:color w:val="000000" w:themeColor="text1"/>
                <w:sz w:val="22"/>
              </w:rPr>
              <w:t xml:space="preserve">El docent supervisa totes les </w:t>
            </w:r>
            <w:r w:rsidR="009F37BD" w:rsidRPr="00A45C44">
              <w:rPr>
                <w:rFonts w:ascii="Arial" w:hAnsi="Arial"/>
                <w:color w:val="000000" w:themeColor="text1"/>
                <w:sz w:val="22"/>
              </w:rPr>
              <w:t>fitxes</w:t>
            </w:r>
            <w:r w:rsidRPr="00A45C44">
              <w:rPr>
                <w:rFonts w:ascii="Arial" w:hAnsi="Arial"/>
                <w:color w:val="000000" w:themeColor="text1"/>
                <w:sz w:val="22"/>
              </w:rPr>
              <w:t xml:space="preserve"> per assegurar-se que compleixen </w:t>
            </w:r>
            <w:r w:rsidR="009F37BD" w:rsidRPr="00A45C44">
              <w:rPr>
                <w:rFonts w:ascii="Arial" w:hAnsi="Arial"/>
                <w:color w:val="000000" w:themeColor="text1"/>
                <w:sz w:val="22"/>
              </w:rPr>
              <w:t>amb tots els paràmetres</w:t>
            </w:r>
            <w:r w:rsidR="002542EB" w:rsidRPr="00A45C44">
              <w:rPr>
                <w:rFonts w:ascii="Arial" w:hAnsi="Arial"/>
                <w:color w:val="000000" w:themeColor="text1"/>
                <w:sz w:val="22"/>
              </w:rPr>
              <w:t xml:space="preserve"> i, si cal, suggereix canvis o ampliació de la informació.</w:t>
            </w:r>
          </w:p>
          <w:p w14:paraId="26B0D8C7" w14:textId="5E5BF9A7" w:rsidR="00A35FBB" w:rsidRPr="00A45C44" w:rsidRDefault="0044055C" w:rsidP="00903BC8">
            <w:pPr>
              <w:pStyle w:val="Prrafodelista"/>
              <w:numPr>
                <w:ilvl w:val="0"/>
                <w:numId w:val="35"/>
              </w:numPr>
              <w:spacing w:line="276" w:lineRule="auto"/>
              <w:ind w:left="229" w:hanging="229"/>
              <w:jc w:val="both"/>
              <w:rPr>
                <w:rFonts w:ascii="Arial" w:hAnsi="Arial"/>
                <w:color w:val="000000" w:themeColor="text1"/>
                <w:sz w:val="22"/>
              </w:rPr>
            </w:pPr>
            <w:r w:rsidRPr="00A45C44">
              <w:rPr>
                <w:rFonts w:ascii="Arial" w:hAnsi="Arial"/>
                <w:color w:val="000000" w:themeColor="text1"/>
                <w:sz w:val="22"/>
              </w:rPr>
              <w:t xml:space="preserve">A continuació, </w:t>
            </w:r>
            <w:r w:rsidR="003A5D36" w:rsidRPr="00A45C44">
              <w:rPr>
                <w:rFonts w:ascii="Arial" w:hAnsi="Arial"/>
                <w:color w:val="000000" w:themeColor="text1"/>
                <w:sz w:val="22"/>
              </w:rPr>
              <w:t xml:space="preserve">cada grup </w:t>
            </w:r>
            <w:r w:rsidR="00FF2D42" w:rsidRPr="00A45C44">
              <w:rPr>
                <w:rFonts w:ascii="Arial" w:hAnsi="Arial"/>
                <w:color w:val="000000" w:themeColor="text1"/>
                <w:sz w:val="22"/>
              </w:rPr>
              <w:t>enregistra l</w:t>
            </w:r>
            <w:r w:rsidR="00600C02" w:rsidRPr="00A45C44">
              <w:rPr>
                <w:rFonts w:ascii="Arial" w:hAnsi="Arial"/>
                <w:color w:val="000000" w:themeColor="text1"/>
                <w:sz w:val="22"/>
              </w:rPr>
              <w:t>’</w:t>
            </w:r>
            <w:r w:rsidR="00FF2D42" w:rsidRPr="00A45C44">
              <w:rPr>
                <w:rFonts w:ascii="Arial" w:hAnsi="Arial"/>
                <w:color w:val="000000" w:themeColor="text1"/>
                <w:sz w:val="22"/>
              </w:rPr>
              <w:t xml:space="preserve">activitat en vídeo o bé en fa fotografies per tal de compartir-les a través de les xarxes del centre escolar o allà on </w:t>
            </w:r>
            <w:r w:rsidR="00086392" w:rsidRPr="00A45C44">
              <w:rPr>
                <w:rFonts w:ascii="Arial" w:hAnsi="Arial"/>
                <w:color w:val="000000" w:themeColor="text1"/>
                <w:sz w:val="22"/>
              </w:rPr>
              <w:t>indiqui el docent</w:t>
            </w:r>
            <w:r w:rsidR="00FF2D42" w:rsidRPr="00A45C44">
              <w:rPr>
                <w:rFonts w:ascii="Arial" w:hAnsi="Arial"/>
                <w:color w:val="000000" w:themeColor="text1"/>
                <w:sz w:val="22"/>
              </w:rPr>
              <w:t>.</w:t>
            </w:r>
          </w:p>
          <w:p w14:paraId="5A52352B" w14:textId="685FE734" w:rsidR="009703A8" w:rsidRPr="00A45C44" w:rsidRDefault="00844BF0" w:rsidP="00903BC8">
            <w:pPr>
              <w:pStyle w:val="Prrafodelista"/>
              <w:numPr>
                <w:ilvl w:val="0"/>
                <w:numId w:val="35"/>
              </w:numPr>
              <w:spacing w:line="276" w:lineRule="auto"/>
              <w:ind w:left="229" w:hanging="229"/>
              <w:jc w:val="both"/>
              <w:rPr>
                <w:rFonts w:ascii="Arial" w:hAnsi="Arial"/>
                <w:color w:val="000000" w:themeColor="text1"/>
                <w:sz w:val="22"/>
              </w:rPr>
            </w:pPr>
            <w:r w:rsidRPr="00A45C44">
              <w:rPr>
                <w:rFonts w:ascii="Arial" w:hAnsi="Arial"/>
                <w:color w:val="000000" w:themeColor="text1"/>
                <w:sz w:val="22"/>
              </w:rPr>
              <w:lastRenderedPageBreak/>
              <w:t>Arriba el moment en el qual</w:t>
            </w:r>
            <w:r w:rsidR="009703A8" w:rsidRPr="00A45C44">
              <w:rPr>
                <w:rFonts w:ascii="Arial" w:hAnsi="Arial"/>
                <w:color w:val="000000" w:themeColor="text1"/>
                <w:sz w:val="22"/>
              </w:rPr>
              <w:t xml:space="preserve"> cada grup explica </w:t>
            </w:r>
            <w:r w:rsidRPr="00A45C44">
              <w:rPr>
                <w:rFonts w:ascii="Arial" w:hAnsi="Arial"/>
                <w:color w:val="000000" w:themeColor="text1"/>
                <w:sz w:val="22"/>
              </w:rPr>
              <w:t>la seva proposta lúdica amb detall i pren nota dels canvis o sugger</w:t>
            </w:r>
            <w:r w:rsidR="00491FAB" w:rsidRPr="00A45C44">
              <w:rPr>
                <w:rFonts w:ascii="Arial" w:hAnsi="Arial"/>
                <w:color w:val="000000" w:themeColor="text1"/>
                <w:sz w:val="22"/>
              </w:rPr>
              <w:t>iments</w:t>
            </w:r>
            <w:r w:rsidRPr="00A45C44">
              <w:rPr>
                <w:rFonts w:ascii="Arial" w:hAnsi="Arial"/>
                <w:color w:val="000000" w:themeColor="text1"/>
                <w:sz w:val="22"/>
              </w:rPr>
              <w:t xml:space="preserve"> que rebi dels companys i companyes.</w:t>
            </w:r>
            <w:r w:rsidR="009703A8" w:rsidRPr="00A45C44">
              <w:rPr>
                <w:rFonts w:ascii="Arial" w:hAnsi="Arial"/>
                <w:color w:val="000000" w:themeColor="text1"/>
                <w:sz w:val="22"/>
              </w:rPr>
              <w:t xml:space="preserve"> El docent els pot recordar que per fer una bona exposició oral </w:t>
            </w:r>
            <w:r w:rsidR="00D80528" w:rsidRPr="00A45C44">
              <w:rPr>
                <w:rFonts w:ascii="Arial" w:hAnsi="Arial"/>
                <w:color w:val="000000" w:themeColor="text1"/>
                <w:sz w:val="22"/>
              </w:rPr>
              <w:t xml:space="preserve">cal que </w:t>
            </w:r>
            <w:r w:rsidR="009703A8" w:rsidRPr="00A45C44">
              <w:rPr>
                <w:rFonts w:ascii="Arial" w:hAnsi="Arial"/>
                <w:color w:val="000000" w:themeColor="text1"/>
                <w:sz w:val="22"/>
              </w:rPr>
              <w:t xml:space="preserve">vocalitzin bé, segueixin un ritme adequat i facin les pauses necessàries. </w:t>
            </w:r>
          </w:p>
          <w:p w14:paraId="47557818" w14:textId="7ECF7343" w:rsidR="00844BF0" w:rsidRPr="00A45C44" w:rsidRDefault="00844BF0" w:rsidP="00903BC8">
            <w:pPr>
              <w:pStyle w:val="Prrafodelista"/>
              <w:numPr>
                <w:ilvl w:val="0"/>
                <w:numId w:val="35"/>
              </w:numPr>
              <w:spacing w:line="276" w:lineRule="auto"/>
              <w:ind w:left="229" w:hanging="229"/>
              <w:jc w:val="both"/>
              <w:rPr>
                <w:rFonts w:ascii="Arial" w:hAnsi="Arial"/>
                <w:color w:val="000000" w:themeColor="text1"/>
                <w:sz w:val="22"/>
              </w:rPr>
            </w:pPr>
            <w:r w:rsidRPr="00A45C44">
              <w:rPr>
                <w:rFonts w:ascii="Arial" w:hAnsi="Arial"/>
                <w:color w:val="000000" w:themeColor="text1"/>
                <w:sz w:val="22"/>
              </w:rPr>
              <w:t xml:space="preserve">Finalment, </w:t>
            </w:r>
            <w:r w:rsidR="002F16DE" w:rsidRPr="00A45C44">
              <w:rPr>
                <w:rFonts w:ascii="Arial" w:hAnsi="Arial"/>
                <w:color w:val="000000" w:themeColor="text1"/>
                <w:sz w:val="22"/>
              </w:rPr>
              <w:t>es fa un recull de totes les propostes finals.</w:t>
            </w:r>
          </w:p>
        </w:tc>
        <w:tc>
          <w:tcPr>
            <w:tcW w:w="724" w:type="pct"/>
            <w:tcBorders>
              <w:top w:val="single" w:sz="8" w:space="0" w:color="000000"/>
              <w:left w:val="single" w:sz="8" w:space="0" w:color="000000"/>
              <w:right w:val="single" w:sz="8" w:space="0" w:color="000000"/>
            </w:tcBorders>
            <w:tcMar>
              <w:top w:w="102" w:type="dxa"/>
              <w:left w:w="102" w:type="dxa"/>
              <w:bottom w:w="102" w:type="dxa"/>
              <w:right w:w="102" w:type="dxa"/>
            </w:tcMar>
            <w:vAlign w:val="center"/>
          </w:tcPr>
          <w:p w14:paraId="03F76A6B" w14:textId="53E62730" w:rsidR="00166809" w:rsidRPr="0052208C" w:rsidRDefault="00A35FBB" w:rsidP="00B43150">
            <w:pPr>
              <w:ind w:right="111"/>
              <w:jc w:val="center"/>
              <w:rPr>
                <w:rFonts w:ascii="Arial" w:hAnsi="Arial"/>
                <w:sz w:val="22"/>
                <w:lang w:val="ca-ES"/>
              </w:rPr>
            </w:pPr>
            <w:r w:rsidRPr="00A45C44">
              <w:rPr>
                <w:rFonts w:ascii="Arial" w:hAnsi="Arial"/>
                <w:sz w:val="22"/>
                <w:lang w:val="ca-ES"/>
              </w:rPr>
              <w:lastRenderedPageBreak/>
              <w:t>1 h</w:t>
            </w:r>
          </w:p>
        </w:tc>
      </w:tr>
      <w:tr w:rsidR="00A35FBB" w:rsidRPr="00A45C44" w14:paraId="15FA3D5E" w14:textId="77777777" w:rsidTr="00F32BC4">
        <w:trPr>
          <w:trHeight w:val="1011"/>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2" w:type="dxa"/>
              <w:left w:w="102" w:type="dxa"/>
              <w:bottom w:w="102" w:type="dxa"/>
              <w:right w:w="102" w:type="dxa"/>
            </w:tcMar>
            <w:vAlign w:val="center"/>
          </w:tcPr>
          <w:p w14:paraId="099F3948" w14:textId="77777777" w:rsidR="0040455A" w:rsidRPr="002C12FD" w:rsidRDefault="0040455A" w:rsidP="00F32BC4">
            <w:pPr>
              <w:spacing w:before="0" w:after="0"/>
              <w:ind w:right="111"/>
              <w:rPr>
                <w:rFonts w:ascii="Arial" w:eastAsia="Times New Roman" w:hAnsi="Arial"/>
                <w:color w:val="000000"/>
                <w:lang w:val="ca-ES" w:eastAsia="ca-ES"/>
              </w:rPr>
            </w:pPr>
            <w:r w:rsidRPr="002C12FD">
              <w:rPr>
                <w:rFonts w:ascii="Arial" w:eastAsia="Times New Roman" w:hAnsi="Arial"/>
                <w:b/>
                <w:bCs/>
                <w:color w:val="000000"/>
                <w:sz w:val="22"/>
                <w:lang w:val="ca-ES" w:eastAsia="ca-ES"/>
              </w:rPr>
              <w:t>Activitats d’aplicació</w:t>
            </w:r>
          </w:p>
          <w:p w14:paraId="73C04159" w14:textId="3C6531E2" w:rsidR="00A35FBB" w:rsidRPr="0070084C" w:rsidRDefault="0040455A" w:rsidP="00F32BC4">
            <w:pPr>
              <w:spacing w:before="0" w:after="0"/>
              <w:ind w:right="111"/>
              <w:rPr>
                <w:rFonts w:ascii="Arial" w:eastAsia="Times New Roman" w:hAnsi="Arial"/>
                <w:color w:val="000000"/>
                <w:lang w:val="ca-ES" w:eastAsia="ca-ES"/>
              </w:rPr>
            </w:pPr>
            <w:r w:rsidRPr="002C12FD">
              <w:rPr>
                <w:rFonts w:ascii="Arial" w:eastAsia="Times New Roman" w:hAnsi="Arial"/>
                <w:i/>
                <w:iCs/>
                <w:color w:val="000000"/>
                <w:sz w:val="22"/>
                <w:lang w:val="ca-ES" w:eastAsia="ca-ES"/>
              </w:rPr>
              <w:t>Apliquem el que hem après</w:t>
            </w:r>
          </w:p>
        </w:tc>
        <w:tc>
          <w:tcPr>
            <w:tcW w:w="3360" w:type="pct"/>
            <w:tcBorders>
              <w:top w:val="single" w:sz="8" w:space="0" w:color="000000"/>
              <w:left w:val="single" w:sz="8" w:space="0" w:color="000000"/>
              <w:right w:val="single" w:sz="8" w:space="0" w:color="000000"/>
            </w:tcBorders>
            <w:tcMar>
              <w:top w:w="102" w:type="dxa"/>
              <w:left w:w="102" w:type="dxa"/>
              <w:bottom w:w="102" w:type="dxa"/>
              <w:right w:w="102" w:type="dxa"/>
            </w:tcMar>
          </w:tcPr>
          <w:p w14:paraId="3197F9C1" w14:textId="43FBE6F4" w:rsidR="001310F0" w:rsidRPr="00A45C44" w:rsidRDefault="00E431DD" w:rsidP="00903BC8">
            <w:pPr>
              <w:spacing w:before="0" w:after="0"/>
              <w:jc w:val="both"/>
              <w:rPr>
                <w:rFonts w:ascii="Arial" w:hAnsi="Arial"/>
                <w:color w:val="000000" w:themeColor="text1"/>
                <w:sz w:val="22"/>
                <w:lang w:val="ca-ES"/>
              </w:rPr>
            </w:pPr>
            <w:r w:rsidRPr="00A45C44">
              <w:rPr>
                <w:rFonts w:ascii="Arial" w:hAnsi="Arial"/>
                <w:color w:val="000000" w:themeColor="text1"/>
                <w:sz w:val="22"/>
                <w:lang w:val="ca-ES"/>
              </w:rPr>
              <w:t>E</w:t>
            </w:r>
            <w:r w:rsidR="003D25E8" w:rsidRPr="00A45C44">
              <w:rPr>
                <w:rFonts w:ascii="Arial" w:hAnsi="Arial"/>
                <w:color w:val="000000" w:themeColor="text1"/>
                <w:sz w:val="22"/>
                <w:lang w:val="ca-ES"/>
              </w:rPr>
              <w:t>s proposa que l</w:t>
            </w:r>
            <w:r w:rsidR="00600C02" w:rsidRPr="00A45C44">
              <w:rPr>
                <w:rFonts w:ascii="Arial" w:hAnsi="Arial"/>
                <w:color w:val="000000" w:themeColor="text1"/>
                <w:sz w:val="22"/>
                <w:lang w:val="ca-ES"/>
              </w:rPr>
              <w:t>’</w:t>
            </w:r>
            <w:r w:rsidR="003D25E8" w:rsidRPr="00A45C44">
              <w:rPr>
                <w:rFonts w:ascii="Arial" w:hAnsi="Arial"/>
                <w:color w:val="000000" w:themeColor="text1"/>
                <w:sz w:val="22"/>
                <w:lang w:val="ca-ES"/>
              </w:rPr>
              <w:t>alumnat</w:t>
            </w:r>
            <w:r w:rsidRPr="00A45C44">
              <w:rPr>
                <w:rFonts w:ascii="Arial" w:hAnsi="Arial"/>
                <w:color w:val="000000" w:themeColor="text1"/>
                <w:sz w:val="22"/>
                <w:lang w:val="ca-ES"/>
              </w:rPr>
              <w:t xml:space="preserve">, de forma individual, </w:t>
            </w:r>
            <w:r w:rsidR="003D25E8" w:rsidRPr="00A45C44">
              <w:rPr>
                <w:rFonts w:ascii="Arial" w:hAnsi="Arial"/>
                <w:color w:val="000000" w:themeColor="text1"/>
                <w:sz w:val="22"/>
                <w:lang w:val="ca-ES"/>
              </w:rPr>
              <w:t xml:space="preserve">reflexioni sobre diferents situacions comunicatives en les quals </w:t>
            </w:r>
            <w:r w:rsidR="003750EA" w:rsidRPr="00A45C44">
              <w:rPr>
                <w:rFonts w:ascii="Arial" w:hAnsi="Arial"/>
                <w:color w:val="000000" w:themeColor="text1"/>
                <w:sz w:val="22"/>
                <w:lang w:val="ca-ES"/>
              </w:rPr>
              <w:t>cal posar-se en contacte amb alguna persona que ocupi un càrrec en una institució per enviar-li una sol·licitud</w:t>
            </w:r>
            <w:r w:rsidR="00073413" w:rsidRPr="00A45C44">
              <w:rPr>
                <w:rFonts w:ascii="Arial" w:hAnsi="Arial"/>
                <w:color w:val="000000" w:themeColor="text1"/>
                <w:sz w:val="22"/>
                <w:lang w:val="ca-ES"/>
              </w:rPr>
              <w:t xml:space="preserve"> o bé organitzar activitats a grups diversos</w:t>
            </w:r>
            <w:r w:rsidR="003D25E8" w:rsidRPr="00A45C44">
              <w:rPr>
                <w:rFonts w:ascii="Arial" w:hAnsi="Arial"/>
                <w:color w:val="000000" w:themeColor="text1"/>
                <w:sz w:val="22"/>
                <w:lang w:val="ca-ES"/>
              </w:rPr>
              <w:t xml:space="preserve">. A continuació, es fa una posada en </w:t>
            </w:r>
            <w:r w:rsidR="006D7AB0" w:rsidRPr="00A45C44">
              <w:rPr>
                <w:rFonts w:ascii="Arial" w:hAnsi="Arial"/>
                <w:color w:val="000000" w:themeColor="text1"/>
                <w:sz w:val="22"/>
                <w:lang w:val="ca-ES"/>
              </w:rPr>
              <w:t>comú</w:t>
            </w:r>
            <w:r w:rsidR="003D25E8" w:rsidRPr="00A45C44">
              <w:rPr>
                <w:rFonts w:ascii="Arial" w:hAnsi="Arial"/>
                <w:color w:val="000000" w:themeColor="text1"/>
                <w:sz w:val="22"/>
                <w:lang w:val="ca-ES"/>
              </w:rPr>
              <w:t xml:space="preserve"> per compartir les reflexions i debatre la viabilitat de les propostes. El docent pot actuar de moderador.</w:t>
            </w:r>
          </w:p>
        </w:tc>
        <w:tc>
          <w:tcPr>
            <w:tcW w:w="724" w:type="pct"/>
            <w:tcBorders>
              <w:top w:val="single" w:sz="8" w:space="0" w:color="000000"/>
              <w:left w:val="single" w:sz="8" w:space="0" w:color="000000"/>
              <w:right w:val="single" w:sz="8" w:space="0" w:color="000000"/>
            </w:tcBorders>
            <w:tcMar>
              <w:top w:w="102" w:type="dxa"/>
              <w:left w:w="102" w:type="dxa"/>
              <w:bottom w:w="102" w:type="dxa"/>
              <w:right w:w="102" w:type="dxa"/>
            </w:tcMar>
            <w:vAlign w:val="center"/>
          </w:tcPr>
          <w:p w14:paraId="2E5535B5" w14:textId="15BBAE36" w:rsidR="00166809" w:rsidRPr="0070084C" w:rsidRDefault="002F1261" w:rsidP="00B43150">
            <w:pPr>
              <w:spacing w:before="60" w:after="60"/>
              <w:ind w:right="113"/>
              <w:jc w:val="center"/>
              <w:rPr>
                <w:rFonts w:ascii="Arial" w:hAnsi="Arial"/>
                <w:sz w:val="22"/>
                <w:lang w:val="ca-ES" w:eastAsia="en-US"/>
              </w:rPr>
            </w:pPr>
            <w:r w:rsidRPr="00A45C44">
              <w:rPr>
                <w:rFonts w:ascii="Arial" w:hAnsi="Arial"/>
                <w:sz w:val="22"/>
                <w:lang w:val="ca-ES" w:eastAsia="en-US"/>
              </w:rPr>
              <w:t>30 min</w:t>
            </w:r>
          </w:p>
        </w:tc>
      </w:tr>
      <w:tr w:rsidR="00A35FBB" w:rsidRPr="00A45C44" w14:paraId="5B265F22" w14:textId="77777777" w:rsidTr="00F32BC4">
        <w:trPr>
          <w:trHeight w:val="938"/>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2" w:type="dxa"/>
              <w:left w:w="102" w:type="dxa"/>
              <w:bottom w:w="102" w:type="dxa"/>
              <w:right w:w="102" w:type="dxa"/>
            </w:tcMar>
            <w:vAlign w:val="center"/>
            <w:hideMark/>
          </w:tcPr>
          <w:p w14:paraId="32040601" w14:textId="77777777" w:rsidR="002664D6" w:rsidRPr="002C12FD" w:rsidRDefault="002664D6" w:rsidP="00F32BC4">
            <w:pPr>
              <w:spacing w:before="0" w:after="0"/>
              <w:ind w:left="127" w:right="111"/>
              <w:rPr>
                <w:rFonts w:ascii="Arial" w:eastAsia="Times New Roman" w:hAnsi="Arial"/>
                <w:b/>
                <w:bCs/>
                <w:color w:val="000000"/>
                <w:sz w:val="22"/>
                <w:lang w:val="ca-ES" w:eastAsia="ca-ES"/>
              </w:rPr>
            </w:pPr>
            <w:r w:rsidRPr="002C12FD">
              <w:rPr>
                <w:rFonts w:ascii="Arial" w:eastAsia="Times New Roman" w:hAnsi="Arial"/>
                <w:b/>
                <w:bCs/>
                <w:color w:val="000000"/>
                <w:sz w:val="22"/>
                <w:lang w:val="ca-ES" w:eastAsia="ca-ES"/>
              </w:rPr>
              <w:t>Activitats d’autoreflexió</w:t>
            </w:r>
          </w:p>
          <w:p w14:paraId="7424142B" w14:textId="5F67358B" w:rsidR="00A35FBB" w:rsidRPr="00A45C44" w:rsidRDefault="002664D6" w:rsidP="00F32BC4">
            <w:pPr>
              <w:spacing w:before="0" w:after="0"/>
              <w:ind w:left="127" w:right="111"/>
              <w:rPr>
                <w:rFonts w:ascii="Arial" w:eastAsia="Times New Roman" w:hAnsi="Arial"/>
                <w:color w:val="000000"/>
                <w:lang w:val="ca-ES" w:eastAsia="ca-ES"/>
              </w:rPr>
            </w:pPr>
            <w:r w:rsidRPr="002C12FD">
              <w:rPr>
                <w:rFonts w:ascii="Arial" w:eastAsia="Times New Roman" w:hAnsi="Arial"/>
                <w:i/>
                <w:iCs/>
                <w:color w:val="000000"/>
                <w:sz w:val="22"/>
                <w:lang w:val="ca-ES" w:eastAsia="ca-ES"/>
              </w:rPr>
              <w:t>Valorem el que hem après i com ho hem après</w:t>
            </w:r>
          </w:p>
        </w:tc>
        <w:tc>
          <w:tcPr>
            <w:tcW w:w="3360" w:type="pct"/>
            <w:tcBorders>
              <w:top w:val="single" w:sz="4" w:space="0" w:color="auto"/>
              <w:left w:val="single" w:sz="8" w:space="0" w:color="000000"/>
              <w:bottom w:val="single" w:sz="8" w:space="0" w:color="000000"/>
              <w:right w:val="single" w:sz="8" w:space="0" w:color="000000"/>
            </w:tcBorders>
            <w:tcMar>
              <w:top w:w="102" w:type="dxa"/>
              <w:left w:w="102" w:type="dxa"/>
              <w:bottom w:w="102" w:type="dxa"/>
              <w:right w:w="102" w:type="dxa"/>
            </w:tcMar>
            <w:hideMark/>
          </w:tcPr>
          <w:p w14:paraId="2726B813" w14:textId="2C0C923C" w:rsidR="00A35FBB" w:rsidRPr="00A45C44" w:rsidRDefault="00B4127C" w:rsidP="00903BC8">
            <w:pPr>
              <w:spacing w:before="0" w:after="0"/>
              <w:jc w:val="both"/>
              <w:rPr>
                <w:rFonts w:ascii="Arial" w:hAnsi="Arial"/>
                <w:color w:val="000000" w:themeColor="text1"/>
                <w:sz w:val="22"/>
                <w:lang w:val="ca-ES"/>
              </w:rPr>
            </w:pPr>
            <w:r w:rsidRPr="00A45C44">
              <w:rPr>
                <w:rFonts w:ascii="Arial" w:hAnsi="Arial"/>
                <w:color w:val="000000" w:themeColor="text1"/>
                <w:sz w:val="22"/>
                <w:lang w:val="ca-ES"/>
              </w:rPr>
              <w:t xml:space="preserve">El docent convida </w:t>
            </w:r>
            <w:r w:rsidR="006D7AB0" w:rsidRPr="00A45C44">
              <w:rPr>
                <w:rFonts w:ascii="Arial" w:hAnsi="Arial"/>
                <w:color w:val="000000" w:themeColor="text1"/>
                <w:sz w:val="22"/>
                <w:lang w:val="ca-ES"/>
              </w:rPr>
              <w:t>cada alumne, individualment,</w:t>
            </w:r>
            <w:r w:rsidR="00D0526A" w:rsidRPr="00A45C44">
              <w:rPr>
                <w:rFonts w:ascii="Arial" w:hAnsi="Arial"/>
                <w:color w:val="000000" w:themeColor="text1"/>
                <w:sz w:val="22"/>
                <w:lang w:val="ca-ES"/>
              </w:rPr>
              <w:t xml:space="preserve"> </w:t>
            </w:r>
            <w:r w:rsidRPr="00A45C44">
              <w:rPr>
                <w:rFonts w:ascii="Arial" w:hAnsi="Arial"/>
                <w:color w:val="000000" w:themeColor="text1"/>
                <w:sz w:val="22"/>
                <w:lang w:val="ca-ES"/>
              </w:rPr>
              <w:t>a reflexionar sobre el seu procés d</w:t>
            </w:r>
            <w:r w:rsidR="00600C02" w:rsidRPr="00A45C44">
              <w:rPr>
                <w:rFonts w:ascii="Arial" w:hAnsi="Arial"/>
                <w:color w:val="000000" w:themeColor="text1"/>
                <w:sz w:val="22"/>
                <w:lang w:val="ca-ES"/>
              </w:rPr>
              <w:t>’</w:t>
            </w:r>
            <w:r w:rsidRPr="00A45C44">
              <w:rPr>
                <w:rFonts w:ascii="Arial" w:hAnsi="Arial"/>
                <w:color w:val="000000" w:themeColor="text1"/>
                <w:sz w:val="22"/>
                <w:lang w:val="ca-ES"/>
              </w:rPr>
              <w:t>aprenentatge</w:t>
            </w:r>
            <w:r w:rsidR="004E4C36" w:rsidRPr="00A45C44">
              <w:rPr>
                <w:rFonts w:ascii="Arial" w:hAnsi="Arial"/>
                <w:color w:val="000000" w:themeColor="text1"/>
                <w:sz w:val="22"/>
                <w:lang w:val="ca-ES"/>
              </w:rPr>
              <w:t xml:space="preserve">. Cal insistir en el fet que </w:t>
            </w:r>
            <w:r w:rsidR="00D0526A" w:rsidRPr="00A45C44">
              <w:rPr>
                <w:rFonts w:ascii="Arial" w:hAnsi="Arial"/>
                <w:color w:val="000000" w:themeColor="text1"/>
                <w:sz w:val="22"/>
                <w:lang w:val="ca-ES"/>
              </w:rPr>
              <w:t>han</w:t>
            </w:r>
            <w:r w:rsidR="004E4C36" w:rsidRPr="00A45C44">
              <w:rPr>
                <w:rFonts w:ascii="Arial" w:hAnsi="Arial"/>
                <w:color w:val="000000" w:themeColor="text1"/>
                <w:sz w:val="22"/>
                <w:lang w:val="ca-ES"/>
              </w:rPr>
              <w:t xml:space="preserve"> de ser molt </w:t>
            </w:r>
            <w:r w:rsidR="00D0526A" w:rsidRPr="00A45C44">
              <w:rPr>
                <w:rFonts w:ascii="Arial" w:hAnsi="Arial"/>
                <w:color w:val="000000" w:themeColor="text1"/>
                <w:sz w:val="22"/>
                <w:lang w:val="ca-ES"/>
              </w:rPr>
              <w:t>sincers per tal que ells mateixos s</w:t>
            </w:r>
            <w:r w:rsidR="00600C02" w:rsidRPr="00A45C44">
              <w:rPr>
                <w:rFonts w:ascii="Arial" w:hAnsi="Arial"/>
                <w:color w:val="000000" w:themeColor="text1"/>
                <w:sz w:val="22"/>
                <w:lang w:val="ca-ES"/>
              </w:rPr>
              <w:t>’</w:t>
            </w:r>
            <w:r w:rsidR="00D0526A" w:rsidRPr="00A45C44">
              <w:rPr>
                <w:rFonts w:ascii="Arial" w:hAnsi="Arial"/>
                <w:color w:val="000000" w:themeColor="text1"/>
                <w:sz w:val="22"/>
                <w:lang w:val="ca-ES"/>
              </w:rPr>
              <w:t xml:space="preserve">adonin </w:t>
            </w:r>
            <w:r w:rsidR="00A7001C" w:rsidRPr="00A45C44">
              <w:rPr>
                <w:rFonts w:ascii="Arial" w:hAnsi="Arial"/>
                <w:color w:val="000000" w:themeColor="text1"/>
                <w:sz w:val="22"/>
                <w:lang w:val="ca-ES"/>
              </w:rPr>
              <w:t>en què han progressat i en què els cal millorar.</w:t>
            </w:r>
          </w:p>
        </w:tc>
        <w:tc>
          <w:tcPr>
            <w:tcW w:w="724" w:type="pct"/>
            <w:tcBorders>
              <w:top w:val="single" w:sz="4" w:space="0" w:color="auto"/>
              <w:left w:val="single" w:sz="8" w:space="0" w:color="000000"/>
              <w:bottom w:val="single" w:sz="8" w:space="0" w:color="000000"/>
              <w:right w:val="single" w:sz="8" w:space="0" w:color="000000"/>
            </w:tcBorders>
            <w:tcMar>
              <w:top w:w="102" w:type="dxa"/>
              <w:left w:w="102" w:type="dxa"/>
              <w:bottom w:w="102" w:type="dxa"/>
              <w:right w:w="102" w:type="dxa"/>
            </w:tcMar>
            <w:vAlign w:val="center"/>
            <w:hideMark/>
          </w:tcPr>
          <w:p w14:paraId="13706D86" w14:textId="75469285" w:rsidR="00166809" w:rsidRPr="00A45C44" w:rsidRDefault="002813FA" w:rsidP="00B43150">
            <w:pPr>
              <w:spacing w:before="60" w:after="60"/>
              <w:ind w:right="113"/>
              <w:jc w:val="center"/>
              <w:rPr>
                <w:rFonts w:ascii="Arial" w:hAnsi="Arial"/>
                <w:sz w:val="22"/>
                <w:highlight w:val="yellow"/>
                <w:lang w:val="ca-ES" w:eastAsia="en-US"/>
              </w:rPr>
            </w:pPr>
            <w:r w:rsidRPr="00A45C44">
              <w:rPr>
                <w:rFonts w:ascii="Arial" w:hAnsi="Arial"/>
                <w:sz w:val="22"/>
                <w:lang w:val="ca-ES" w:eastAsia="en-US"/>
              </w:rPr>
              <w:t>15 min</w:t>
            </w:r>
          </w:p>
        </w:tc>
      </w:tr>
    </w:tbl>
    <w:p w14:paraId="03B17897" w14:textId="77777777" w:rsidR="00A35FBB" w:rsidRDefault="00A35FBB" w:rsidP="002A7CC5">
      <w:pPr>
        <w:spacing w:before="0"/>
        <w:ind w:right="113"/>
        <w:rPr>
          <w:rFonts w:ascii="Arial" w:eastAsia="Times New Roman" w:hAnsi="Arial"/>
          <w:b/>
          <w:bCs/>
          <w:color w:val="000000"/>
          <w:sz w:val="22"/>
          <w:lang w:val="ca-ES" w:eastAsia="ca-ES"/>
        </w:rPr>
      </w:pPr>
    </w:p>
    <w:p w14:paraId="1C90B822" w14:textId="77777777" w:rsidR="00AA0B94" w:rsidRPr="00A45C44" w:rsidRDefault="00AA0B94" w:rsidP="002A7CC5">
      <w:pPr>
        <w:spacing w:before="0"/>
        <w:ind w:right="113"/>
        <w:rPr>
          <w:rFonts w:ascii="Arial" w:eastAsia="Times New Roman" w:hAnsi="Arial"/>
          <w:b/>
          <w:bCs/>
          <w:color w:val="000000"/>
          <w:sz w:val="22"/>
          <w:lang w:val="ca-ES" w:eastAsia="ca-ES"/>
        </w:rPr>
      </w:pPr>
    </w:p>
    <w:p w14:paraId="4958A43C" w14:textId="51C09748" w:rsidR="008D2996" w:rsidRPr="005F6028" w:rsidRDefault="00192FC3" w:rsidP="005F6028">
      <w:pPr>
        <w:spacing w:before="0" w:line="240" w:lineRule="auto"/>
        <w:ind w:right="113"/>
        <w:rPr>
          <w:rFonts w:ascii="Arial" w:eastAsia="Times New Roman" w:hAnsi="Arial"/>
          <w:b/>
          <w:bCs/>
          <w:sz w:val="28"/>
          <w:szCs w:val="28"/>
          <w:lang w:val="ca-ES" w:eastAsia="ca-ES"/>
        </w:rPr>
      </w:pPr>
      <w:r w:rsidRPr="002C12FD">
        <w:rPr>
          <w:rFonts w:ascii="Arial" w:eastAsia="Times New Roman" w:hAnsi="Arial"/>
          <w:b/>
          <w:bCs/>
          <w:sz w:val="28"/>
          <w:szCs w:val="28"/>
          <w:lang w:val="ca-ES" w:eastAsia="ca-ES"/>
        </w:rPr>
        <w:t>BREU DESCRIPCIÓ DE COM S’ABORDEN ELS VECTORS EN AQUESTA SITUACIÓ D’APRENENTATGE</w:t>
      </w:r>
    </w:p>
    <w:tbl>
      <w:tblPr>
        <w:tblStyle w:val="Tablaconcuadrcula"/>
        <w:tblW w:w="0" w:type="auto"/>
        <w:tblLook w:val="04A0" w:firstRow="1" w:lastRow="0" w:firstColumn="1" w:lastColumn="0" w:noHBand="0" w:noVBand="1"/>
      </w:tblPr>
      <w:tblGrid>
        <w:gridCol w:w="13426"/>
      </w:tblGrid>
      <w:tr w:rsidR="00B871CA" w14:paraId="017B047A" w14:textId="77777777" w:rsidTr="00D43660">
        <w:tc>
          <w:tcPr>
            <w:tcW w:w="13426" w:type="dxa"/>
            <w:tcMar>
              <w:top w:w="102" w:type="dxa"/>
              <w:left w:w="102" w:type="dxa"/>
              <w:bottom w:w="102" w:type="dxa"/>
              <w:right w:w="102" w:type="dxa"/>
            </w:tcMar>
          </w:tcPr>
          <w:p w14:paraId="166AC667" w14:textId="77777777" w:rsidR="00D43660" w:rsidRPr="00741F85" w:rsidRDefault="00D43660" w:rsidP="00741F85">
            <w:pPr>
              <w:pStyle w:val="Default"/>
              <w:spacing w:line="276" w:lineRule="auto"/>
              <w:ind w:right="113"/>
              <w:rPr>
                <w:b/>
                <w:bCs/>
              </w:rPr>
            </w:pPr>
            <w:r w:rsidRPr="00741F85">
              <w:rPr>
                <w:b/>
                <w:bCs/>
              </w:rPr>
              <w:t>Aprenentatges competencials</w:t>
            </w:r>
          </w:p>
          <w:p w14:paraId="5F676BA1" w14:textId="5DBC87D1" w:rsidR="007E12DB" w:rsidRPr="00080DC2" w:rsidRDefault="007E12DB" w:rsidP="007E12DB">
            <w:pPr>
              <w:pStyle w:val="Default"/>
              <w:spacing w:after="120" w:line="276" w:lineRule="auto"/>
              <w:ind w:right="111"/>
              <w:rPr>
                <w:sz w:val="22"/>
                <w:szCs w:val="22"/>
              </w:rPr>
            </w:pPr>
            <w:r w:rsidRPr="00080DC2">
              <w:rPr>
                <w:sz w:val="22"/>
                <w:szCs w:val="22"/>
              </w:rPr>
              <w:t>La situació d</w:t>
            </w:r>
            <w:r>
              <w:rPr>
                <w:sz w:val="22"/>
                <w:szCs w:val="22"/>
              </w:rPr>
              <w:t>’</w:t>
            </w:r>
            <w:r w:rsidRPr="00080DC2">
              <w:rPr>
                <w:sz w:val="22"/>
                <w:szCs w:val="22"/>
              </w:rPr>
              <w:t xml:space="preserve">aprenentatge propicia </w:t>
            </w:r>
            <w:r>
              <w:rPr>
                <w:sz w:val="22"/>
                <w:szCs w:val="22"/>
              </w:rPr>
              <w:t>la pràctica de diferents habilitats necessàries per a un bon desenvolupament de l’activitat acadèmica i social</w:t>
            </w:r>
            <w:r w:rsidRPr="00080DC2">
              <w:rPr>
                <w:sz w:val="22"/>
                <w:szCs w:val="22"/>
              </w:rPr>
              <w:t>. Per resoldre el repte, l</w:t>
            </w:r>
            <w:r>
              <w:rPr>
                <w:sz w:val="22"/>
                <w:szCs w:val="22"/>
              </w:rPr>
              <w:t>’</w:t>
            </w:r>
            <w:r w:rsidRPr="00080DC2">
              <w:rPr>
                <w:sz w:val="22"/>
                <w:szCs w:val="22"/>
              </w:rPr>
              <w:t>alumnat ha d</w:t>
            </w:r>
            <w:r>
              <w:rPr>
                <w:sz w:val="22"/>
                <w:szCs w:val="22"/>
              </w:rPr>
              <w:t>’</w:t>
            </w:r>
            <w:r w:rsidRPr="00080DC2">
              <w:rPr>
                <w:sz w:val="22"/>
                <w:szCs w:val="22"/>
              </w:rPr>
              <w:t xml:space="preserve">adquirir els sabers necessaris per desenvolupar </w:t>
            </w:r>
            <w:r>
              <w:rPr>
                <w:sz w:val="22"/>
                <w:szCs w:val="22"/>
              </w:rPr>
              <w:t>les</w:t>
            </w:r>
            <w:r w:rsidRPr="00080DC2">
              <w:rPr>
                <w:sz w:val="22"/>
                <w:szCs w:val="22"/>
              </w:rPr>
              <w:t xml:space="preserve"> capacitats </w:t>
            </w:r>
            <w:r>
              <w:rPr>
                <w:sz w:val="22"/>
                <w:szCs w:val="22"/>
              </w:rPr>
              <w:t>per dur a terme les</w:t>
            </w:r>
            <w:r w:rsidRPr="00080DC2">
              <w:rPr>
                <w:sz w:val="22"/>
                <w:szCs w:val="22"/>
              </w:rPr>
              <w:t xml:space="preserve"> accions que se li demanen. </w:t>
            </w:r>
            <w:r>
              <w:rPr>
                <w:sz w:val="22"/>
                <w:szCs w:val="22"/>
              </w:rPr>
              <w:t xml:space="preserve">Reflexionar, posar en comú, valorar, explicar-se i compartir </w:t>
            </w:r>
            <w:r w:rsidRPr="00080DC2">
              <w:rPr>
                <w:sz w:val="22"/>
                <w:szCs w:val="22"/>
              </w:rPr>
              <w:t xml:space="preserve">són activitats que no es poden dur a terme sense treballar de forma </w:t>
            </w:r>
            <w:r>
              <w:rPr>
                <w:sz w:val="22"/>
                <w:szCs w:val="22"/>
              </w:rPr>
              <w:t>global</w:t>
            </w:r>
            <w:r w:rsidRPr="00080DC2">
              <w:rPr>
                <w:sz w:val="22"/>
                <w:szCs w:val="22"/>
              </w:rPr>
              <w:t xml:space="preserve"> els continguts propis de </w:t>
            </w:r>
            <w:r w:rsidR="00741F85">
              <w:rPr>
                <w:sz w:val="22"/>
                <w:szCs w:val="22"/>
              </w:rPr>
              <w:t>la matèria</w:t>
            </w:r>
            <w:r w:rsidRPr="00080DC2">
              <w:rPr>
                <w:sz w:val="22"/>
                <w:szCs w:val="22"/>
              </w:rPr>
              <w:t>.</w:t>
            </w:r>
          </w:p>
          <w:p w14:paraId="060C5C20" w14:textId="42AC1B8B" w:rsidR="00B42442" w:rsidRPr="00B42442" w:rsidRDefault="007E12DB" w:rsidP="00B42442">
            <w:pPr>
              <w:pStyle w:val="Default"/>
              <w:spacing w:line="276" w:lineRule="auto"/>
              <w:ind w:right="111"/>
              <w:rPr>
                <w:b/>
                <w:bCs/>
              </w:rPr>
            </w:pPr>
            <w:r w:rsidRPr="00B42442">
              <w:rPr>
                <w:b/>
                <w:bCs/>
              </w:rPr>
              <w:t xml:space="preserve">Qualitat de l’educació </w:t>
            </w:r>
            <w:r w:rsidR="00B42442" w:rsidRPr="00B42442">
              <w:rPr>
                <w:b/>
                <w:bCs/>
              </w:rPr>
              <w:t>de les llengües</w:t>
            </w:r>
          </w:p>
          <w:p w14:paraId="1D98EB3D" w14:textId="399AE33D" w:rsidR="007E12DB" w:rsidRPr="00080DC2" w:rsidRDefault="007E12DB" w:rsidP="007E12DB">
            <w:pPr>
              <w:pStyle w:val="Default"/>
              <w:spacing w:after="120" w:line="276" w:lineRule="auto"/>
              <w:ind w:right="111"/>
              <w:rPr>
                <w:sz w:val="22"/>
                <w:szCs w:val="22"/>
              </w:rPr>
            </w:pPr>
            <w:r w:rsidRPr="00610CED">
              <w:rPr>
                <w:color w:val="000000" w:themeColor="text1"/>
                <w:sz w:val="22"/>
                <w:szCs w:val="22"/>
              </w:rPr>
              <w:lastRenderedPageBreak/>
              <w:t>L</w:t>
            </w:r>
            <w:r>
              <w:rPr>
                <w:color w:val="000000" w:themeColor="text1"/>
                <w:sz w:val="22"/>
                <w:szCs w:val="22"/>
              </w:rPr>
              <w:t>’</w:t>
            </w:r>
            <w:r w:rsidRPr="00610CED">
              <w:rPr>
                <w:color w:val="000000" w:themeColor="text1"/>
                <w:sz w:val="22"/>
                <w:szCs w:val="22"/>
              </w:rPr>
              <w:t xml:space="preserve">elaboració </w:t>
            </w:r>
            <w:r>
              <w:rPr>
                <w:color w:val="000000" w:themeColor="text1"/>
                <w:sz w:val="22"/>
                <w:szCs w:val="22"/>
              </w:rPr>
              <w:t>d’una fitxa informativa i la preparació d’una exposició oral</w:t>
            </w:r>
            <w:r w:rsidRPr="00610CED">
              <w:rPr>
                <w:color w:val="000000" w:themeColor="text1"/>
                <w:sz w:val="22"/>
                <w:szCs w:val="22"/>
              </w:rPr>
              <w:t xml:space="preserve"> exigeix</w:t>
            </w:r>
            <w:r>
              <w:rPr>
                <w:color w:val="000000" w:themeColor="text1"/>
                <w:sz w:val="22"/>
                <w:szCs w:val="22"/>
              </w:rPr>
              <w:t>en</w:t>
            </w:r>
            <w:r w:rsidRPr="00610CED">
              <w:rPr>
                <w:color w:val="000000" w:themeColor="text1"/>
                <w:sz w:val="22"/>
                <w:szCs w:val="22"/>
              </w:rPr>
              <w:t xml:space="preserve"> un bon domini de la llengua</w:t>
            </w:r>
            <w:r>
              <w:rPr>
                <w:color w:val="000000" w:themeColor="text1"/>
                <w:sz w:val="22"/>
                <w:szCs w:val="22"/>
              </w:rPr>
              <w:t xml:space="preserve"> </w:t>
            </w:r>
            <w:r w:rsidRPr="00610CED">
              <w:rPr>
                <w:color w:val="000000" w:themeColor="text1"/>
                <w:sz w:val="22"/>
                <w:szCs w:val="22"/>
              </w:rPr>
              <w:t xml:space="preserve">i tenir clars els elements de la comunicació i les funcions del llenguatge per compondre un text </w:t>
            </w:r>
            <w:r>
              <w:rPr>
                <w:color w:val="000000" w:themeColor="text1"/>
                <w:sz w:val="22"/>
                <w:szCs w:val="22"/>
              </w:rPr>
              <w:t xml:space="preserve">escrit i oral </w:t>
            </w:r>
            <w:r w:rsidRPr="00610CED">
              <w:rPr>
                <w:color w:val="000000" w:themeColor="text1"/>
                <w:sz w:val="22"/>
                <w:szCs w:val="22"/>
              </w:rPr>
              <w:t>que s</w:t>
            </w:r>
            <w:r>
              <w:rPr>
                <w:color w:val="000000" w:themeColor="text1"/>
                <w:sz w:val="22"/>
                <w:szCs w:val="22"/>
              </w:rPr>
              <w:t>’</w:t>
            </w:r>
            <w:r w:rsidRPr="00610CED">
              <w:rPr>
                <w:color w:val="000000" w:themeColor="text1"/>
                <w:sz w:val="22"/>
                <w:szCs w:val="22"/>
              </w:rPr>
              <w:t>adeqüi a la pràctica comunicativa que es demana.</w:t>
            </w:r>
          </w:p>
          <w:p w14:paraId="5FD02662" w14:textId="77777777" w:rsidR="00F401E5" w:rsidRPr="001171CA" w:rsidRDefault="007E12DB" w:rsidP="00F401E5">
            <w:pPr>
              <w:pStyle w:val="Default"/>
              <w:spacing w:line="276" w:lineRule="auto"/>
              <w:ind w:right="111"/>
              <w:rPr>
                <w:b/>
                <w:bCs/>
              </w:rPr>
            </w:pPr>
            <w:r w:rsidRPr="001171CA">
              <w:rPr>
                <w:b/>
                <w:bCs/>
              </w:rPr>
              <w:t>Universalitat del currículum</w:t>
            </w:r>
          </w:p>
          <w:p w14:paraId="0E853E48" w14:textId="606A0F0C" w:rsidR="007E12DB" w:rsidRPr="00080DC2" w:rsidRDefault="007E12DB" w:rsidP="007E12DB">
            <w:pPr>
              <w:pStyle w:val="Default"/>
              <w:spacing w:after="120" w:line="276" w:lineRule="auto"/>
              <w:ind w:right="111"/>
              <w:rPr>
                <w:sz w:val="22"/>
                <w:szCs w:val="22"/>
              </w:rPr>
            </w:pPr>
            <w:r w:rsidRPr="00080DC2">
              <w:rPr>
                <w:sz w:val="22"/>
                <w:szCs w:val="22"/>
              </w:rPr>
              <w:t>La universalitat és present en aquesta situació d</w:t>
            </w:r>
            <w:r>
              <w:rPr>
                <w:sz w:val="22"/>
                <w:szCs w:val="22"/>
              </w:rPr>
              <w:t>’</w:t>
            </w:r>
            <w:r w:rsidRPr="00080DC2">
              <w:rPr>
                <w:sz w:val="22"/>
                <w:szCs w:val="22"/>
              </w:rPr>
              <w:t xml:space="preserve">aprenentatge perquè </w:t>
            </w:r>
            <w:r>
              <w:rPr>
                <w:sz w:val="22"/>
                <w:szCs w:val="22"/>
              </w:rPr>
              <w:t>l’organització d’activitats en grup és una pràctica que fomenta la cooperació i el treball en equip, a més de ser una font d’enriquiment personal</w:t>
            </w:r>
            <w:r w:rsidRPr="00080DC2">
              <w:rPr>
                <w:sz w:val="22"/>
                <w:szCs w:val="22"/>
              </w:rPr>
              <w:t>. Alhora, proporciona un entorn flexible en què tothom pot tenir cabuda</w:t>
            </w:r>
            <w:r>
              <w:rPr>
                <w:sz w:val="22"/>
                <w:szCs w:val="22"/>
              </w:rPr>
              <w:t>,</w:t>
            </w:r>
            <w:r w:rsidRPr="00080DC2">
              <w:rPr>
                <w:sz w:val="22"/>
                <w:szCs w:val="22"/>
              </w:rPr>
              <w:t xml:space="preserve"> ja que promou la comunicació i l</w:t>
            </w:r>
            <w:r>
              <w:rPr>
                <w:sz w:val="22"/>
                <w:szCs w:val="22"/>
              </w:rPr>
              <w:t>’</w:t>
            </w:r>
            <w:r w:rsidRPr="00080DC2">
              <w:rPr>
                <w:sz w:val="22"/>
                <w:szCs w:val="22"/>
              </w:rPr>
              <w:t xml:space="preserve">expressió, </w:t>
            </w:r>
            <w:r>
              <w:rPr>
                <w:sz w:val="22"/>
                <w:szCs w:val="22"/>
              </w:rPr>
              <w:t>fet</w:t>
            </w:r>
            <w:r w:rsidRPr="00080DC2">
              <w:rPr>
                <w:sz w:val="22"/>
                <w:szCs w:val="22"/>
              </w:rPr>
              <w:t xml:space="preserve"> que permet que tot l</w:t>
            </w:r>
            <w:r>
              <w:rPr>
                <w:sz w:val="22"/>
                <w:szCs w:val="22"/>
              </w:rPr>
              <w:t>’</w:t>
            </w:r>
            <w:r w:rsidRPr="00080DC2">
              <w:rPr>
                <w:sz w:val="22"/>
                <w:szCs w:val="22"/>
              </w:rPr>
              <w:t xml:space="preserve">alumnat pugui posar en marxa les seves habilitats. </w:t>
            </w:r>
            <w:r>
              <w:rPr>
                <w:sz w:val="22"/>
                <w:szCs w:val="22"/>
              </w:rPr>
              <w:t xml:space="preserve">Treballar de forma </w:t>
            </w:r>
            <w:proofErr w:type="spellStart"/>
            <w:r>
              <w:rPr>
                <w:sz w:val="22"/>
                <w:szCs w:val="22"/>
              </w:rPr>
              <w:t>col·laborativa</w:t>
            </w:r>
            <w:proofErr w:type="spellEnd"/>
            <w:r w:rsidRPr="00080DC2">
              <w:rPr>
                <w:sz w:val="22"/>
                <w:szCs w:val="22"/>
              </w:rPr>
              <w:t xml:space="preserve"> va encaminat al fet que tothom pugui aprendre aprofitant les habilitats de cadascú i interaccionant entre ells. </w:t>
            </w:r>
          </w:p>
          <w:p w14:paraId="6F5FCFC9" w14:textId="77777777" w:rsidR="001171CA" w:rsidRPr="001171CA" w:rsidRDefault="007E12DB" w:rsidP="001171CA">
            <w:pPr>
              <w:pStyle w:val="Default"/>
              <w:spacing w:line="276" w:lineRule="auto"/>
              <w:ind w:right="111"/>
              <w:rPr>
                <w:b/>
                <w:bCs/>
              </w:rPr>
            </w:pPr>
            <w:proofErr w:type="spellStart"/>
            <w:r w:rsidRPr="001171CA">
              <w:rPr>
                <w:b/>
                <w:bCs/>
              </w:rPr>
              <w:t>Coeducacio</w:t>
            </w:r>
            <w:proofErr w:type="spellEnd"/>
            <w:r w:rsidRPr="001171CA">
              <w:rPr>
                <w:b/>
                <w:bCs/>
              </w:rPr>
              <w:t>́</w:t>
            </w:r>
          </w:p>
          <w:p w14:paraId="28B30FB2" w14:textId="1B5A3995" w:rsidR="007E12DB" w:rsidRPr="00080DC2" w:rsidRDefault="007E12DB" w:rsidP="007E12DB">
            <w:pPr>
              <w:pStyle w:val="Default"/>
              <w:spacing w:after="120" w:line="276" w:lineRule="auto"/>
              <w:ind w:right="111"/>
              <w:rPr>
                <w:b/>
                <w:bCs/>
                <w:sz w:val="22"/>
                <w:szCs w:val="22"/>
              </w:rPr>
            </w:pPr>
            <w:r w:rsidRPr="00080DC2">
              <w:rPr>
                <w:sz w:val="22"/>
                <w:szCs w:val="22"/>
              </w:rPr>
              <w:t>Aquest vector ha d</w:t>
            </w:r>
            <w:r>
              <w:rPr>
                <w:sz w:val="22"/>
                <w:szCs w:val="22"/>
              </w:rPr>
              <w:t>’</w:t>
            </w:r>
            <w:r w:rsidRPr="00080DC2">
              <w:rPr>
                <w:sz w:val="22"/>
                <w:szCs w:val="22"/>
              </w:rPr>
              <w:t>estar present durant la realització de tota la situació d</w:t>
            </w:r>
            <w:r>
              <w:rPr>
                <w:sz w:val="22"/>
                <w:szCs w:val="22"/>
              </w:rPr>
              <w:t>’</w:t>
            </w:r>
            <w:r w:rsidRPr="00080DC2">
              <w:rPr>
                <w:sz w:val="22"/>
                <w:szCs w:val="22"/>
              </w:rPr>
              <w:t>aprenentatge per consolidar un bon desenvolupament de les persones que defugi els estereotips i els rols segons el sexe, la identitat o l</w:t>
            </w:r>
            <w:r>
              <w:rPr>
                <w:sz w:val="22"/>
                <w:szCs w:val="22"/>
              </w:rPr>
              <w:t>’</w:t>
            </w:r>
            <w:r w:rsidRPr="00080DC2">
              <w:rPr>
                <w:sz w:val="22"/>
                <w:szCs w:val="22"/>
              </w:rPr>
              <w:t>expressió de gènere.</w:t>
            </w:r>
          </w:p>
          <w:p w14:paraId="7585FAB0" w14:textId="77777777" w:rsidR="002C5C2C" w:rsidRPr="002C5C2C" w:rsidRDefault="007E12DB" w:rsidP="002C5C2C">
            <w:pPr>
              <w:pStyle w:val="Default"/>
              <w:spacing w:line="276" w:lineRule="auto"/>
              <w:ind w:right="111"/>
              <w:rPr>
                <w:b/>
                <w:bCs/>
              </w:rPr>
            </w:pPr>
            <w:r w:rsidRPr="002C5C2C">
              <w:rPr>
                <w:b/>
                <w:bCs/>
              </w:rPr>
              <w:t>Benestar emocional</w:t>
            </w:r>
          </w:p>
          <w:p w14:paraId="786DFAB3" w14:textId="108C6832" w:rsidR="007E12DB" w:rsidRPr="00080DC2" w:rsidRDefault="007E12DB" w:rsidP="007E12DB">
            <w:pPr>
              <w:pStyle w:val="Default"/>
              <w:spacing w:after="120" w:line="276" w:lineRule="auto"/>
              <w:ind w:right="111"/>
              <w:rPr>
                <w:sz w:val="22"/>
              </w:rPr>
            </w:pPr>
            <w:r w:rsidRPr="00080DC2">
              <w:rPr>
                <w:sz w:val="22"/>
              </w:rPr>
              <w:t xml:space="preserve">El fet de treballar </w:t>
            </w:r>
            <w:proofErr w:type="spellStart"/>
            <w:r w:rsidRPr="00080DC2">
              <w:rPr>
                <w:sz w:val="22"/>
              </w:rPr>
              <w:t>col·laborativament</w:t>
            </w:r>
            <w:proofErr w:type="spellEnd"/>
            <w:r w:rsidRPr="00080DC2">
              <w:rPr>
                <w:sz w:val="22"/>
              </w:rPr>
              <w:t xml:space="preserve"> suposa un intent de crear un espai de convivència que promogui el benestar emocional de l</w:t>
            </w:r>
            <w:r>
              <w:rPr>
                <w:sz w:val="22"/>
              </w:rPr>
              <w:t>’</w:t>
            </w:r>
            <w:r w:rsidRPr="00080DC2">
              <w:rPr>
                <w:sz w:val="22"/>
              </w:rPr>
              <w:t>alumnat. Es potencia tant l</w:t>
            </w:r>
            <w:r>
              <w:rPr>
                <w:sz w:val="22"/>
              </w:rPr>
              <w:t>’</w:t>
            </w:r>
            <w:r w:rsidRPr="00080DC2">
              <w:rPr>
                <w:sz w:val="22"/>
              </w:rPr>
              <w:t>experiència subjectiva de sentir-se bé, en harmonia i amb tranquil·litat, com també l</w:t>
            </w:r>
            <w:r>
              <w:rPr>
                <w:sz w:val="22"/>
              </w:rPr>
              <w:t>’</w:t>
            </w:r>
            <w:r w:rsidRPr="00080DC2">
              <w:rPr>
                <w:sz w:val="22"/>
              </w:rPr>
              <w:t>experiència personal de satisfacció amb si mateix per poder fer front a les dificultats i superar-les en positiu. L</w:t>
            </w:r>
            <w:r>
              <w:rPr>
                <w:sz w:val="22"/>
              </w:rPr>
              <w:t>’</w:t>
            </w:r>
            <w:r w:rsidRPr="00080DC2">
              <w:rPr>
                <w:sz w:val="22"/>
              </w:rPr>
              <w:t>alumnat, en tot moment, s</w:t>
            </w:r>
            <w:r>
              <w:rPr>
                <w:sz w:val="22"/>
              </w:rPr>
              <w:t>’</w:t>
            </w:r>
            <w:r w:rsidRPr="00080DC2">
              <w:rPr>
                <w:sz w:val="22"/>
              </w:rPr>
              <w:t xml:space="preserve">ha de sentir segur i amb confiança, tant pel suport del docent com dels companys i companyes. </w:t>
            </w:r>
          </w:p>
          <w:p w14:paraId="4A5A34CD" w14:textId="77777777" w:rsidR="00433CA4" w:rsidRPr="00433CA4" w:rsidRDefault="007E12DB" w:rsidP="007E12DB">
            <w:pPr>
              <w:pStyle w:val="Default"/>
              <w:spacing w:line="276" w:lineRule="auto"/>
              <w:ind w:right="111"/>
            </w:pPr>
            <w:r w:rsidRPr="00433CA4">
              <w:rPr>
                <w:b/>
                <w:bCs/>
              </w:rPr>
              <w:t>Ciutadania democràtica i consciència global</w:t>
            </w:r>
          </w:p>
          <w:p w14:paraId="5D181F70" w14:textId="7A2A7868" w:rsidR="00B871CA" w:rsidRDefault="007E12DB" w:rsidP="007E12DB">
            <w:pPr>
              <w:pStyle w:val="Default"/>
              <w:spacing w:line="276" w:lineRule="auto"/>
              <w:ind w:right="111"/>
              <w:rPr>
                <w:sz w:val="22"/>
              </w:rPr>
            </w:pPr>
            <w:r w:rsidRPr="00896AAC">
              <w:rPr>
                <w:sz w:val="22"/>
              </w:rPr>
              <w:t>La situació d</w:t>
            </w:r>
            <w:r>
              <w:rPr>
                <w:sz w:val="22"/>
              </w:rPr>
              <w:t>’</w:t>
            </w:r>
            <w:r w:rsidRPr="00896AAC">
              <w:rPr>
                <w:sz w:val="22"/>
              </w:rPr>
              <w:t xml:space="preserve">aprenentatge implica </w:t>
            </w:r>
            <w:r>
              <w:rPr>
                <w:sz w:val="22"/>
              </w:rPr>
              <w:t>compartir les idees, posar-se d’acord amb la tria i dur a terme les accions necessàries per assolir el repte final, de manera que cal comprometre’s i treballar conjuntament a favor d’un projecte comú.</w:t>
            </w:r>
          </w:p>
        </w:tc>
      </w:tr>
    </w:tbl>
    <w:p w14:paraId="39ECA101" w14:textId="77777777" w:rsidR="00B871CA" w:rsidRDefault="00B871CA" w:rsidP="00903BC8">
      <w:pPr>
        <w:pStyle w:val="Default"/>
        <w:spacing w:line="276" w:lineRule="auto"/>
        <w:ind w:right="111"/>
        <w:rPr>
          <w:sz w:val="22"/>
        </w:rPr>
      </w:pPr>
    </w:p>
    <w:p w14:paraId="3CB26364" w14:textId="77777777" w:rsidR="00CE5157" w:rsidRDefault="00CE5157" w:rsidP="006B0F9D">
      <w:pPr>
        <w:pStyle w:val="Default"/>
        <w:spacing w:after="120"/>
        <w:ind w:right="113"/>
        <w:rPr>
          <w:rFonts w:eastAsia="Times New Roman"/>
          <w:b/>
          <w:bCs/>
          <w:sz w:val="28"/>
          <w:szCs w:val="28"/>
          <w:lang w:eastAsia="ca-ES"/>
        </w:rPr>
      </w:pPr>
    </w:p>
    <w:p w14:paraId="4F768CA5" w14:textId="77777777" w:rsidR="00CE5157" w:rsidRDefault="00CE5157">
      <w:pPr>
        <w:spacing w:before="0" w:after="160" w:line="259" w:lineRule="auto"/>
        <w:rPr>
          <w:rFonts w:ascii="Arial" w:eastAsia="Times New Roman" w:hAnsi="Arial"/>
          <w:b/>
          <w:bCs/>
          <w:color w:val="000000"/>
          <w:sz w:val="28"/>
          <w:szCs w:val="28"/>
          <w:lang w:val="ca-ES" w:eastAsia="ca-ES"/>
        </w:rPr>
      </w:pPr>
      <w:r>
        <w:rPr>
          <w:rFonts w:eastAsia="Times New Roman"/>
          <w:b/>
          <w:bCs/>
          <w:sz w:val="28"/>
          <w:szCs w:val="28"/>
          <w:lang w:eastAsia="ca-ES"/>
        </w:rPr>
        <w:br w:type="page"/>
      </w:r>
    </w:p>
    <w:p w14:paraId="196C6B41" w14:textId="229BD63C" w:rsidR="006B0F9D" w:rsidRPr="002C12FD" w:rsidRDefault="006B0F9D" w:rsidP="006B0F9D">
      <w:pPr>
        <w:pStyle w:val="Default"/>
        <w:spacing w:after="120"/>
        <w:ind w:right="113"/>
        <w:rPr>
          <w:rFonts w:eastAsia="Times New Roman"/>
          <w:b/>
          <w:bCs/>
          <w:sz w:val="28"/>
          <w:szCs w:val="28"/>
          <w:lang w:eastAsia="ca-ES"/>
        </w:rPr>
      </w:pPr>
      <w:r w:rsidRPr="002C12FD">
        <w:rPr>
          <w:rFonts w:eastAsia="Times New Roman"/>
          <w:b/>
          <w:bCs/>
          <w:sz w:val="28"/>
          <w:szCs w:val="28"/>
          <w:lang w:eastAsia="ca-ES"/>
        </w:rPr>
        <w:lastRenderedPageBreak/>
        <w:t>MESURES I SUPORTS UNIVERSALS</w:t>
      </w:r>
    </w:p>
    <w:tbl>
      <w:tblPr>
        <w:tblStyle w:val="Tablaconcuadrcula"/>
        <w:tblW w:w="5000" w:type="pct"/>
        <w:tblLook w:val="04A0" w:firstRow="1" w:lastRow="0" w:firstColumn="1" w:lastColumn="0" w:noHBand="0" w:noVBand="1"/>
      </w:tblPr>
      <w:tblGrid>
        <w:gridCol w:w="13426"/>
      </w:tblGrid>
      <w:tr w:rsidR="006B0F9D" w:rsidRPr="002C12FD" w14:paraId="076A9CAE" w14:textId="77777777" w:rsidTr="00280381">
        <w:tc>
          <w:tcPr>
            <w:tcW w:w="5000" w:type="pct"/>
            <w:tcMar>
              <w:top w:w="102" w:type="dxa"/>
              <w:left w:w="102" w:type="dxa"/>
              <w:bottom w:w="102" w:type="dxa"/>
              <w:right w:w="102" w:type="dxa"/>
            </w:tcMar>
          </w:tcPr>
          <w:p w14:paraId="6F5B5F26" w14:textId="77777777" w:rsidR="006B0F9D" w:rsidRPr="002C12FD" w:rsidRDefault="006B0F9D" w:rsidP="00EB0866">
            <w:pPr>
              <w:kinsoku w:val="0"/>
              <w:overflowPunct w:val="0"/>
              <w:autoSpaceDE w:val="0"/>
              <w:autoSpaceDN w:val="0"/>
              <w:adjustRightInd w:val="0"/>
              <w:spacing w:before="0"/>
              <w:ind w:left="40" w:right="113"/>
              <w:rPr>
                <w:rFonts w:ascii="Arial" w:hAnsi="Arial"/>
                <w:sz w:val="22"/>
                <w:lang w:val="ca-ES" w:eastAsia="en-US"/>
              </w:rPr>
            </w:pPr>
            <w:r w:rsidRPr="002C12FD">
              <w:rPr>
                <w:rFonts w:ascii="Arial" w:hAnsi="Arial"/>
                <w:sz w:val="22"/>
                <w:lang w:val="ca-ES" w:eastAsia="en-US"/>
              </w:rPr>
              <w:t>La s</w:t>
            </w:r>
            <w:r w:rsidRPr="002C12FD">
              <w:rPr>
                <w:rFonts w:ascii="Arial" w:hAnsi="Arial"/>
                <w:spacing w:val="-2"/>
                <w:sz w:val="22"/>
                <w:lang w:val="ca-ES" w:eastAsia="en-US"/>
              </w:rPr>
              <w:t>i</w:t>
            </w:r>
            <w:r w:rsidRPr="002C12FD">
              <w:rPr>
                <w:rFonts w:ascii="Arial" w:hAnsi="Arial"/>
                <w:sz w:val="22"/>
                <w:lang w:val="ca-ES" w:eastAsia="en-US"/>
              </w:rPr>
              <w:t>tu</w:t>
            </w:r>
            <w:r w:rsidRPr="002C12FD">
              <w:rPr>
                <w:rFonts w:ascii="Arial" w:hAnsi="Arial"/>
                <w:spacing w:val="-1"/>
                <w:sz w:val="22"/>
                <w:lang w:val="ca-ES" w:eastAsia="en-US"/>
              </w:rPr>
              <w:t>a</w:t>
            </w:r>
            <w:r w:rsidRPr="002C12FD">
              <w:rPr>
                <w:rFonts w:ascii="Arial" w:hAnsi="Arial"/>
                <w:sz w:val="22"/>
                <w:lang w:val="ca-ES" w:eastAsia="en-US"/>
              </w:rPr>
              <w:t>c</w:t>
            </w:r>
            <w:r w:rsidRPr="002C12FD">
              <w:rPr>
                <w:rFonts w:ascii="Arial" w:hAnsi="Arial"/>
                <w:spacing w:val="-2"/>
                <w:sz w:val="22"/>
                <w:lang w:val="ca-ES" w:eastAsia="en-US"/>
              </w:rPr>
              <w:t>i</w:t>
            </w:r>
            <w:r w:rsidRPr="002C12FD">
              <w:rPr>
                <w:rFonts w:ascii="Arial" w:hAnsi="Arial"/>
                <w:sz w:val="22"/>
                <w:lang w:val="ca-ES" w:eastAsia="en-US"/>
              </w:rPr>
              <w:t>ó d</w:t>
            </w:r>
            <w:r w:rsidRPr="002C12FD">
              <w:rPr>
                <w:rFonts w:ascii="Arial" w:hAnsi="Arial"/>
                <w:spacing w:val="-1"/>
                <w:sz w:val="22"/>
                <w:lang w:val="ca-ES" w:eastAsia="en-US"/>
              </w:rPr>
              <w:t>’</w:t>
            </w:r>
            <w:r w:rsidRPr="002C12FD">
              <w:rPr>
                <w:rFonts w:ascii="Arial" w:hAnsi="Arial"/>
                <w:sz w:val="22"/>
                <w:lang w:val="ca-ES" w:eastAsia="en-US"/>
              </w:rPr>
              <w:t>a</w:t>
            </w:r>
            <w:r w:rsidRPr="002C12FD">
              <w:rPr>
                <w:rFonts w:ascii="Arial" w:hAnsi="Arial"/>
                <w:spacing w:val="-1"/>
                <w:sz w:val="22"/>
                <w:lang w:val="ca-ES" w:eastAsia="en-US"/>
              </w:rPr>
              <w:t>p</w:t>
            </w:r>
            <w:r w:rsidRPr="002C12FD">
              <w:rPr>
                <w:rFonts w:ascii="Arial" w:hAnsi="Arial"/>
                <w:sz w:val="22"/>
                <w:lang w:val="ca-ES" w:eastAsia="en-US"/>
              </w:rPr>
              <w:t>re</w:t>
            </w:r>
            <w:r w:rsidRPr="002C12FD">
              <w:rPr>
                <w:rFonts w:ascii="Arial" w:hAnsi="Arial"/>
                <w:spacing w:val="-1"/>
                <w:sz w:val="22"/>
                <w:lang w:val="ca-ES" w:eastAsia="en-US"/>
              </w:rPr>
              <w:t>n</w:t>
            </w:r>
            <w:r w:rsidRPr="002C12FD">
              <w:rPr>
                <w:rFonts w:ascii="Arial" w:hAnsi="Arial"/>
                <w:sz w:val="22"/>
                <w:lang w:val="ca-ES" w:eastAsia="en-US"/>
              </w:rPr>
              <w:t>e</w:t>
            </w:r>
            <w:r w:rsidRPr="002C12FD">
              <w:rPr>
                <w:rFonts w:ascii="Arial" w:hAnsi="Arial"/>
                <w:spacing w:val="-4"/>
                <w:sz w:val="22"/>
                <w:lang w:val="ca-ES" w:eastAsia="en-US"/>
              </w:rPr>
              <w:t>n</w:t>
            </w:r>
            <w:r w:rsidRPr="002C12FD">
              <w:rPr>
                <w:rFonts w:ascii="Arial" w:hAnsi="Arial"/>
                <w:sz w:val="22"/>
                <w:lang w:val="ca-ES" w:eastAsia="en-US"/>
              </w:rPr>
              <w:t>t</w:t>
            </w:r>
            <w:r w:rsidRPr="002C12FD">
              <w:rPr>
                <w:rFonts w:ascii="Arial" w:hAnsi="Arial"/>
                <w:spacing w:val="-3"/>
                <w:sz w:val="22"/>
                <w:lang w:val="ca-ES" w:eastAsia="en-US"/>
              </w:rPr>
              <w:t>a</w:t>
            </w:r>
            <w:r w:rsidRPr="002C12FD">
              <w:rPr>
                <w:rFonts w:ascii="Arial" w:hAnsi="Arial"/>
                <w:spacing w:val="-2"/>
                <w:sz w:val="22"/>
                <w:lang w:val="ca-ES" w:eastAsia="en-US"/>
              </w:rPr>
              <w:t>t</w:t>
            </w:r>
            <w:r w:rsidRPr="002C12FD">
              <w:rPr>
                <w:rFonts w:ascii="Arial" w:hAnsi="Arial"/>
                <w:spacing w:val="1"/>
                <w:sz w:val="22"/>
                <w:lang w:val="ca-ES" w:eastAsia="en-US"/>
              </w:rPr>
              <w:t>g</w:t>
            </w:r>
            <w:r w:rsidRPr="002C12FD">
              <w:rPr>
                <w:rFonts w:ascii="Arial" w:hAnsi="Arial"/>
                <w:sz w:val="22"/>
                <w:lang w:val="ca-ES" w:eastAsia="en-US"/>
              </w:rPr>
              <w:t>e</w:t>
            </w:r>
            <w:r w:rsidRPr="002C12FD">
              <w:rPr>
                <w:rFonts w:ascii="Arial" w:hAnsi="Arial"/>
                <w:spacing w:val="-2"/>
                <w:sz w:val="22"/>
                <w:lang w:val="ca-ES" w:eastAsia="en-US"/>
              </w:rPr>
              <w:t xml:space="preserve"> i</w:t>
            </w:r>
            <w:r w:rsidRPr="002C12FD">
              <w:rPr>
                <w:rFonts w:ascii="Arial" w:hAnsi="Arial"/>
                <w:sz w:val="22"/>
                <w:lang w:val="ca-ES" w:eastAsia="en-US"/>
              </w:rPr>
              <w:t>nc</w:t>
            </w:r>
            <w:r w:rsidRPr="002C12FD">
              <w:rPr>
                <w:rFonts w:ascii="Arial" w:hAnsi="Arial"/>
                <w:spacing w:val="-2"/>
                <w:sz w:val="22"/>
                <w:lang w:val="ca-ES" w:eastAsia="en-US"/>
              </w:rPr>
              <w:t>l</w:t>
            </w:r>
            <w:r w:rsidRPr="002C12FD">
              <w:rPr>
                <w:rFonts w:ascii="Arial" w:hAnsi="Arial"/>
                <w:sz w:val="22"/>
                <w:lang w:val="ca-ES" w:eastAsia="en-US"/>
              </w:rPr>
              <w:t>ou un co</w:t>
            </w:r>
            <w:r w:rsidRPr="002C12FD">
              <w:rPr>
                <w:rFonts w:ascii="Arial" w:hAnsi="Arial"/>
                <w:spacing w:val="-4"/>
                <w:sz w:val="22"/>
                <w:lang w:val="ca-ES" w:eastAsia="en-US"/>
              </w:rPr>
              <w:t>n</w:t>
            </w:r>
            <w:r w:rsidRPr="002C12FD">
              <w:rPr>
                <w:rFonts w:ascii="Arial" w:hAnsi="Arial"/>
                <w:spacing w:val="1"/>
                <w:sz w:val="22"/>
                <w:lang w:val="ca-ES" w:eastAsia="en-US"/>
              </w:rPr>
              <w:t>j</w:t>
            </w:r>
            <w:r w:rsidRPr="002C12FD">
              <w:rPr>
                <w:rFonts w:ascii="Arial" w:hAnsi="Arial"/>
                <w:sz w:val="22"/>
                <w:lang w:val="ca-ES" w:eastAsia="en-US"/>
              </w:rPr>
              <w:t>u</w:t>
            </w:r>
            <w:r w:rsidRPr="002C12FD">
              <w:rPr>
                <w:rFonts w:ascii="Arial" w:hAnsi="Arial"/>
                <w:spacing w:val="-4"/>
                <w:sz w:val="22"/>
                <w:lang w:val="ca-ES" w:eastAsia="en-US"/>
              </w:rPr>
              <w:t>n</w:t>
            </w:r>
            <w:r w:rsidRPr="002C12FD">
              <w:rPr>
                <w:rFonts w:ascii="Arial" w:hAnsi="Arial"/>
                <w:sz w:val="22"/>
                <w:lang w:val="ca-ES" w:eastAsia="en-US"/>
              </w:rPr>
              <w:t>t</w:t>
            </w:r>
            <w:r w:rsidRPr="002C12FD">
              <w:rPr>
                <w:rFonts w:ascii="Arial" w:hAnsi="Arial"/>
                <w:spacing w:val="2"/>
                <w:sz w:val="22"/>
                <w:lang w:val="ca-ES" w:eastAsia="en-US"/>
              </w:rPr>
              <w:t xml:space="preserve"> </w:t>
            </w:r>
            <w:r w:rsidRPr="002C12FD">
              <w:rPr>
                <w:rFonts w:ascii="Arial" w:hAnsi="Arial"/>
                <w:sz w:val="22"/>
                <w:lang w:val="ca-ES" w:eastAsia="en-US"/>
              </w:rPr>
              <w:t>de</w:t>
            </w:r>
            <w:r w:rsidRPr="002C12FD">
              <w:rPr>
                <w:rFonts w:ascii="Arial" w:hAnsi="Arial"/>
                <w:spacing w:val="-5"/>
                <w:sz w:val="22"/>
                <w:lang w:val="ca-ES" w:eastAsia="en-US"/>
              </w:rPr>
              <w:t xml:space="preserve"> </w:t>
            </w:r>
            <w:r w:rsidRPr="002C12FD">
              <w:rPr>
                <w:rFonts w:ascii="Arial" w:hAnsi="Arial"/>
                <w:sz w:val="22"/>
                <w:lang w:val="ca-ES" w:eastAsia="en-US"/>
              </w:rPr>
              <w:t>mes</w:t>
            </w:r>
            <w:r w:rsidRPr="002C12FD">
              <w:rPr>
                <w:rFonts w:ascii="Arial" w:hAnsi="Arial"/>
                <w:spacing w:val="-1"/>
                <w:sz w:val="22"/>
                <w:lang w:val="ca-ES" w:eastAsia="en-US"/>
              </w:rPr>
              <w:t>u</w:t>
            </w:r>
            <w:r w:rsidRPr="002C12FD">
              <w:rPr>
                <w:rFonts w:ascii="Arial" w:hAnsi="Arial"/>
                <w:sz w:val="22"/>
                <w:lang w:val="ca-ES" w:eastAsia="en-US"/>
              </w:rPr>
              <w:t>res</w:t>
            </w:r>
            <w:r w:rsidRPr="002C12FD">
              <w:rPr>
                <w:rFonts w:ascii="Arial" w:hAnsi="Arial"/>
                <w:spacing w:val="-2"/>
                <w:sz w:val="22"/>
                <w:lang w:val="ca-ES" w:eastAsia="en-US"/>
              </w:rPr>
              <w:t xml:space="preserve"> </w:t>
            </w:r>
            <w:r w:rsidRPr="002C12FD">
              <w:rPr>
                <w:rFonts w:ascii="Arial" w:hAnsi="Arial"/>
                <w:sz w:val="22"/>
                <w:lang w:val="ca-ES" w:eastAsia="en-US"/>
              </w:rPr>
              <w:t>i su</w:t>
            </w:r>
            <w:r w:rsidRPr="002C12FD">
              <w:rPr>
                <w:rFonts w:ascii="Arial" w:hAnsi="Arial"/>
                <w:spacing w:val="-1"/>
                <w:sz w:val="22"/>
                <w:lang w:val="ca-ES" w:eastAsia="en-US"/>
              </w:rPr>
              <w:t>p</w:t>
            </w:r>
            <w:r w:rsidRPr="002C12FD">
              <w:rPr>
                <w:rFonts w:ascii="Arial" w:hAnsi="Arial"/>
                <w:spacing w:val="-3"/>
                <w:sz w:val="22"/>
                <w:lang w:val="ca-ES" w:eastAsia="en-US"/>
              </w:rPr>
              <w:t>o</w:t>
            </w:r>
            <w:r w:rsidRPr="002C12FD">
              <w:rPr>
                <w:rFonts w:ascii="Arial" w:hAnsi="Arial"/>
                <w:sz w:val="22"/>
                <w:lang w:val="ca-ES" w:eastAsia="en-US"/>
              </w:rPr>
              <w:t>r</w:t>
            </w:r>
            <w:r w:rsidRPr="002C12FD">
              <w:rPr>
                <w:rFonts w:ascii="Arial" w:hAnsi="Arial"/>
                <w:spacing w:val="-2"/>
                <w:sz w:val="22"/>
                <w:lang w:val="ca-ES" w:eastAsia="en-US"/>
              </w:rPr>
              <w:t>t</w:t>
            </w:r>
            <w:r w:rsidRPr="002C12FD">
              <w:rPr>
                <w:rFonts w:ascii="Arial" w:hAnsi="Arial"/>
                <w:sz w:val="22"/>
                <w:lang w:val="ca-ES" w:eastAsia="en-US"/>
              </w:rPr>
              <w:t>s</w:t>
            </w:r>
            <w:r w:rsidRPr="002C12FD">
              <w:rPr>
                <w:rFonts w:ascii="Arial" w:hAnsi="Arial"/>
                <w:spacing w:val="1"/>
                <w:sz w:val="22"/>
                <w:lang w:val="ca-ES" w:eastAsia="en-US"/>
              </w:rPr>
              <w:t xml:space="preserve"> </w:t>
            </w:r>
            <w:r w:rsidRPr="002C12FD">
              <w:rPr>
                <w:rFonts w:ascii="Arial" w:hAnsi="Arial"/>
                <w:sz w:val="22"/>
                <w:lang w:val="ca-ES" w:eastAsia="en-US"/>
              </w:rPr>
              <w:t>p</w:t>
            </w:r>
            <w:r w:rsidRPr="002C12FD">
              <w:rPr>
                <w:rFonts w:ascii="Arial" w:hAnsi="Arial"/>
                <w:spacing w:val="-4"/>
                <w:sz w:val="22"/>
                <w:lang w:val="ca-ES" w:eastAsia="en-US"/>
              </w:rPr>
              <w:t>e</w:t>
            </w:r>
            <w:r w:rsidRPr="002C12FD">
              <w:rPr>
                <w:rFonts w:ascii="Arial" w:hAnsi="Arial"/>
                <w:sz w:val="22"/>
                <w:lang w:val="ca-ES" w:eastAsia="en-US"/>
              </w:rPr>
              <w:t>r</w:t>
            </w:r>
            <w:r w:rsidRPr="002C12FD">
              <w:rPr>
                <w:rFonts w:ascii="Arial" w:hAnsi="Arial"/>
                <w:spacing w:val="-1"/>
                <w:sz w:val="22"/>
                <w:lang w:val="ca-ES" w:eastAsia="en-US"/>
              </w:rPr>
              <w:t xml:space="preserve"> </w:t>
            </w:r>
            <w:r w:rsidRPr="002C12FD">
              <w:rPr>
                <w:rFonts w:ascii="Arial" w:hAnsi="Arial"/>
                <w:sz w:val="22"/>
                <w:lang w:val="ca-ES" w:eastAsia="en-US"/>
              </w:rPr>
              <w:t>tal</w:t>
            </w:r>
            <w:r w:rsidRPr="002C12FD">
              <w:rPr>
                <w:rFonts w:ascii="Arial" w:hAnsi="Arial"/>
                <w:spacing w:val="-1"/>
                <w:sz w:val="22"/>
                <w:lang w:val="ca-ES" w:eastAsia="en-US"/>
              </w:rPr>
              <w:t xml:space="preserve"> </w:t>
            </w:r>
            <w:r w:rsidRPr="002C12FD">
              <w:rPr>
                <w:rFonts w:ascii="Arial" w:hAnsi="Arial"/>
                <w:sz w:val="22"/>
                <w:lang w:val="ca-ES" w:eastAsia="en-US"/>
              </w:rPr>
              <w:t>de</w:t>
            </w:r>
            <w:r w:rsidRPr="002C12FD">
              <w:rPr>
                <w:rFonts w:ascii="Arial" w:hAnsi="Arial"/>
                <w:spacing w:val="2"/>
                <w:sz w:val="22"/>
                <w:lang w:val="ca-ES" w:eastAsia="en-US"/>
              </w:rPr>
              <w:t xml:space="preserve"> </w:t>
            </w:r>
            <w:r w:rsidRPr="002C12FD">
              <w:rPr>
                <w:rFonts w:ascii="Arial" w:hAnsi="Arial"/>
                <w:sz w:val="22"/>
                <w:lang w:val="ca-ES" w:eastAsia="en-US"/>
              </w:rPr>
              <w:t>fac</w:t>
            </w:r>
            <w:r w:rsidRPr="002C12FD">
              <w:rPr>
                <w:rFonts w:ascii="Arial" w:hAnsi="Arial"/>
                <w:spacing w:val="-2"/>
                <w:sz w:val="22"/>
                <w:lang w:val="ca-ES" w:eastAsia="en-US"/>
              </w:rPr>
              <w:t>ili</w:t>
            </w:r>
            <w:r w:rsidRPr="002C12FD">
              <w:rPr>
                <w:rFonts w:ascii="Arial" w:hAnsi="Arial"/>
                <w:sz w:val="22"/>
                <w:lang w:val="ca-ES" w:eastAsia="en-US"/>
              </w:rPr>
              <w:t>tar</w:t>
            </w:r>
            <w:r w:rsidRPr="002C12FD">
              <w:rPr>
                <w:rFonts w:ascii="Arial" w:hAnsi="Arial"/>
                <w:spacing w:val="1"/>
                <w:sz w:val="22"/>
                <w:lang w:val="ca-ES" w:eastAsia="en-US"/>
              </w:rPr>
              <w:t xml:space="preserve"> </w:t>
            </w:r>
            <w:r w:rsidRPr="002C12FD">
              <w:rPr>
                <w:rFonts w:ascii="Arial" w:hAnsi="Arial"/>
                <w:spacing w:val="-2"/>
                <w:sz w:val="22"/>
                <w:lang w:val="ca-ES" w:eastAsia="en-US"/>
              </w:rPr>
              <w:t>l’</w:t>
            </w:r>
            <w:r w:rsidRPr="002C12FD">
              <w:rPr>
                <w:rFonts w:ascii="Arial" w:hAnsi="Arial"/>
                <w:sz w:val="22"/>
                <w:lang w:val="ca-ES" w:eastAsia="en-US"/>
              </w:rPr>
              <w:t>a</w:t>
            </w:r>
            <w:r w:rsidRPr="002C12FD">
              <w:rPr>
                <w:rFonts w:ascii="Arial" w:hAnsi="Arial"/>
                <w:spacing w:val="-1"/>
                <w:sz w:val="22"/>
                <w:lang w:val="ca-ES" w:eastAsia="en-US"/>
              </w:rPr>
              <w:t>p</w:t>
            </w:r>
            <w:r w:rsidRPr="002C12FD">
              <w:rPr>
                <w:rFonts w:ascii="Arial" w:hAnsi="Arial"/>
                <w:sz w:val="22"/>
                <w:lang w:val="ca-ES" w:eastAsia="en-US"/>
              </w:rPr>
              <w:t>re</w:t>
            </w:r>
            <w:r w:rsidRPr="002C12FD">
              <w:rPr>
                <w:rFonts w:ascii="Arial" w:hAnsi="Arial"/>
                <w:spacing w:val="-1"/>
                <w:sz w:val="22"/>
                <w:lang w:val="ca-ES" w:eastAsia="en-US"/>
              </w:rPr>
              <w:t>n</w:t>
            </w:r>
            <w:r w:rsidRPr="002C12FD">
              <w:rPr>
                <w:rFonts w:ascii="Arial" w:hAnsi="Arial"/>
                <w:sz w:val="22"/>
                <w:lang w:val="ca-ES" w:eastAsia="en-US"/>
              </w:rPr>
              <w:t>e</w:t>
            </w:r>
            <w:r w:rsidRPr="002C12FD">
              <w:rPr>
                <w:rFonts w:ascii="Arial" w:hAnsi="Arial"/>
                <w:spacing w:val="-4"/>
                <w:sz w:val="22"/>
                <w:lang w:val="ca-ES" w:eastAsia="en-US"/>
              </w:rPr>
              <w:t>n</w:t>
            </w:r>
            <w:r w:rsidRPr="002C12FD">
              <w:rPr>
                <w:rFonts w:ascii="Arial" w:hAnsi="Arial"/>
                <w:sz w:val="22"/>
                <w:lang w:val="ca-ES" w:eastAsia="en-US"/>
              </w:rPr>
              <w:t>ta</w:t>
            </w:r>
            <w:r w:rsidRPr="002C12FD">
              <w:rPr>
                <w:rFonts w:ascii="Arial" w:hAnsi="Arial"/>
                <w:spacing w:val="-2"/>
                <w:sz w:val="22"/>
                <w:lang w:val="ca-ES" w:eastAsia="en-US"/>
              </w:rPr>
              <w:t>t</w:t>
            </w:r>
            <w:r w:rsidRPr="002C12FD">
              <w:rPr>
                <w:rFonts w:ascii="Arial" w:hAnsi="Arial"/>
                <w:sz w:val="22"/>
                <w:lang w:val="ca-ES" w:eastAsia="en-US"/>
              </w:rPr>
              <w:t>ge a</w:t>
            </w:r>
            <w:r w:rsidRPr="002C12FD">
              <w:rPr>
                <w:rFonts w:ascii="Arial" w:hAnsi="Arial"/>
                <w:spacing w:val="-2"/>
                <w:sz w:val="22"/>
                <w:lang w:val="ca-ES" w:eastAsia="en-US"/>
              </w:rPr>
              <w:t xml:space="preserve"> </w:t>
            </w:r>
            <w:r w:rsidRPr="002C12FD">
              <w:rPr>
                <w:rFonts w:ascii="Arial" w:hAnsi="Arial"/>
                <w:sz w:val="22"/>
                <w:lang w:val="ca-ES" w:eastAsia="en-US"/>
              </w:rPr>
              <w:t>tot</w:t>
            </w:r>
            <w:r w:rsidRPr="002C12FD">
              <w:rPr>
                <w:rFonts w:ascii="Arial" w:hAnsi="Arial"/>
                <w:spacing w:val="-1"/>
                <w:sz w:val="22"/>
                <w:lang w:val="ca-ES" w:eastAsia="en-US"/>
              </w:rPr>
              <w:t xml:space="preserve"> </w:t>
            </w:r>
            <w:r w:rsidRPr="002C12FD">
              <w:rPr>
                <w:rFonts w:ascii="Arial" w:hAnsi="Arial"/>
                <w:spacing w:val="-2"/>
                <w:sz w:val="22"/>
                <w:lang w:val="ca-ES" w:eastAsia="en-US"/>
              </w:rPr>
              <w:t>l’</w:t>
            </w:r>
            <w:r w:rsidRPr="002C12FD">
              <w:rPr>
                <w:rFonts w:ascii="Arial" w:hAnsi="Arial"/>
                <w:sz w:val="22"/>
                <w:lang w:val="ca-ES" w:eastAsia="en-US"/>
              </w:rPr>
              <w:t>a</w:t>
            </w:r>
            <w:r w:rsidRPr="002C12FD">
              <w:rPr>
                <w:rFonts w:ascii="Arial" w:hAnsi="Arial"/>
                <w:spacing w:val="-2"/>
                <w:sz w:val="22"/>
                <w:lang w:val="ca-ES" w:eastAsia="en-US"/>
              </w:rPr>
              <w:t>l</w:t>
            </w:r>
            <w:r w:rsidRPr="002C12FD">
              <w:rPr>
                <w:rFonts w:ascii="Arial" w:hAnsi="Arial"/>
                <w:sz w:val="22"/>
                <w:lang w:val="ca-ES" w:eastAsia="en-US"/>
              </w:rPr>
              <w:t>umnat:</w:t>
            </w:r>
          </w:p>
          <w:p w14:paraId="1F5E1A09" w14:textId="77777777" w:rsidR="006B0F9D" w:rsidRPr="002C12FD" w:rsidRDefault="006B0F9D" w:rsidP="00280381">
            <w:pPr>
              <w:pStyle w:val="Prrafodelista"/>
              <w:numPr>
                <w:ilvl w:val="0"/>
                <w:numId w:val="36"/>
              </w:numPr>
              <w:kinsoku w:val="0"/>
              <w:overflowPunct w:val="0"/>
              <w:spacing w:line="276" w:lineRule="auto"/>
              <w:ind w:right="111"/>
              <w:rPr>
                <w:rFonts w:ascii="Arial" w:hAnsi="Arial"/>
                <w:sz w:val="22"/>
              </w:rPr>
            </w:pPr>
            <w:r w:rsidRPr="002C12FD">
              <w:rPr>
                <w:rFonts w:ascii="Arial" w:hAnsi="Arial"/>
                <w:spacing w:val="-1"/>
                <w:sz w:val="22"/>
              </w:rPr>
              <w:t>E</w:t>
            </w:r>
            <w:r w:rsidRPr="002C12FD">
              <w:rPr>
                <w:rFonts w:ascii="Arial" w:hAnsi="Arial"/>
                <w:sz w:val="22"/>
              </w:rPr>
              <w:t>l tre</w:t>
            </w:r>
            <w:r w:rsidRPr="002C12FD">
              <w:rPr>
                <w:rFonts w:ascii="Arial" w:hAnsi="Arial"/>
                <w:spacing w:val="-1"/>
                <w:sz w:val="22"/>
              </w:rPr>
              <w:t>b</w:t>
            </w:r>
            <w:r w:rsidRPr="002C12FD">
              <w:rPr>
                <w:rFonts w:ascii="Arial" w:hAnsi="Arial"/>
                <w:sz w:val="22"/>
              </w:rPr>
              <w:t>a</w:t>
            </w:r>
            <w:r w:rsidRPr="002C12FD">
              <w:rPr>
                <w:rFonts w:ascii="Arial" w:hAnsi="Arial"/>
                <w:spacing w:val="-2"/>
                <w:sz w:val="22"/>
              </w:rPr>
              <w:t>l</w:t>
            </w:r>
            <w:r w:rsidRPr="002C12FD">
              <w:rPr>
                <w:rFonts w:ascii="Arial" w:hAnsi="Arial"/>
                <w:sz w:val="22"/>
              </w:rPr>
              <w:t>l en</w:t>
            </w:r>
            <w:r w:rsidRPr="002C12FD">
              <w:rPr>
                <w:rFonts w:ascii="Arial" w:hAnsi="Arial"/>
                <w:spacing w:val="-2"/>
                <w:sz w:val="22"/>
              </w:rPr>
              <w:t xml:space="preserve"> </w:t>
            </w:r>
            <w:r w:rsidRPr="002C12FD">
              <w:rPr>
                <w:rFonts w:ascii="Arial" w:hAnsi="Arial"/>
                <w:sz w:val="22"/>
              </w:rPr>
              <w:t xml:space="preserve">grup </w:t>
            </w:r>
            <w:r w:rsidRPr="002C12FD">
              <w:rPr>
                <w:rFonts w:ascii="Arial" w:hAnsi="Arial"/>
                <w:spacing w:val="-3"/>
                <w:sz w:val="22"/>
              </w:rPr>
              <w:t>p</w:t>
            </w:r>
            <w:r w:rsidRPr="002C12FD">
              <w:rPr>
                <w:rFonts w:ascii="Arial" w:hAnsi="Arial"/>
                <w:sz w:val="22"/>
              </w:rPr>
              <w:t>e</w:t>
            </w:r>
            <w:r w:rsidRPr="002C12FD">
              <w:rPr>
                <w:rFonts w:ascii="Arial" w:hAnsi="Arial"/>
                <w:spacing w:val="-2"/>
                <w:sz w:val="22"/>
              </w:rPr>
              <w:t>r</w:t>
            </w:r>
            <w:r w:rsidRPr="002C12FD">
              <w:rPr>
                <w:rFonts w:ascii="Arial" w:hAnsi="Arial"/>
                <w:sz w:val="22"/>
              </w:rPr>
              <w:t>met</w:t>
            </w:r>
            <w:r w:rsidRPr="002C12FD">
              <w:rPr>
                <w:rFonts w:ascii="Arial" w:hAnsi="Arial"/>
                <w:spacing w:val="-1"/>
                <w:sz w:val="22"/>
              </w:rPr>
              <w:t xml:space="preserve"> </w:t>
            </w:r>
            <w:r w:rsidRPr="002C12FD">
              <w:rPr>
                <w:rFonts w:ascii="Arial" w:hAnsi="Arial"/>
                <w:sz w:val="22"/>
              </w:rPr>
              <w:t>al</w:t>
            </w:r>
            <w:r w:rsidRPr="002C12FD">
              <w:rPr>
                <w:rFonts w:ascii="Arial" w:hAnsi="Arial"/>
                <w:spacing w:val="-1"/>
                <w:sz w:val="22"/>
              </w:rPr>
              <w:t xml:space="preserve"> </w:t>
            </w:r>
            <w:r w:rsidRPr="002C12FD">
              <w:rPr>
                <w:rFonts w:ascii="Arial" w:hAnsi="Arial"/>
                <w:sz w:val="22"/>
              </w:rPr>
              <w:t>pr</w:t>
            </w:r>
            <w:r w:rsidRPr="002C12FD">
              <w:rPr>
                <w:rFonts w:ascii="Arial" w:hAnsi="Arial"/>
                <w:spacing w:val="-3"/>
                <w:sz w:val="22"/>
              </w:rPr>
              <w:t>o</w:t>
            </w:r>
            <w:r w:rsidRPr="002C12FD">
              <w:rPr>
                <w:rFonts w:ascii="Arial" w:hAnsi="Arial"/>
                <w:sz w:val="22"/>
              </w:rPr>
              <w:t>fess</w:t>
            </w:r>
            <w:r w:rsidRPr="002C12FD">
              <w:rPr>
                <w:rFonts w:ascii="Arial" w:hAnsi="Arial"/>
                <w:spacing w:val="-4"/>
                <w:sz w:val="22"/>
              </w:rPr>
              <w:t>o</w:t>
            </w:r>
            <w:r w:rsidRPr="002C12FD">
              <w:rPr>
                <w:rFonts w:ascii="Arial" w:hAnsi="Arial"/>
                <w:sz w:val="22"/>
              </w:rPr>
              <w:t>r</w:t>
            </w:r>
            <w:r w:rsidRPr="002C12FD">
              <w:rPr>
                <w:rFonts w:ascii="Arial" w:hAnsi="Arial"/>
                <w:spacing w:val="3"/>
                <w:sz w:val="22"/>
              </w:rPr>
              <w:t xml:space="preserve"> </w:t>
            </w:r>
            <w:r w:rsidRPr="002C12FD">
              <w:rPr>
                <w:rFonts w:ascii="Arial" w:hAnsi="Arial"/>
                <w:sz w:val="22"/>
              </w:rPr>
              <w:t>o</w:t>
            </w:r>
            <w:r w:rsidRPr="002C12FD">
              <w:rPr>
                <w:rFonts w:ascii="Arial" w:hAnsi="Arial"/>
                <w:spacing w:val="-2"/>
                <w:sz w:val="22"/>
              </w:rPr>
              <w:t xml:space="preserve"> </w:t>
            </w:r>
            <w:r w:rsidRPr="002C12FD">
              <w:rPr>
                <w:rFonts w:ascii="Arial" w:hAnsi="Arial"/>
                <w:sz w:val="22"/>
              </w:rPr>
              <w:t>pr</w:t>
            </w:r>
            <w:r w:rsidRPr="002C12FD">
              <w:rPr>
                <w:rFonts w:ascii="Arial" w:hAnsi="Arial"/>
                <w:spacing w:val="-3"/>
                <w:sz w:val="22"/>
              </w:rPr>
              <w:t>o</w:t>
            </w:r>
            <w:r w:rsidRPr="002C12FD">
              <w:rPr>
                <w:rFonts w:ascii="Arial" w:hAnsi="Arial"/>
                <w:sz w:val="22"/>
              </w:rPr>
              <w:t>fess</w:t>
            </w:r>
            <w:r w:rsidRPr="002C12FD">
              <w:rPr>
                <w:rFonts w:ascii="Arial" w:hAnsi="Arial"/>
                <w:spacing w:val="-4"/>
                <w:sz w:val="22"/>
              </w:rPr>
              <w:t>o</w:t>
            </w:r>
            <w:r w:rsidRPr="002C12FD">
              <w:rPr>
                <w:rFonts w:ascii="Arial" w:hAnsi="Arial"/>
                <w:spacing w:val="-2"/>
                <w:sz w:val="22"/>
              </w:rPr>
              <w:t>r</w:t>
            </w:r>
            <w:r w:rsidRPr="002C12FD">
              <w:rPr>
                <w:rFonts w:ascii="Arial" w:hAnsi="Arial"/>
                <w:sz w:val="22"/>
              </w:rPr>
              <w:t>a</w:t>
            </w:r>
            <w:r w:rsidRPr="002C12FD">
              <w:rPr>
                <w:rFonts w:ascii="Arial" w:hAnsi="Arial"/>
                <w:spacing w:val="1"/>
                <w:sz w:val="22"/>
              </w:rPr>
              <w:t xml:space="preserve"> </w:t>
            </w:r>
            <w:r w:rsidRPr="002C12FD">
              <w:rPr>
                <w:rFonts w:ascii="Arial" w:hAnsi="Arial"/>
                <w:sz w:val="22"/>
              </w:rPr>
              <w:t>o</w:t>
            </w:r>
            <w:r w:rsidRPr="002C12FD">
              <w:rPr>
                <w:rFonts w:ascii="Arial" w:hAnsi="Arial"/>
                <w:spacing w:val="-1"/>
                <w:sz w:val="22"/>
              </w:rPr>
              <w:t>b</w:t>
            </w:r>
            <w:r w:rsidRPr="002C12FD">
              <w:rPr>
                <w:rFonts w:ascii="Arial" w:hAnsi="Arial"/>
                <w:sz w:val="22"/>
              </w:rPr>
              <w:t>ser</w:t>
            </w:r>
            <w:r w:rsidRPr="002C12FD">
              <w:rPr>
                <w:rFonts w:ascii="Arial" w:hAnsi="Arial"/>
                <w:spacing w:val="-2"/>
                <w:sz w:val="22"/>
              </w:rPr>
              <w:t>v</w:t>
            </w:r>
            <w:r w:rsidRPr="002C12FD">
              <w:rPr>
                <w:rFonts w:ascii="Arial" w:hAnsi="Arial"/>
                <w:sz w:val="22"/>
              </w:rPr>
              <w:t>ar</w:t>
            </w:r>
            <w:r w:rsidRPr="002C12FD">
              <w:rPr>
                <w:rFonts w:ascii="Arial" w:hAnsi="Arial"/>
                <w:spacing w:val="1"/>
                <w:sz w:val="22"/>
              </w:rPr>
              <w:t xml:space="preserve"> </w:t>
            </w:r>
            <w:r w:rsidRPr="002C12FD">
              <w:rPr>
                <w:rFonts w:ascii="Arial" w:hAnsi="Arial"/>
                <w:spacing w:val="-2"/>
                <w:sz w:val="22"/>
              </w:rPr>
              <w:t>l</w:t>
            </w:r>
            <w:r w:rsidRPr="002C12FD">
              <w:rPr>
                <w:rFonts w:ascii="Arial" w:hAnsi="Arial"/>
                <w:sz w:val="22"/>
              </w:rPr>
              <w:t>es</w:t>
            </w:r>
            <w:r w:rsidRPr="002C12FD">
              <w:rPr>
                <w:rFonts w:ascii="Arial" w:hAnsi="Arial"/>
                <w:spacing w:val="-2"/>
                <w:sz w:val="22"/>
              </w:rPr>
              <w:t xml:space="preserve"> </w:t>
            </w:r>
            <w:r w:rsidRPr="002C12FD">
              <w:rPr>
                <w:rFonts w:ascii="Arial" w:hAnsi="Arial"/>
                <w:sz w:val="22"/>
              </w:rPr>
              <w:t>a</w:t>
            </w:r>
            <w:r w:rsidRPr="002C12FD">
              <w:rPr>
                <w:rFonts w:ascii="Arial" w:hAnsi="Arial"/>
                <w:spacing w:val="-1"/>
                <w:sz w:val="22"/>
              </w:rPr>
              <w:t>p</w:t>
            </w:r>
            <w:r w:rsidRPr="002C12FD">
              <w:rPr>
                <w:rFonts w:ascii="Arial" w:hAnsi="Arial"/>
                <w:sz w:val="22"/>
              </w:rPr>
              <w:t>o</w:t>
            </w:r>
            <w:r w:rsidRPr="002C12FD">
              <w:rPr>
                <w:rFonts w:ascii="Arial" w:hAnsi="Arial"/>
                <w:spacing w:val="-2"/>
                <w:sz w:val="22"/>
              </w:rPr>
              <w:t>r</w:t>
            </w:r>
            <w:r w:rsidRPr="002C12FD">
              <w:rPr>
                <w:rFonts w:ascii="Arial" w:hAnsi="Arial"/>
                <w:sz w:val="22"/>
              </w:rPr>
              <w:t>tac</w:t>
            </w:r>
            <w:r w:rsidRPr="002C12FD">
              <w:rPr>
                <w:rFonts w:ascii="Arial" w:hAnsi="Arial"/>
                <w:spacing w:val="-2"/>
                <w:sz w:val="22"/>
              </w:rPr>
              <w:t>i</w:t>
            </w:r>
            <w:r w:rsidRPr="002C12FD">
              <w:rPr>
                <w:rFonts w:ascii="Arial" w:hAnsi="Arial"/>
                <w:spacing w:val="-3"/>
                <w:sz w:val="22"/>
              </w:rPr>
              <w:t>o</w:t>
            </w:r>
            <w:r w:rsidRPr="002C12FD">
              <w:rPr>
                <w:rFonts w:ascii="Arial" w:hAnsi="Arial"/>
                <w:sz w:val="22"/>
              </w:rPr>
              <w:t>ns</w:t>
            </w:r>
            <w:r w:rsidRPr="002C12FD">
              <w:rPr>
                <w:rFonts w:ascii="Arial" w:hAnsi="Arial"/>
                <w:spacing w:val="-2"/>
                <w:sz w:val="22"/>
              </w:rPr>
              <w:t xml:space="preserve"> </w:t>
            </w:r>
            <w:r w:rsidRPr="002C12FD">
              <w:rPr>
                <w:rFonts w:ascii="Arial" w:hAnsi="Arial"/>
                <w:spacing w:val="1"/>
                <w:sz w:val="22"/>
              </w:rPr>
              <w:t>q</w:t>
            </w:r>
            <w:r w:rsidRPr="002C12FD">
              <w:rPr>
                <w:rFonts w:ascii="Arial" w:hAnsi="Arial"/>
                <w:sz w:val="22"/>
              </w:rPr>
              <w:t>ue</w:t>
            </w:r>
            <w:r w:rsidRPr="002C12FD">
              <w:rPr>
                <w:rFonts w:ascii="Arial" w:hAnsi="Arial"/>
                <w:spacing w:val="-2"/>
                <w:sz w:val="22"/>
              </w:rPr>
              <w:t xml:space="preserve"> </w:t>
            </w:r>
            <w:r w:rsidRPr="002C12FD">
              <w:rPr>
                <w:rFonts w:ascii="Arial" w:hAnsi="Arial"/>
                <w:sz w:val="22"/>
              </w:rPr>
              <w:t>fa</w:t>
            </w:r>
            <w:r w:rsidRPr="002C12FD">
              <w:rPr>
                <w:rFonts w:ascii="Arial" w:hAnsi="Arial"/>
                <w:spacing w:val="-2"/>
                <w:sz w:val="22"/>
              </w:rPr>
              <w:t xml:space="preserve"> </w:t>
            </w:r>
            <w:r w:rsidRPr="002C12FD">
              <w:rPr>
                <w:rFonts w:ascii="Arial" w:hAnsi="Arial"/>
                <w:sz w:val="22"/>
              </w:rPr>
              <w:t>ca</w:t>
            </w:r>
            <w:r w:rsidRPr="002C12FD">
              <w:rPr>
                <w:rFonts w:ascii="Arial" w:hAnsi="Arial"/>
                <w:spacing w:val="-1"/>
                <w:sz w:val="22"/>
              </w:rPr>
              <w:t>d</w:t>
            </w:r>
            <w:r w:rsidRPr="002C12FD">
              <w:rPr>
                <w:rFonts w:ascii="Arial" w:hAnsi="Arial"/>
                <w:sz w:val="22"/>
              </w:rPr>
              <w:t>a alumne p</w:t>
            </w:r>
            <w:r w:rsidRPr="002C12FD">
              <w:rPr>
                <w:rFonts w:ascii="Arial" w:hAnsi="Arial"/>
                <w:spacing w:val="-1"/>
                <w:sz w:val="22"/>
              </w:rPr>
              <w:t>e</w:t>
            </w:r>
            <w:r w:rsidRPr="002C12FD">
              <w:rPr>
                <w:rFonts w:ascii="Arial" w:hAnsi="Arial"/>
                <w:sz w:val="22"/>
              </w:rPr>
              <w:t>r</w:t>
            </w:r>
            <w:r w:rsidRPr="002C12FD">
              <w:rPr>
                <w:rFonts w:ascii="Arial" w:hAnsi="Arial"/>
                <w:spacing w:val="-1"/>
                <w:sz w:val="22"/>
              </w:rPr>
              <w:t xml:space="preserve"> </w:t>
            </w:r>
            <w:r w:rsidRPr="002C12FD">
              <w:rPr>
                <w:rFonts w:ascii="Arial" w:hAnsi="Arial"/>
                <w:sz w:val="22"/>
              </w:rPr>
              <w:t>res</w:t>
            </w:r>
            <w:r w:rsidRPr="002C12FD">
              <w:rPr>
                <w:rFonts w:ascii="Arial" w:hAnsi="Arial"/>
                <w:spacing w:val="-1"/>
                <w:sz w:val="22"/>
              </w:rPr>
              <w:t>o</w:t>
            </w:r>
            <w:r w:rsidRPr="002C12FD">
              <w:rPr>
                <w:rFonts w:ascii="Arial" w:hAnsi="Arial"/>
                <w:spacing w:val="-2"/>
                <w:sz w:val="22"/>
              </w:rPr>
              <w:t>l</w:t>
            </w:r>
            <w:r w:rsidRPr="002C12FD">
              <w:rPr>
                <w:rFonts w:ascii="Arial" w:hAnsi="Arial"/>
                <w:sz w:val="22"/>
              </w:rPr>
              <w:t>dre</w:t>
            </w:r>
            <w:r w:rsidRPr="002C12FD">
              <w:rPr>
                <w:rFonts w:ascii="Arial" w:hAnsi="Arial"/>
                <w:spacing w:val="1"/>
                <w:sz w:val="22"/>
              </w:rPr>
              <w:t xml:space="preserve"> </w:t>
            </w:r>
            <w:r w:rsidRPr="002C12FD">
              <w:rPr>
                <w:rFonts w:ascii="Arial" w:hAnsi="Arial"/>
                <w:spacing w:val="-2"/>
                <w:sz w:val="22"/>
              </w:rPr>
              <w:t>l</w:t>
            </w:r>
            <w:r w:rsidRPr="002C12FD">
              <w:rPr>
                <w:rFonts w:ascii="Arial" w:hAnsi="Arial"/>
                <w:sz w:val="22"/>
              </w:rPr>
              <w:t>es</w:t>
            </w:r>
            <w:r w:rsidRPr="002C12FD">
              <w:rPr>
                <w:rFonts w:ascii="Arial" w:hAnsi="Arial"/>
                <w:spacing w:val="-2"/>
                <w:sz w:val="22"/>
              </w:rPr>
              <w:t xml:space="preserve"> </w:t>
            </w:r>
            <w:r w:rsidRPr="002C12FD">
              <w:rPr>
                <w:rFonts w:ascii="Arial" w:hAnsi="Arial"/>
                <w:sz w:val="22"/>
              </w:rPr>
              <w:t>acti</w:t>
            </w:r>
            <w:r w:rsidRPr="002C12FD">
              <w:rPr>
                <w:rFonts w:ascii="Arial" w:hAnsi="Arial"/>
                <w:spacing w:val="-3"/>
                <w:sz w:val="22"/>
              </w:rPr>
              <w:t>v</w:t>
            </w:r>
            <w:r w:rsidRPr="002C12FD">
              <w:rPr>
                <w:rFonts w:ascii="Arial" w:hAnsi="Arial"/>
                <w:spacing w:val="-2"/>
                <w:sz w:val="22"/>
              </w:rPr>
              <w:t>i</w:t>
            </w:r>
            <w:r w:rsidRPr="002C12FD">
              <w:rPr>
                <w:rFonts w:ascii="Arial" w:hAnsi="Arial"/>
                <w:sz w:val="22"/>
              </w:rPr>
              <w:t>tats</w:t>
            </w:r>
            <w:r w:rsidRPr="002C12FD">
              <w:rPr>
                <w:rFonts w:ascii="Arial" w:hAnsi="Arial"/>
                <w:spacing w:val="-1"/>
                <w:sz w:val="22"/>
              </w:rPr>
              <w:t xml:space="preserve"> </w:t>
            </w:r>
            <w:r w:rsidRPr="002C12FD">
              <w:rPr>
                <w:rFonts w:ascii="Arial" w:hAnsi="Arial"/>
                <w:sz w:val="22"/>
              </w:rPr>
              <w:t>propos</w:t>
            </w:r>
            <w:r w:rsidRPr="002C12FD">
              <w:rPr>
                <w:rFonts w:ascii="Arial" w:hAnsi="Arial"/>
                <w:spacing w:val="-1"/>
                <w:sz w:val="22"/>
              </w:rPr>
              <w:t>a</w:t>
            </w:r>
            <w:r w:rsidRPr="002C12FD">
              <w:rPr>
                <w:rFonts w:ascii="Arial" w:hAnsi="Arial"/>
                <w:sz w:val="22"/>
              </w:rPr>
              <w:t>d</w:t>
            </w:r>
            <w:r w:rsidRPr="002C12FD">
              <w:rPr>
                <w:rFonts w:ascii="Arial" w:hAnsi="Arial"/>
                <w:spacing w:val="-1"/>
                <w:sz w:val="22"/>
              </w:rPr>
              <w:t>e</w:t>
            </w:r>
            <w:r w:rsidRPr="002C12FD">
              <w:rPr>
                <w:rFonts w:ascii="Arial" w:hAnsi="Arial"/>
                <w:sz w:val="22"/>
              </w:rPr>
              <w:t>s</w:t>
            </w:r>
            <w:r w:rsidRPr="002C12FD">
              <w:rPr>
                <w:rFonts w:ascii="Arial" w:hAnsi="Arial"/>
                <w:spacing w:val="-2"/>
                <w:sz w:val="22"/>
              </w:rPr>
              <w:t xml:space="preserve"> </w:t>
            </w:r>
            <w:r w:rsidRPr="002C12FD">
              <w:rPr>
                <w:rFonts w:ascii="Arial" w:hAnsi="Arial"/>
                <w:sz w:val="22"/>
              </w:rPr>
              <w:t>i ac</w:t>
            </w:r>
            <w:r w:rsidRPr="002C12FD">
              <w:rPr>
                <w:rFonts w:ascii="Arial" w:hAnsi="Arial"/>
                <w:spacing w:val="-1"/>
                <w:sz w:val="22"/>
              </w:rPr>
              <w:t>o</w:t>
            </w:r>
            <w:r w:rsidRPr="002C12FD">
              <w:rPr>
                <w:rFonts w:ascii="Arial" w:hAnsi="Arial"/>
                <w:sz w:val="22"/>
              </w:rPr>
              <w:t>mp</w:t>
            </w:r>
            <w:r w:rsidRPr="002C12FD">
              <w:rPr>
                <w:rFonts w:ascii="Arial" w:hAnsi="Arial"/>
                <w:spacing w:val="-1"/>
                <w:sz w:val="22"/>
              </w:rPr>
              <w:t>a</w:t>
            </w:r>
            <w:r w:rsidRPr="002C12FD">
              <w:rPr>
                <w:rFonts w:ascii="Arial" w:hAnsi="Arial"/>
                <w:sz w:val="22"/>
              </w:rPr>
              <w:t>n</w:t>
            </w:r>
            <w:r w:rsidRPr="002C12FD">
              <w:rPr>
                <w:rFonts w:ascii="Arial" w:hAnsi="Arial"/>
                <w:spacing w:val="-3"/>
                <w:sz w:val="22"/>
              </w:rPr>
              <w:t>y</w:t>
            </w:r>
            <w:r w:rsidRPr="002C12FD">
              <w:rPr>
                <w:rFonts w:ascii="Arial" w:hAnsi="Arial"/>
                <w:sz w:val="22"/>
              </w:rPr>
              <w:t>ar,</w:t>
            </w:r>
            <w:r w:rsidRPr="002C12FD">
              <w:rPr>
                <w:rFonts w:ascii="Arial" w:hAnsi="Arial"/>
                <w:spacing w:val="1"/>
                <w:sz w:val="22"/>
              </w:rPr>
              <w:t xml:space="preserve"> </w:t>
            </w:r>
            <w:r w:rsidRPr="002C12FD">
              <w:rPr>
                <w:rFonts w:ascii="Arial" w:hAnsi="Arial"/>
                <w:spacing w:val="-3"/>
                <w:sz w:val="22"/>
              </w:rPr>
              <w:t>a</w:t>
            </w:r>
            <w:r w:rsidRPr="002C12FD">
              <w:rPr>
                <w:rFonts w:ascii="Arial" w:hAnsi="Arial"/>
                <w:sz w:val="22"/>
              </w:rPr>
              <w:t>mb bon</w:t>
            </w:r>
            <w:r w:rsidRPr="002C12FD">
              <w:rPr>
                <w:rFonts w:ascii="Arial" w:hAnsi="Arial"/>
                <w:spacing w:val="-1"/>
                <w:sz w:val="22"/>
              </w:rPr>
              <w:t>e</w:t>
            </w:r>
            <w:r w:rsidRPr="002C12FD">
              <w:rPr>
                <w:rFonts w:ascii="Arial" w:hAnsi="Arial"/>
                <w:sz w:val="22"/>
              </w:rPr>
              <w:t>s</w:t>
            </w:r>
            <w:r w:rsidRPr="002C12FD">
              <w:rPr>
                <w:rFonts w:ascii="Arial" w:hAnsi="Arial"/>
                <w:spacing w:val="-4"/>
                <w:sz w:val="22"/>
              </w:rPr>
              <w:t xml:space="preserve"> </w:t>
            </w:r>
            <w:r w:rsidRPr="002C12FD">
              <w:rPr>
                <w:rFonts w:ascii="Arial" w:hAnsi="Arial"/>
                <w:sz w:val="22"/>
              </w:rPr>
              <w:t>pr</w:t>
            </w:r>
            <w:r w:rsidRPr="002C12FD">
              <w:rPr>
                <w:rFonts w:ascii="Arial" w:hAnsi="Arial"/>
                <w:spacing w:val="-3"/>
                <w:sz w:val="22"/>
              </w:rPr>
              <w:t>e</w:t>
            </w:r>
            <w:r w:rsidRPr="002C12FD">
              <w:rPr>
                <w:rFonts w:ascii="Arial" w:hAnsi="Arial"/>
                <w:spacing w:val="1"/>
                <w:sz w:val="22"/>
              </w:rPr>
              <w:t>g</w:t>
            </w:r>
            <w:r w:rsidRPr="002C12FD">
              <w:rPr>
                <w:rFonts w:ascii="Arial" w:hAnsi="Arial"/>
                <w:sz w:val="22"/>
              </w:rPr>
              <w:t>u</w:t>
            </w:r>
            <w:r w:rsidRPr="002C12FD">
              <w:rPr>
                <w:rFonts w:ascii="Arial" w:hAnsi="Arial"/>
                <w:spacing w:val="-1"/>
                <w:sz w:val="22"/>
              </w:rPr>
              <w:t>n</w:t>
            </w:r>
            <w:r w:rsidRPr="002C12FD">
              <w:rPr>
                <w:rFonts w:ascii="Arial" w:hAnsi="Arial"/>
                <w:sz w:val="22"/>
              </w:rPr>
              <w:t>tes</w:t>
            </w:r>
            <w:r w:rsidRPr="002C12FD">
              <w:rPr>
                <w:rFonts w:ascii="Arial" w:hAnsi="Arial"/>
                <w:spacing w:val="-2"/>
                <w:sz w:val="22"/>
              </w:rPr>
              <w:t xml:space="preserve"> </w:t>
            </w:r>
            <w:r w:rsidRPr="002C12FD">
              <w:rPr>
                <w:rFonts w:ascii="Arial" w:hAnsi="Arial"/>
                <w:sz w:val="22"/>
              </w:rPr>
              <w:t>i s</w:t>
            </w:r>
            <w:r w:rsidRPr="002C12FD">
              <w:rPr>
                <w:rFonts w:ascii="Arial" w:hAnsi="Arial"/>
                <w:spacing w:val="-3"/>
                <w:sz w:val="22"/>
              </w:rPr>
              <w:t>u</w:t>
            </w:r>
            <w:r w:rsidRPr="002C12FD">
              <w:rPr>
                <w:rFonts w:ascii="Arial" w:hAnsi="Arial"/>
                <w:sz w:val="22"/>
              </w:rPr>
              <w:t>g</w:t>
            </w:r>
            <w:r w:rsidRPr="002C12FD">
              <w:rPr>
                <w:rFonts w:ascii="Arial" w:hAnsi="Arial"/>
                <w:spacing w:val="1"/>
                <w:sz w:val="22"/>
              </w:rPr>
              <w:t>g</w:t>
            </w:r>
            <w:r w:rsidRPr="002C12FD">
              <w:rPr>
                <w:rFonts w:ascii="Arial" w:hAnsi="Arial"/>
                <w:spacing w:val="-3"/>
                <w:sz w:val="22"/>
              </w:rPr>
              <w:t>e</w:t>
            </w:r>
            <w:r w:rsidRPr="002C12FD">
              <w:rPr>
                <w:rFonts w:ascii="Arial" w:hAnsi="Arial"/>
                <w:sz w:val="22"/>
              </w:rPr>
              <w:t>r</w:t>
            </w:r>
            <w:r w:rsidRPr="002C12FD">
              <w:rPr>
                <w:rFonts w:ascii="Arial" w:hAnsi="Arial"/>
                <w:spacing w:val="-2"/>
                <w:sz w:val="22"/>
              </w:rPr>
              <w:t>i</w:t>
            </w:r>
            <w:r w:rsidRPr="002C12FD">
              <w:rPr>
                <w:rFonts w:ascii="Arial" w:hAnsi="Arial"/>
                <w:sz w:val="22"/>
              </w:rPr>
              <w:t>me</w:t>
            </w:r>
            <w:r w:rsidRPr="002C12FD">
              <w:rPr>
                <w:rFonts w:ascii="Arial" w:hAnsi="Arial"/>
                <w:spacing w:val="-1"/>
                <w:sz w:val="22"/>
              </w:rPr>
              <w:t>n</w:t>
            </w:r>
            <w:r w:rsidRPr="002C12FD">
              <w:rPr>
                <w:rFonts w:ascii="Arial" w:hAnsi="Arial"/>
                <w:spacing w:val="-2"/>
                <w:sz w:val="22"/>
              </w:rPr>
              <w:t>t</w:t>
            </w:r>
            <w:r w:rsidRPr="002C12FD">
              <w:rPr>
                <w:rFonts w:ascii="Arial" w:hAnsi="Arial"/>
                <w:sz w:val="22"/>
              </w:rPr>
              <w:t>s,</w:t>
            </w:r>
            <w:r w:rsidRPr="002C12FD">
              <w:rPr>
                <w:rFonts w:ascii="Arial" w:hAnsi="Arial"/>
                <w:spacing w:val="1"/>
                <w:sz w:val="22"/>
              </w:rPr>
              <w:t xml:space="preserve"> </w:t>
            </w:r>
            <w:r w:rsidRPr="002C12FD">
              <w:rPr>
                <w:rFonts w:ascii="Arial" w:hAnsi="Arial"/>
                <w:spacing w:val="-2"/>
                <w:sz w:val="22"/>
              </w:rPr>
              <w:t>l’</w:t>
            </w:r>
            <w:r w:rsidRPr="002C12FD">
              <w:rPr>
                <w:rFonts w:ascii="Arial" w:hAnsi="Arial"/>
                <w:sz w:val="22"/>
              </w:rPr>
              <w:t>a</w:t>
            </w:r>
            <w:r w:rsidRPr="002C12FD">
              <w:rPr>
                <w:rFonts w:ascii="Arial" w:hAnsi="Arial"/>
                <w:spacing w:val="-3"/>
                <w:sz w:val="22"/>
              </w:rPr>
              <w:t>v</w:t>
            </w:r>
            <w:r w:rsidRPr="002C12FD">
              <w:rPr>
                <w:rFonts w:ascii="Arial" w:hAnsi="Arial"/>
                <w:sz w:val="22"/>
              </w:rPr>
              <w:t>e</w:t>
            </w:r>
            <w:r w:rsidRPr="002C12FD">
              <w:rPr>
                <w:rFonts w:ascii="Arial" w:hAnsi="Arial"/>
                <w:spacing w:val="-1"/>
                <w:sz w:val="22"/>
              </w:rPr>
              <w:t>n</w:t>
            </w:r>
            <w:r w:rsidRPr="002C12FD">
              <w:rPr>
                <w:rFonts w:ascii="Arial" w:hAnsi="Arial"/>
                <w:sz w:val="22"/>
              </w:rPr>
              <w:t>ç</w:t>
            </w:r>
            <w:r w:rsidRPr="002C12FD">
              <w:rPr>
                <w:rFonts w:ascii="Arial" w:hAnsi="Arial"/>
                <w:spacing w:val="1"/>
                <w:sz w:val="22"/>
              </w:rPr>
              <w:t xml:space="preserve"> </w:t>
            </w:r>
            <w:r w:rsidRPr="002C12FD">
              <w:rPr>
                <w:rFonts w:ascii="Arial" w:hAnsi="Arial"/>
                <w:sz w:val="22"/>
              </w:rPr>
              <w:t>d</w:t>
            </w:r>
            <w:r w:rsidRPr="002C12FD">
              <w:rPr>
                <w:rFonts w:ascii="Arial" w:hAnsi="Arial"/>
                <w:spacing w:val="-1"/>
                <w:sz w:val="22"/>
              </w:rPr>
              <w:t>e</w:t>
            </w:r>
            <w:r w:rsidRPr="002C12FD">
              <w:rPr>
                <w:rFonts w:ascii="Arial" w:hAnsi="Arial"/>
                <w:sz w:val="22"/>
              </w:rPr>
              <w:t>l grup i de</w:t>
            </w:r>
            <w:r w:rsidRPr="002C12FD">
              <w:rPr>
                <w:rFonts w:ascii="Arial" w:hAnsi="Arial"/>
                <w:spacing w:val="-2"/>
                <w:sz w:val="22"/>
              </w:rPr>
              <w:t xml:space="preserve"> </w:t>
            </w:r>
            <w:r w:rsidRPr="002C12FD">
              <w:rPr>
                <w:rFonts w:ascii="Arial" w:hAnsi="Arial"/>
                <w:sz w:val="22"/>
              </w:rPr>
              <w:t>c</w:t>
            </w:r>
            <w:r w:rsidRPr="002C12FD">
              <w:rPr>
                <w:rFonts w:ascii="Arial" w:hAnsi="Arial"/>
                <w:spacing w:val="-3"/>
                <w:sz w:val="22"/>
              </w:rPr>
              <w:t>a</w:t>
            </w:r>
            <w:r w:rsidRPr="002C12FD">
              <w:rPr>
                <w:rFonts w:ascii="Arial" w:hAnsi="Arial"/>
                <w:sz w:val="22"/>
              </w:rPr>
              <w:t>d</w:t>
            </w:r>
            <w:r w:rsidRPr="002C12FD">
              <w:rPr>
                <w:rFonts w:ascii="Arial" w:hAnsi="Arial"/>
                <w:spacing w:val="-1"/>
                <w:sz w:val="22"/>
              </w:rPr>
              <w:t>a</w:t>
            </w:r>
            <w:r w:rsidRPr="002C12FD">
              <w:rPr>
                <w:rFonts w:ascii="Arial" w:hAnsi="Arial"/>
                <w:spacing w:val="4"/>
                <w:sz w:val="22"/>
              </w:rPr>
              <w:t>s</w:t>
            </w:r>
            <w:r w:rsidRPr="002C12FD">
              <w:rPr>
                <w:rFonts w:ascii="Arial" w:hAnsi="Arial"/>
                <w:sz w:val="22"/>
              </w:rPr>
              <w:t>cun d</w:t>
            </w:r>
            <w:r w:rsidRPr="002C12FD">
              <w:rPr>
                <w:rFonts w:ascii="Arial" w:hAnsi="Arial"/>
                <w:spacing w:val="-1"/>
                <w:sz w:val="22"/>
              </w:rPr>
              <w:t>e</w:t>
            </w:r>
            <w:r w:rsidRPr="002C12FD">
              <w:rPr>
                <w:rFonts w:ascii="Arial" w:hAnsi="Arial"/>
                <w:spacing w:val="-2"/>
                <w:sz w:val="22"/>
              </w:rPr>
              <w:t>l</w:t>
            </w:r>
            <w:r w:rsidRPr="002C12FD">
              <w:rPr>
                <w:rFonts w:ascii="Arial" w:hAnsi="Arial"/>
                <w:sz w:val="22"/>
              </w:rPr>
              <w:t>s</w:t>
            </w:r>
            <w:r w:rsidRPr="002C12FD">
              <w:rPr>
                <w:rFonts w:ascii="Arial" w:hAnsi="Arial"/>
                <w:spacing w:val="1"/>
                <w:sz w:val="22"/>
              </w:rPr>
              <w:t xml:space="preserve"> </w:t>
            </w:r>
            <w:r w:rsidRPr="002C12FD">
              <w:rPr>
                <w:rFonts w:ascii="Arial" w:hAnsi="Arial"/>
                <w:sz w:val="22"/>
              </w:rPr>
              <w:t>a</w:t>
            </w:r>
            <w:r w:rsidRPr="002C12FD">
              <w:rPr>
                <w:rFonts w:ascii="Arial" w:hAnsi="Arial"/>
                <w:spacing w:val="-2"/>
                <w:sz w:val="22"/>
              </w:rPr>
              <w:t>l</w:t>
            </w:r>
            <w:r w:rsidRPr="002C12FD">
              <w:rPr>
                <w:rFonts w:ascii="Arial" w:hAnsi="Arial"/>
                <w:sz w:val="22"/>
              </w:rPr>
              <w:t>umn</w:t>
            </w:r>
            <w:r w:rsidRPr="002C12FD">
              <w:rPr>
                <w:rFonts w:ascii="Arial" w:hAnsi="Arial"/>
                <w:spacing w:val="-3"/>
                <w:sz w:val="22"/>
              </w:rPr>
              <w:t>e</w:t>
            </w:r>
            <w:r w:rsidRPr="002C12FD">
              <w:rPr>
                <w:rFonts w:ascii="Arial" w:hAnsi="Arial"/>
                <w:sz w:val="22"/>
              </w:rPr>
              <w:t>s.</w:t>
            </w:r>
          </w:p>
          <w:p w14:paraId="78198E07" w14:textId="77777777" w:rsidR="006B0F9D" w:rsidRPr="002C12FD" w:rsidRDefault="006B0F9D" w:rsidP="00280381">
            <w:pPr>
              <w:pStyle w:val="Default"/>
              <w:numPr>
                <w:ilvl w:val="0"/>
                <w:numId w:val="36"/>
              </w:numPr>
              <w:spacing w:line="276" w:lineRule="auto"/>
              <w:ind w:right="111"/>
              <w:rPr>
                <w:rFonts w:eastAsia="Times New Roman"/>
                <w:b/>
                <w:bCs/>
                <w:sz w:val="22"/>
                <w:lang w:eastAsia="ca-ES"/>
              </w:rPr>
            </w:pPr>
            <w:r w:rsidRPr="002C12FD">
              <w:rPr>
                <w:spacing w:val="-1"/>
                <w:sz w:val="22"/>
              </w:rPr>
              <w:t>A</w:t>
            </w:r>
            <w:r w:rsidRPr="002C12FD">
              <w:rPr>
                <w:spacing w:val="1"/>
                <w:sz w:val="22"/>
              </w:rPr>
              <w:t>q</w:t>
            </w:r>
            <w:r w:rsidRPr="002C12FD">
              <w:rPr>
                <w:sz w:val="22"/>
              </w:rPr>
              <w:t>u</w:t>
            </w:r>
            <w:r w:rsidRPr="002C12FD">
              <w:rPr>
                <w:spacing w:val="-1"/>
                <w:sz w:val="22"/>
              </w:rPr>
              <w:t>e</w:t>
            </w:r>
            <w:r w:rsidRPr="002C12FD">
              <w:rPr>
                <w:spacing w:val="-3"/>
                <w:sz w:val="22"/>
              </w:rPr>
              <w:t>s</w:t>
            </w:r>
            <w:r w:rsidRPr="002C12FD">
              <w:rPr>
                <w:sz w:val="22"/>
              </w:rPr>
              <w:t>ta</w:t>
            </w:r>
            <w:r w:rsidRPr="002C12FD">
              <w:rPr>
                <w:spacing w:val="-2"/>
                <w:sz w:val="22"/>
              </w:rPr>
              <w:t xml:space="preserve"> </w:t>
            </w:r>
            <w:r w:rsidRPr="002C12FD">
              <w:rPr>
                <w:sz w:val="22"/>
              </w:rPr>
              <w:t>ma</w:t>
            </w:r>
            <w:r w:rsidRPr="002C12FD">
              <w:rPr>
                <w:spacing w:val="-1"/>
                <w:sz w:val="22"/>
              </w:rPr>
              <w:t>n</w:t>
            </w:r>
            <w:r w:rsidRPr="002C12FD">
              <w:rPr>
                <w:sz w:val="22"/>
              </w:rPr>
              <w:t>era</w:t>
            </w:r>
            <w:r w:rsidRPr="002C12FD">
              <w:rPr>
                <w:spacing w:val="-2"/>
                <w:sz w:val="22"/>
              </w:rPr>
              <w:t xml:space="preserve"> </w:t>
            </w:r>
            <w:r w:rsidRPr="002C12FD">
              <w:rPr>
                <w:sz w:val="22"/>
              </w:rPr>
              <w:t>de</w:t>
            </w:r>
            <w:r w:rsidRPr="002C12FD">
              <w:rPr>
                <w:spacing w:val="-2"/>
                <w:sz w:val="22"/>
              </w:rPr>
              <w:t xml:space="preserve"> </w:t>
            </w:r>
            <w:r w:rsidRPr="002C12FD">
              <w:rPr>
                <w:sz w:val="22"/>
              </w:rPr>
              <w:t>tre</w:t>
            </w:r>
            <w:r w:rsidRPr="002C12FD">
              <w:rPr>
                <w:spacing w:val="-4"/>
                <w:sz w:val="22"/>
              </w:rPr>
              <w:t>b</w:t>
            </w:r>
            <w:r w:rsidRPr="002C12FD">
              <w:rPr>
                <w:sz w:val="22"/>
              </w:rPr>
              <w:t>a</w:t>
            </w:r>
            <w:r w:rsidRPr="002C12FD">
              <w:rPr>
                <w:spacing w:val="-2"/>
                <w:sz w:val="22"/>
              </w:rPr>
              <w:t>ll</w:t>
            </w:r>
            <w:r w:rsidRPr="002C12FD">
              <w:rPr>
                <w:sz w:val="22"/>
              </w:rPr>
              <w:t>ar</w:t>
            </w:r>
            <w:r w:rsidRPr="002C12FD">
              <w:rPr>
                <w:spacing w:val="-1"/>
                <w:sz w:val="22"/>
              </w:rPr>
              <w:t xml:space="preserve"> </w:t>
            </w:r>
            <w:r w:rsidRPr="002C12FD">
              <w:rPr>
                <w:spacing w:val="3"/>
                <w:sz w:val="22"/>
              </w:rPr>
              <w:t>f</w:t>
            </w:r>
            <w:r w:rsidRPr="002C12FD">
              <w:rPr>
                <w:sz w:val="22"/>
              </w:rPr>
              <w:t>ac</w:t>
            </w:r>
            <w:r w:rsidRPr="002C12FD">
              <w:rPr>
                <w:spacing w:val="-2"/>
                <w:sz w:val="22"/>
              </w:rPr>
              <w:t>ili</w:t>
            </w:r>
            <w:r w:rsidRPr="002C12FD">
              <w:rPr>
                <w:sz w:val="22"/>
              </w:rPr>
              <w:t>ta la co</w:t>
            </w:r>
            <w:r w:rsidRPr="002C12FD">
              <w:rPr>
                <w:spacing w:val="-2"/>
                <w:sz w:val="22"/>
              </w:rPr>
              <w:t>l</w:t>
            </w:r>
            <w:r w:rsidRPr="002C12FD">
              <w:rPr>
                <w:sz w:val="22"/>
              </w:rPr>
              <w:t>·</w:t>
            </w:r>
            <w:r w:rsidRPr="002C12FD">
              <w:rPr>
                <w:spacing w:val="-2"/>
                <w:sz w:val="22"/>
              </w:rPr>
              <w:t>l</w:t>
            </w:r>
            <w:r w:rsidRPr="002C12FD">
              <w:rPr>
                <w:sz w:val="22"/>
              </w:rPr>
              <w:t>a</w:t>
            </w:r>
            <w:r w:rsidRPr="002C12FD">
              <w:rPr>
                <w:spacing w:val="-1"/>
                <w:sz w:val="22"/>
              </w:rPr>
              <w:t>b</w:t>
            </w:r>
            <w:r w:rsidRPr="002C12FD">
              <w:rPr>
                <w:spacing w:val="-3"/>
                <w:sz w:val="22"/>
              </w:rPr>
              <w:t>o</w:t>
            </w:r>
            <w:r w:rsidRPr="002C12FD">
              <w:rPr>
                <w:sz w:val="22"/>
              </w:rPr>
              <w:t>r</w:t>
            </w:r>
            <w:r w:rsidRPr="002C12FD">
              <w:rPr>
                <w:spacing w:val="-3"/>
                <w:sz w:val="22"/>
              </w:rPr>
              <w:t>a</w:t>
            </w:r>
            <w:r w:rsidRPr="002C12FD">
              <w:rPr>
                <w:sz w:val="22"/>
              </w:rPr>
              <w:t>c</w:t>
            </w:r>
            <w:r w:rsidRPr="002C12FD">
              <w:rPr>
                <w:spacing w:val="-2"/>
                <w:sz w:val="22"/>
              </w:rPr>
              <w:t>i</w:t>
            </w:r>
            <w:r w:rsidRPr="002C12FD">
              <w:rPr>
                <w:sz w:val="22"/>
              </w:rPr>
              <w:t>ó entre</w:t>
            </w:r>
            <w:r w:rsidRPr="002C12FD">
              <w:rPr>
                <w:spacing w:val="-2"/>
                <w:sz w:val="22"/>
              </w:rPr>
              <w:t xml:space="preserve"> </w:t>
            </w:r>
            <w:r w:rsidRPr="002C12FD">
              <w:rPr>
                <w:sz w:val="22"/>
              </w:rPr>
              <w:t>a</w:t>
            </w:r>
            <w:r w:rsidRPr="002C12FD">
              <w:rPr>
                <w:spacing w:val="-2"/>
                <w:sz w:val="22"/>
              </w:rPr>
              <w:t>l</w:t>
            </w:r>
            <w:r w:rsidRPr="002C12FD">
              <w:rPr>
                <w:sz w:val="22"/>
              </w:rPr>
              <w:t>umnes</w:t>
            </w:r>
            <w:r w:rsidRPr="002C12FD">
              <w:rPr>
                <w:spacing w:val="-2"/>
                <w:sz w:val="22"/>
              </w:rPr>
              <w:t xml:space="preserve"> </w:t>
            </w:r>
            <w:r w:rsidRPr="002C12FD">
              <w:rPr>
                <w:sz w:val="22"/>
              </w:rPr>
              <w:t>t</w:t>
            </w:r>
            <w:r w:rsidRPr="002C12FD">
              <w:rPr>
                <w:spacing w:val="-3"/>
                <w:sz w:val="22"/>
              </w:rPr>
              <w:t>a</w:t>
            </w:r>
            <w:r w:rsidRPr="002C12FD">
              <w:rPr>
                <w:sz w:val="22"/>
              </w:rPr>
              <w:t>nt</w:t>
            </w:r>
            <w:r w:rsidRPr="002C12FD">
              <w:rPr>
                <w:spacing w:val="-1"/>
                <w:sz w:val="22"/>
              </w:rPr>
              <w:t xml:space="preserve"> </w:t>
            </w:r>
            <w:r w:rsidRPr="002C12FD">
              <w:rPr>
                <w:spacing w:val="-3"/>
                <w:sz w:val="22"/>
              </w:rPr>
              <w:t>e</w:t>
            </w:r>
            <w:r w:rsidRPr="002C12FD">
              <w:rPr>
                <w:sz w:val="22"/>
              </w:rPr>
              <w:t>n la</w:t>
            </w:r>
            <w:r w:rsidRPr="002C12FD">
              <w:rPr>
                <w:spacing w:val="-2"/>
                <w:sz w:val="22"/>
              </w:rPr>
              <w:t xml:space="preserve"> </w:t>
            </w:r>
            <w:r w:rsidRPr="002C12FD">
              <w:rPr>
                <w:spacing w:val="3"/>
                <w:sz w:val="22"/>
              </w:rPr>
              <w:t>f</w:t>
            </w:r>
            <w:r w:rsidRPr="002C12FD">
              <w:rPr>
                <w:sz w:val="22"/>
              </w:rPr>
              <w:t>ase</w:t>
            </w:r>
            <w:r w:rsidRPr="002C12FD">
              <w:rPr>
                <w:spacing w:val="-2"/>
                <w:sz w:val="22"/>
              </w:rPr>
              <w:t xml:space="preserve"> </w:t>
            </w:r>
            <w:r w:rsidRPr="002C12FD">
              <w:rPr>
                <w:sz w:val="22"/>
              </w:rPr>
              <w:t>de</w:t>
            </w:r>
            <w:r w:rsidRPr="002C12FD">
              <w:rPr>
                <w:spacing w:val="-2"/>
                <w:sz w:val="22"/>
              </w:rPr>
              <w:t xml:space="preserve"> </w:t>
            </w:r>
            <w:r w:rsidRPr="002C12FD">
              <w:rPr>
                <w:sz w:val="22"/>
              </w:rPr>
              <w:t>d</w:t>
            </w:r>
            <w:r w:rsidRPr="002C12FD">
              <w:rPr>
                <w:spacing w:val="-1"/>
                <w:sz w:val="22"/>
              </w:rPr>
              <w:t>e</w:t>
            </w:r>
            <w:r w:rsidRPr="002C12FD">
              <w:rPr>
                <w:sz w:val="22"/>
              </w:rPr>
              <w:t>se</w:t>
            </w:r>
            <w:r w:rsidRPr="002C12FD">
              <w:rPr>
                <w:spacing w:val="-1"/>
                <w:sz w:val="22"/>
              </w:rPr>
              <w:t>n</w:t>
            </w:r>
            <w:r w:rsidRPr="002C12FD">
              <w:rPr>
                <w:spacing w:val="-3"/>
                <w:sz w:val="22"/>
              </w:rPr>
              <w:t>v</w:t>
            </w:r>
            <w:r w:rsidRPr="002C12FD">
              <w:rPr>
                <w:sz w:val="22"/>
              </w:rPr>
              <w:t>o</w:t>
            </w:r>
            <w:r w:rsidRPr="002C12FD">
              <w:rPr>
                <w:spacing w:val="-2"/>
                <w:sz w:val="22"/>
              </w:rPr>
              <w:t>l</w:t>
            </w:r>
            <w:r w:rsidRPr="002C12FD">
              <w:rPr>
                <w:sz w:val="22"/>
              </w:rPr>
              <w:t>u</w:t>
            </w:r>
            <w:r w:rsidRPr="002C12FD">
              <w:rPr>
                <w:spacing w:val="-1"/>
                <w:sz w:val="22"/>
              </w:rPr>
              <w:t>p</w:t>
            </w:r>
            <w:r w:rsidRPr="002C12FD">
              <w:rPr>
                <w:sz w:val="22"/>
              </w:rPr>
              <w:t>ament</w:t>
            </w:r>
            <w:r w:rsidRPr="002C12FD">
              <w:rPr>
                <w:spacing w:val="-1"/>
                <w:sz w:val="22"/>
              </w:rPr>
              <w:t xml:space="preserve"> </w:t>
            </w:r>
            <w:r w:rsidRPr="002C12FD">
              <w:rPr>
                <w:sz w:val="22"/>
              </w:rPr>
              <w:t>c</w:t>
            </w:r>
            <w:r w:rsidRPr="002C12FD">
              <w:rPr>
                <w:spacing w:val="-3"/>
                <w:sz w:val="22"/>
              </w:rPr>
              <w:t>o</w:t>
            </w:r>
            <w:r w:rsidRPr="002C12FD">
              <w:rPr>
                <w:sz w:val="22"/>
              </w:rPr>
              <w:t>m</w:t>
            </w:r>
            <w:r w:rsidRPr="002C12FD">
              <w:rPr>
                <w:spacing w:val="1"/>
                <w:sz w:val="22"/>
              </w:rPr>
              <w:t xml:space="preserve"> </w:t>
            </w:r>
            <w:r w:rsidRPr="002C12FD">
              <w:rPr>
                <w:sz w:val="22"/>
              </w:rPr>
              <w:t>en</w:t>
            </w:r>
            <w:r w:rsidRPr="002C12FD">
              <w:rPr>
                <w:spacing w:val="-2"/>
                <w:sz w:val="22"/>
              </w:rPr>
              <w:t xml:space="preserve"> l</w:t>
            </w:r>
            <w:r w:rsidRPr="002C12FD">
              <w:rPr>
                <w:sz w:val="22"/>
              </w:rPr>
              <w:t>a d</w:t>
            </w:r>
            <w:r w:rsidRPr="002C12FD">
              <w:rPr>
                <w:spacing w:val="-1"/>
                <w:sz w:val="22"/>
              </w:rPr>
              <w:t>’</w:t>
            </w:r>
            <w:r w:rsidRPr="002C12FD">
              <w:rPr>
                <w:sz w:val="22"/>
              </w:rPr>
              <w:t>a</w:t>
            </w:r>
            <w:r w:rsidRPr="002C12FD">
              <w:rPr>
                <w:spacing w:val="-1"/>
                <w:sz w:val="22"/>
              </w:rPr>
              <w:t>p</w:t>
            </w:r>
            <w:r w:rsidRPr="002C12FD">
              <w:rPr>
                <w:spacing w:val="-2"/>
                <w:sz w:val="22"/>
              </w:rPr>
              <w:t>li</w:t>
            </w:r>
            <w:r w:rsidRPr="002C12FD">
              <w:rPr>
                <w:sz w:val="22"/>
              </w:rPr>
              <w:t>cac</w:t>
            </w:r>
            <w:r w:rsidRPr="002C12FD">
              <w:rPr>
                <w:spacing w:val="-2"/>
                <w:sz w:val="22"/>
              </w:rPr>
              <w:t>i</w:t>
            </w:r>
            <w:r w:rsidRPr="002C12FD">
              <w:rPr>
                <w:sz w:val="22"/>
              </w:rPr>
              <w:t>ó,</w:t>
            </w:r>
            <w:r w:rsidRPr="002C12FD">
              <w:rPr>
                <w:spacing w:val="8"/>
                <w:sz w:val="22"/>
              </w:rPr>
              <w:t xml:space="preserve"> </w:t>
            </w:r>
            <w:r w:rsidRPr="002C12FD">
              <w:rPr>
                <w:sz w:val="22"/>
              </w:rPr>
              <w:t>de</w:t>
            </w:r>
            <w:r w:rsidRPr="002C12FD">
              <w:rPr>
                <w:spacing w:val="-2"/>
                <w:sz w:val="22"/>
              </w:rPr>
              <w:t xml:space="preserve"> manera </w:t>
            </w:r>
            <w:r w:rsidRPr="002C12FD">
              <w:rPr>
                <w:spacing w:val="1"/>
                <w:sz w:val="22"/>
              </w:rPr>
              <w:t>q</w:t>
            </w:r>
            <w:r w:rsidRPr="002C12FD">
              <w:rPr>
                <w:spacing w:val="-3"/>
                <w:sz w:val="22"/>
              </w:rPr>
              <w:t>u</w:t>
            </w:r>
            <w:r w:rsidRPr="002C12FD">
              <w:rPr>
                <w:sz w:val="22"/>
              </w:rPr>
              <w:t xml:space="preserve">e </w:t>
            </w:r>
            <w:r w:rsidRPr="002C12FD">
              <w:rPr>
                <w:spacing w:val="-2"/>
                <w:sz w:val="22"/>
              </w:rPr>
              <w:t>l’</w:t>
            </w:r>
            <w:r w:rsidRPr="002C12FD">
              <w:rPr>
                <w:sz w:val="22"/>
              </w:rPr>
              <w:t>a</w:t>
            </w:r>
            <w:r w:rsidRPr="002C12FD">
              <w:rPr>
                <w:spacing w:val="-2"/>
                <w:sz w:val="22"/>
              </w:rPr>
              <w:t>l</w:t>
            </w:r>
            <w:r w:rsidRPr="002C12FD">
              <w:rPr>
                <w:sz w:val="22"/>
              </w:rPr>
              <w:t>umne</w:t>
            </w:r>
            <w:r w:rsidRPr="002C12FD">
              <w:rPr>
                <w:spacing w:val="-2"/>
                <w:sz w:val="22"/>
              </w:rPr>
              <w:t xml:space="preserve"> </w:t>
            </w:r>
            <w:r w:rsidRPr="002C12FD">
              <w:rPr>
                <w:sz w:val="22"/>
              </w:rPr>
              <w:t>sem</w:t>
            </w:r>
            <w:r w:rsidRPr="002C12FD">
              <w:rPr>
                <w:spacing w:val="-3"/>
                <w:sz w:val="22"/>
              </w:rPr>
              <w:t>p</w:t>
            </w:r>
            <w:r w:rsidRPr="002C12FD">
              <w:rPr>
                <w:sz w:val="22"/>
              </w:rPr>
              <w:t>re d</w:t>
            </w:r>
            <w:r w:rsidRPr="002C12FD">
              <w:rPr>
                <w:spacing w:val="-1"/>
                <w:sz w:val="22"/>
              </w:rPr>
              <w:t>i</w:t>
            </w:r>
            <w:r w:rsidRPr="002C12FD">
              <w:rPr>
                <w:sz w:val="22"/>
              </w:rPr>
              <w:t>sp</w:t>
            </w:r>
            <w:r w:rsidRPr="002C12FD">
              <w:rPr>
                <w:spacing w:val="-1"/>
                <w:sz w:val="22"/>
              </w:rPr>
              <w:t>o</w:t>
            </w:r>
            <w:r w:rsidRPr="002C12FD">
              <w:rPr>
                <w:sz w:val="22"/>
              </w:rPr>
              <w:t>sa</w:t>
            </w:r>
            <w:r w:rsidRPr="002C12FD">
              <w:rPr>
                <w:spacing w:val="-2"/>
                <w:sz w:val="22"/>
              </w:rPr>
              <w:t xml:space="preserve"> </w:t>
            </w:r>
            <w:r w:rsidRPr="002C12FD">
              <w:rPr>
                <w:sz w:val="22"/>
              </w:rPr>
              <w:t xml:space="preserve">de </w:t>
            </w:r>
            <w:r w:rsidRPr="002C12FD">
              <w:rPr>
                <w:spacing w:val="-2"/>
                <w:sz w:val="22"/>
              </w:rPr>
              <w:t>l</w:t>
            </w:r>
            <w:r w:rsidRPr="002C12FD">
              <w:rPr>
                <w:sz w:val="22"/>
              </w:rPr>
              <w:t>a p</w:t>
            </w:r>
            <w:r w:rsidRPr="002C12FD">
              <w:rPr>
                <w:spacing w:val="-3"/>
                <w:sz w:val="22"/>
              </w:rPr>
              <w:t>o</w:t>
            </w:r>
            <w:r w:rsidRPr="002C12FD">
              <w:rPr>
                <w:sz w:val="22"/>
              </w:rPr>
              <w:t>ss</w:t>
            </w:r>
            <w:r w:rsidRPr="002C12FD">
              <w:rPr>
                <w:spacing w:val="-2"/>
                <w:sz w:val="22"/>
              </w:rPr>
              <w:t>i</w:t>
            </w:r>
            <w:r w:rsidRPr="002C12FD">
              <w:rPr>
                <w:sz w:val="22"/>
              </w:rPr>
              <w:t>b</w:t>
            </w:r>
            <w:r w:rsidRPr="002C12FD">
              <w:rPr>
                <w:spacing w:val="-2"/>
                <w:sz w:val="22"/>
              </w:rPr>
              <w:t>il</w:t>
            </w:r>
            <w:r w:rsidRPr="002C12FD">
              <w:rPr>
                <w:spacing w:val="1"/>
                <w:sz w:val="22"/>
              </w:rPr>
              <w:t>i</w:t>
            </w:r>
            <w:r w:rsidRPr="002C12FD">
              <w:rPr>
                <w:sz w:val="22"/>
              </w:rPr>
              <w:t>tat</w:t>
            </w:r>
            <w:r w:rsidRPr="002C12FD">
              <w:rPr>
                <w:spacing w:val="-1"/>
                <w:sz w:val="22"/>
              </w:rPr>
              <w:t xml:space="preserve"> </w:t>
            </w:r>
            <w:r w:rsidRPr="002C12FD">
              <w:rPr>
                <w:sz w:val="22"/>
              </w:rPr>
              <w:t>de su</w:t>
            </w:r>
            <w:r w:rsidRPr="002C12FD">
              <w:rPr>
                <w:spacing w:val="-1"/>
                <w:sz w:val="22"/>
              </w:rPr>
              <w:t>p</w:t>
            </w:r>
            <w:r w:rsidRPr="002C12FD">
              <w:rPr>
                <w:spacing w:val="-3"/>
                <w:sz w:val="22"/>
              </w:rPr>
              <w:t>o</w:t>
            </w:r>
            <w:r w:rsidRPr="002C12FD">
              <w:rPr>
                <w:sz w:val="22"/>
              </w:rPr>
              <w:t>rt</w:t>
            </w:r>
            <w:r w:rsidRPr="002C12FD">
              <w:rPr>
                <w:spacing w:val="-1"/>
                <w:sz w:val="22"/>
              </w:rPr>
              <w:t xml:space="preserve"> </w:t>
            </w:r>
            <w:r w:rsidRPr="002C12FD">
              <w:rPr>
                <w:sz w:val="22"/>
              </w:rPr>
              <w:t>e</w:t>
            </w:r>
            <w:r w:rsidRPr="002C12FD">
              <w:rPr>
                <w:spacing w:val="-1"/>
                <w:sz w:val="22"/>
              </w:rPr>
              <w:t>n</w:t>
            </w:r>
            <w:r w:rsidRPr="002C12FD">
              <w:rPr>
                <w:spacing w:val="-2"/>
                <w:sz w:val="22"/>
              </w:rPr>
              <w:t>t</w:t>
            </w:r>
            <w:r w:rsidRPr="002C12FD">
              <w:rPr>
                <w:sz w:val="22"/>
              </w:rPr>
              <w:t xml:space="preserve">re </w:t>
            </w:r>
            <w:r w:rsidRPr="002C12FD">
              <w:rPr>
                <w:spacing w:val="-3"/>
                <w:sz w:val="22"/>
              </w:rPr>
              <w:t>i</w:t>
            </w:r>
            <w:r w:rsidRPr="002C12FD">
              <w:rPr>
                <w:spacing w:val="1"/>
                <w:sz w:val="22"/>
              </w:rPr>
              <w:t>g</w:t>
            </w:r>
            <w:r w:rsidRPr="002C12FD">
              <w:rPr>
                <w:sz w:val="22"/>
              </w:rPr>
              <w:t>u</w:t>
            </w:r>
            <w:r w:rsidRPr="002C12FD">
              <w:rPr>
                <w:spacing w:val="-1"/>
                <w:sz w:val="22"/>
              </w:rPr>
              <w:t>a</w:t>
            </w:r>
            <w:r w:rsidRPr="002C12FD">
              <w:rPr>
                <w:spacing w:val="-2"/>
                <w:sz w:val="22"/>
              </w:rPr>
              <w:t>l</w:t>
            </w:r>
            <w:r w:rsidRPr="002C12FD">
              <w:rPr>
                <w:spacing w:val="-3"/>
                <w:sz w:val="22"/>
              </w:rPr>
              <w:t>s</w:t>
            </w:r>
            <w:r w:rsidRPr="002C12FD">
              <w:rPr>
                <w:sz w:val="22"/>
              </w:rPr>
              <w:t>,</w:t>
            </w:r>
            <w:r w:rsidRPr="002C12FD">
              <w:rPr>
                <w:spacing w:val="2"/>
                <w:sz w:val="22"/>
              </w:rPr>
              <w:t xml:space="preserve"> </w:t>
            </w:r>
            <w:r w:rsidRPr="002C12FD">
              <w:rPr>
                <w:sz w:val="22"/>
              </w:rPr>
              <w:t>a</w:t>
            </w:r>
            <w:r w:rsidRPr="002C12FD">
              <w:rPr>
                <w:spacing w:val="-2"/>
                <w:sz w:val="22"/>
              </w:rPr>
              <w:t xml:space="preserve"> </w:t>
            </w:r>
            <w:r w:rsidRPr="002C12FD">
              <w:rPr>
                <w:sz w:val="22"/>
              </w:rPr>
              <w:t>b</w:t>
            </w:r>
            <w:r w:rsidRPr="002C12FD">
              <w:rPr>
                <w:spacing w:val="-1"/>
                <w:sz w:val="22"/>
              </w:rPr>
              <w:t>a</w:t>
            </w:r>
            <w:r w:rsidRPr="002C12FD">
              <w:rPr>
                <w:sz w:val="22"/>
              </w:rPr>
              <w:t>n</w:t>
            </w:r>
            <w:r w:rsidRPr="002C12FD">
              <w:rPr>
                <w:spacing w:val="-1"/>
                <w:sz w:val="22"/>
              </w:rPr>
              <w:t>d</w:t>
            </w:r>
            <w:r w:rsidRPr="002C12FD">
              <w:rPr>
                <w:sz w:val="22"/>
              </w:rPr>
              <w:t>a de</w:t>
            </w:r>
            <w:r w:rsidRPr="002C12FD">
              <w:rPr>
                <w:spacing w:val="-2"/>
                <w:sz w:val="22"/>
              </w:rPr>
              <w:t xml:space="preserve"> l’</w:t>
            </w:r>
            <w:r w:rsidRPr="002C12FD">
              <w:rPr>
                <w:sz w:val="22"/>
              </w:rPr>
              <w:t>acc</w:t>
            </w:r>
            <w:r w:rsidRPr="002C12FD">
              <w:rPr>
                <w:spacing w:val="2"/>
                <w:sz w:val="22"/>
              </w:rPr>
              <w:t>i</w:t>
            </w:r>
            <w:r w:rsidRPr="002C12FD">
              <w:rPr>
                <w:sz w:val="22"/>
              </w:rPr>
              <w:t xml:space="preserve">ó del </w:t>
            </w:r>
            <w:r w:rsidRPr="002C12FD">
              <w:rPr>
                <w:spacing w:val="-3"/>
                <w:sz w:val="22"/>
              </w:rPr>
              <w:t>d</w:t>
            </w:r>
            <w:r w:rsidRPr="002C12FD">
              <w:rPr>
                <w:sz w:val="22"/>
              </w:rPr>
              <w:t>oc</w:t>
            </w:r>
            <w:r w:rsidRPr="002C12FD">
              <w:rPr>
                <w:spacing w:val="-1"/>
                <w:sz w:val="22"/>
              </w:rPr>
              <w:t>e</w:t>
            </w:r>
            <w:r w:rsidRPr="002C12FD">
              <w:rPr>
                <w:sz w:val="22"/>
              </w:rPr>
              <w:t>nt.</w:t>
            </w:r>
          </w:p>
        </w:tc>
      </w:tr>
    </w:tbl>
    <w:p w14:paraId="4D0A811E" w14:textId="77777777" w:rsidR="00A31BB6" w:rsidRPr="00A45C44" w:rsidRDefault="00A31BB6" w:rsidP="006B0F9D">
      <w:pPr>
        <w:pStyle w:val="Default"/>
        <w:spacing w:after="120" w:line="276" w:lineRule="auto"/>
        <w:ind w:right="111"/>
        <w:rPr>
          <w:rFonts w:eastAsia="Times New Roman"/>
          <w:b/>
          <w:bCs/>
          <w:sz w:val="22"/>
          <w:lang w:eastAsia="ca-ES"/>
        </w:rPr>
      </w:pPr>
    </w:p>
    <w:p w14:paraId="3EEFCDF4" w14:textId="77777777" w:rsidR="00594614" w:rsidRPr="002C12FD" w:rsidRDefault="00594614" w:rsidP="00594614">
      <w:pPr>
        <w:spacing w:before="0"/>
        <w:ind w:right="113"/>
        <w:rPr>
          <w:rFonts w:ascii="Arial" w:eastAsia="Times New Roman" w:hAnsi="Arial"/>
          <w:b/>
          <w:bCs/>
          <w:color w:val="000000"/>
          <w:sz w:val="28"/>
          <w:szCs w:val="28"/>
          <w:lang w:val="ca-ES" w:eastAsia="ca-ES"/>
        </w:rPr>
      </w:pPr>
      <w:r w:rsidRPr="002C12FD">
        <w:rPr>
          <w:rFonts w:ascii="Arial" w:eastAsia="Times New Roman" w:hAnsi="Arial"/>
          <w:b/>
          <w:bCs/>
          <w:color w:val="000000"/>
          <w:sz w:val="28"/>
          <w:szCs w:val="28"/>
          <w:lang w:val="ca-ES" w:eastAsia="ca-ES"/>
        </w:rPr>
        <w:t>MESURES I SUPORTS ADDICIONALS O INTENSIUS</w:t>
      </w:r>
    </w:p>
    <w:p w14:paraId="10BCDB9E" w14:textId="77777777" w:rsidR="00594614" w:rsidRPr="002C12FD" w:rsidRDefault="00594614" w:rsidP="00594614">
      <w:pPr>
        <w:spacing w:before="0"/>
        <w:ind w:right="113"/>
        <w:rPr>
          <w:rFonts w:ascii="Arial" w:eastAsia="Times New Roman" w:hAnsi="Arial"/>
          <w:color w:val="000000"/>
          <w:sz w:val="22"/>
          <w:lang w:val="ca-ES" w:eastAsia="ca-ES"/>
        </w:rPr>
      </w:pPr>
      <w:r w:rsidRPr="002C12FD">
        <w:rPr>
          <w:rFonts w:ascii="Arial" w:eastAsia="Times New Roman" w:hAnsi="Arial"/>
          <w:color w:val="000000"/>
          <w:sz w:val="22"/>
          <w:lang w:val="ca-ES" w:eastAsia="ca-ES"/>
        </w:rPr>
        <w:t>Quines mesures o suports addicionals o intensius es proposen per a cadascun dels alumnes següents?</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2217"/>
        <w:gridCol w:w="11299"/>
      </w:tblGrid>
      <w:tr w:rsidR="00594614" w:rsidRPr="002C12FD" w14:paraId="23A9DFB7" w14:textId="77777777" w:rsidTr="004C0E51">
        <w:tc>
          <w:tcPr>
            <w:tcW w:w="22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841E4EF" w14:textId="77777777" w:rsidR="00594614" w:rsidRPr="002C12FD" w:rsidRDefault="00594614" w:rsidP="004C0E51">
            <w:pPr>
              <w:spacing w:before="0" w:after="0"/>
              <w:ind w:right="113"/>
              <w:jc w:val="center"/>
              <w:rPr>
                <w:rFonts w:ascii="Arial" w:eastAsia="Times New Roman" w:hAnsi="Arial"/>
                <w:color w:val="000000"/>
                <w:sz w:val="22"/>
                <w:lang w:val="ca-ES" w:eastAsia="ca-ES"/>
              </w:rPr>
            </w:pPr>
            <w:r w:rsidRPr="002C12FD">
              <w:rPr>
                <w:rFonts w:ascii="Arial" w:eastAsia="Times New Roman" w:hAnsi="Arial"/>
                <w:b/>
                <w:bCs/>
                <w:color w:val="000000"/>
                <w:sz w:val="22"/>
                <w:lang w:val="ca-ES" w:eastAsia="ca-ES"/>
              </w:rPr>
              <w:t>Alumne</w:t>
            </w:r>
          </w:p>
        </w:tc>
        <w:tc>
          <w:tcPr>
            <w:tcW w:w="112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2F888ED" w14:textId="77777777" w:rsidR="00594614" w:rsidRPr="002C12FD" w:rsidRDefault="00594614" w:rsidP="004C0E51">
            <w:pPr>
              <w:spacing w:before="0" w:after="0"/>
              <w:ind w:right="113"/>
              <w:jc w:val="center"/>
              <w:rPr>
                <w:rFonts w:ascii="Arial" w:eastAsia="Times New Roman" w:hAnsi="Arial"/>
                <w:color w:val="000000"/>
                <w:sz w:val="22"/>
                <w:lang w:val="ca-ES" w:eastAsia="ca-ES"/>
              </w:rPr>
            </w:pPr>
            <w:r w:rsidRPr="002C12FD">
              <w:rPr>
                <w:rFonts w:ascii="Arial" w:eastAsia="Times New Roman" w:hAnsi="Arial"/>
                <w:b/>
                <w:bCs/>
                <w:color w:val="000000"/>
                <w:sz w:val="22"/>
                <w:lang w:val="ca-ES" w:eastAsia="ca-ES"/>
              </w:rPr>
              <w:t>Mesura i suport addicional o intensiu</w:t>
            </w:r>
          </w:p>
        </w:tc>
      </w:tr>
      <w:tr w:rsidR="00594614" w:rsidRPr="002C12FD" w14:paraId="7E7D5F09" w14:textId="77777777" w:rsidTr="004C0E51">
        <w:trPr>
          <w:trHeight w:val="289"/>
        </w:trPr>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82D5F" w14:textId="77777777" w:rsidR="00594614" w:rsidRPr="002C12FD" w:rsidRDefault="00594614" w:rsidP="004C0E51">
            <w:pPr>
              <w:spacing w:before="0" w:after="0"/>
              <w:ind w:right="113"/>
              <w:rPr>
                <w:rFonts w:ascii="Arial" w:eastAsia="Times New Roman" w:hAnsi="Arial"/>
                <w:color w:val="000000"/>
                <w:sz w:val="22"/>
                <w:lang w:val="ca-ES" w:eastAsia="ca-ES"/>
              </w:rPr>
            </w:pPr>
          </w:p>
        </w:tc>
        <w:tc>
          <w:tcPr>
            <w:tcW w:w="1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170B3" w14:textId="77777777" w:rsidR="00594614" w:rsidRPr="002C12FD" w:rsidRDefault="00594614" w:rsidP="004C0E51">
            <w:pPr>
              <w:spacing w:before="0" w:after="0"/>
              <w:ind w:right="113"/>
              <w:rPr>
                <w:rFonts w:ascii="Arial" w:eastAsia="Times New Roman" w:hAnsi="Arial"/>
                <w:sz w:val="22"/>
                <w:lang w:val="ca-ES" w:eastAsia="ca-ES"/>
              </w:rPr>
            </w:pPr>
          </w:p>
        </w:tc>
      </w:tr>
      <w:tr w:rsidR="00594614" w:rsidRPr="002C12FD" w14:paraId="11CF71B1" w14:textId="77777777" w:rsidTr="004C0E51">
        <w:trPr>
          <w:trHeight w:val="289"/>
        </w:trPr>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3DE92" w14:textId="77777777" w:rsidR="00594614" w:rsidRPr="002C12FD" w:rsidRDefault="00594614" w:rsidP="004C0E51">
            <w:pPr>
              <w:spacing w:before="0" w:after="0"/>
              <w:ind w:right="113"/>
              <w:rPr>
                <w:rFonts w:ascii="Arial" w:eastAsia="Times New Roman" w:hAnsi="Arial"/>
                <w:sz w:val="22"/>
                <w:lang w:val="ca-ES" w:eastAsia="ca-ES"/>
              </w:rPr>
            </w:pPr>
          </w:p>
        </w:tc>
        <w:tc>
          <w:tcPr>
            <w:tcW w:w="1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E5C15" w14:textId="77777777" w:rsidR="00594614" w:rsidRPr="002C12FD" w:rsidRDefault="00594614" w:rsidP="004C0E51">
            <w:pPr>
              <w:spacing w:before="0" w:after="0"/>
              <w:ind w:right="113"/>
              <w:rPr>
                <w:rFonts w:ascii="Arial" w:eastAsia="Times New Roman" w:hAnsi="Arial"/>
                <w:sz w:val="22"/>
                <w:lang w:val="ca-ES" w:eastAsia="ca-ES"/>
              </w:rPr>
            </w:pPr>
          </w:p>
        </w:tc>
      </w:tr>
      <w:tr w:rsidR="00594614" w:rsidRPr="002C12FD" w14:paraId="00D615C7" w14:textId="77777777" w:rsidTr="004C0E51">
        <w:trPr>
          <w:trHeight w:val="289"/>
        </w:trPr>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94188" w14:textId="77777777" w:rsidR="00594614" w:rsidRPr="002C12FD" w:rsidRDefault="00594614" w:rsidP="004C0E51">
            <w:pPr>
              <w:spacing w:before="0" w:after="0"/>
              <w:ind w:right="113"/>
              <w:rPr>
                <w:rFonts w:ascii="Arial" w:eastAsia="Times New Roman" w:hAnsi="Arial"/>
                <w:sz w:val="22"/>
                <w:lang w:val="ca-ES" w:eastAsia="ca-ES"/>
              </w:rPr>
            </w:pPr>
          </w:p>
        </w:tc>
        <w:tc>
          <w:tcPr>
            <w:tcW w:w="1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3DB05" w14:textId="77777777" w:rsidR="00594614" w:rsidRPr="002C12FD" w:rsidRDefault="00594614" w:rsidP="004C0E51">
            <w:pPr>
              <w:spacing w:before="0" w:after="0"/>
              <w:ind w:right="113"/>
              <w:rPr>
                <w:rFonts w:ascii="Arial" w:eastAsia="Times New Roman" w:hAnsi="Arial"/>
                <w:sz w:val="22"/>
                <w:lang w:val="ca-ES" w:eastAsia="ca-ES"/>
              </w:rPr>
            </w:pPr>
          </w:p>
        </w:tc>
      </w:tr>
      <w:tr w:rsidR="00594614" w:rsidRPr="002C12FD" w14:paraId="4D785F49" w14:textId="77777777" w:rsidTr="004C0E51">
        <w:trPr>
          <w:trHeight w:val="289"/>
        </w:trPr>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E274B" w14:textId="77777777" w:rsidR="00594614" w:rsidRPr="002C12FD" w:rsidRDefault="00594614" w:rsidP="004C0E51">
            <w:pPr>
              <w:spacing w:before="0" w:after="0"/>
              <w:ind w:right="113"/>
              <w:rPr>
                <w:rFonts w:ascii="Arial" w:eastAsia="Times New Roman" w:hAnsi="Arial"/>
                <w:sz w:val="22"/>
                <w:lang w:val="ca-ES" w:eastAsia="ca-ES"/>
              </w:rPr>
            </w:pPr>
          </w:p>
        </w:tc>
        <w:tc>
          <w:tcPr>
            <w:tcW w:w="1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64456" w14:textId="77777777" w:rsidR="00594614" w:rsidRPr="002C12FD" w:rsidRDefault="00594614" w:rsidP="004C0E51">
            <w:pPr>
              <w:spacing w:before="0" w:after="0"/>
              <w:ind w:right="113"/>
              <w:rPr>
                <w:rFonts w:ascii="Arial" w:eastAsia="Times New Roman" w:hAnsi="Arial"/>
                <w:sz w:val="22"/>
                <w:lang w:val="ca-ES" w:eastAsia="ca-ES"/>
              </w:rPr>
            </w:pPr>
          </w:p>
        </w:tc>
      </w:tr>
      <w:tr w:rsidR="00594614" w:rsidRPr="002C12FD" w14:paraId="52E3E0CA" w14:textId="77777777" w:rsidTr="004C0E51">
        <w:trPr>
          <w:trHeight w:val="289"/>
        </w:trPr>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C5305" w14:textId="77777777" w:rsidR="00594614" w:rsidRPr="002C12FD" w:rsidRDefault="00594614" w:rsidP="004C0E51">
            <w:pPr>
              <w:spacing w:before="0" w:after="0"/>
              <w:ind w:right="113"/>
              <w:rPr>
                <w:rFonts w:ascii="Arial" w:eastAsia="Times New Roman" w:hAnsi="Arial"/>
                <w:sz w:val="22"/>
                <w:lang w:val="ca-ES" w:eastAsia="ca-ES"/>
              </w:rPr>
            </w:pPr>
          </w:p>
        </w:tc>
        <w:tc>
          <w:tcPr>
            <w:tcW w:w="1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99A5F" w14:textId="77777777" w:rsidR="00594614" w:rsidRPr="002C12FD" w:rsidRDefault="00594614" w:rsidP="004C0E51">
            <w:pPr>
              <w:spacing w:before="0" w:after="0"/>
              <w:ind w:right="113"/>
              <w:rPr>
                <w:rFonts w:ascii="Arial" w:eastAsia="Times New Roman" w:hAnsi="Arial"/>
                <w:sz w:val="22"/>
                <w:lang w:val="ca-ES" w:eastAsia="ca-ES"/>
              </w:rPr>
            </w:pPr>
          </w:p>
        </w:tc>
      </w:tr>
      <w:tr w:rsidR="00594614" w:rsidRPr="002C12FD" w14:paraId="67F04A4C" w14:textId="77777777" w:rsidTr="004C0E51">
        <w:trPr>
          <w:trHeight w:val="289"/>
        </w:trPr>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37AA8" w14:textId="77777777" w:rsidR="00594614" w:rsidRPr="002C12FD" w:rsidRDefault="00594614" w:rsidP="004C0E51">
            <w:pPr>
              <w:spacing w:before="0" w:after="0"/>
              <w:ind w:right="113"/>
              <w:rPr>
                <w:rFonts w:ascii="Arial" w:eastAsia="Times New Roman" w:hAnsi="Arial"/>
                <w:sz w:val="22"/>
                <w:lang w:val="ca-ES" w:eastAsia="ca-ES"/>
              </w:rPr>
            </w:pPr>
          </w:p>
        </w:tc>
        <w:tc>
          <w:tcPr>
            <w:tcW w:w="1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52744" w14:textId="77777777" w:rsidR="00594614" w:rsidRPr="002C12FD" w:rsidRDefault="00594614" w:rsidP="004C0E51">
            <w:pPr>
              <w:spacing w:before="0" w:after="0"/>
              <w:ind w:right="113"/>
              <w:rPr>
                <w:rFonts w:ascii="Arial" w:eastAsia="Times New Roman" w:hAnsi="Arial"/>
                <w:sz w:val="22"/>
                <w:lang w:val="ca-ES" w:eastAsia="ca-ES"/>
              </w:rPr>
            </w:pPr>
          </w:p>
        </w:tc>
      </w:tr>
    </w:tbl>
    <w:p w14:paraId="7B7560C8" w14:textId="48B534F3" w:rsidR="00DB633E" w:rsidRPr="00A45C44" w:rsidRDefault="00DB633E" w:rsidP="00903BC8">
      <w:pPr>
        <w:spacing w:before="0" w:after="160"/>
        <w:rPr>
          <w:rFonts w:ascii="Arial" w:eastAsia="Times New Roman" w:hAnsi="Arial"/>
          <w:color w:val="000000"/>
          <w:sz w:val="22"/>
          <w:lang w:val="ca-ES" w:eastAsia="ca-ES"/>
        </w:rPr>
      </w:pPr>
    </w:p>
    <w:sectPr w:rsidR="00DB633E" w:rsidRPr="00A45C44" w:rsidSect="00E42BBF">
      <w:headerReference w:type="default" r:id="rId9"/>
      <w:footerReference w:type="even" r:id="rId10"/>
      <w:footerReference w:type="default" r:id="rId11"/>
      <w:pgSz w:w="16838" w:h="11906" w:orient="landscape" w:code="9"/>
      <w:pgMar w:top="1418" w:right="1701"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1350" w14:textId="77777777" w:rsidR="00E42BBF" w:rsidRDefault="00E42BBF" w:rsidP="009D28FF">
      <w:pPr>
        <w:spacing w:before="0" w:after="0" w:line="240" w:lineRule="auto"/>
      </w:pPr>
      <w:r>
        <w:separator/>
      </w:r>
    </w:p>
  </w:endnote>
  <w:endnote w:type="continuationSeparator" w:id="0">
    <w:p w14:paraId="5CD77B29" w14:textId="77777777" w:rsidR="00E42BBF" w:rsidRDefault="00E42BBF" w:rsidP="009D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dyStd-Bold">
    <w:altName w:val="Courier Ne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13858175"/>
      <w:docPartObj>
        <w:docPartGallery w:val="Page Numbers (Bottom of Page)"/>
        <w:docPartUnique/>
      </w:docPartObj>
    </w:sdtPr>
    <w:sdtContent>
      <w:p w14:paraId="3BBD325B" w14:textId="79E86E95" w:rsidR="00456A83" w:rsidRDefault="00456A83" w:rsidP="001B0F5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572245250"/>
      <w:docPartObj>
        <w:docPartGallery w:val="Page Numbers (Bottom of Page)"/>
        <w:docPartUnique/>
      </w:docPartObj>
    </w:sdtPr>
    <w:sdtContent>
      <w:p w14:paraId="0B0FDA21" w14:textId="73260A20" w:rsidR="00D90C3C" w:rsidRDefault="00D90C3C" w:rsidP="00456A83">
        <w:pPr>
          <w:pStyle w:val="Piedepgina"/>
          <w:ind w:right="360" w:firstLine="360"/>
        </w:pPr>
        <w:r>
          <w:tab/>
        </w:r>
        <w:r>
          <w:tab/>
        </w:r>
        <w:r>
          <w:tab/>
        </w:r>
        <w:r>
          <w:tab/>
        </w:r>
        <w:r>
          <w:tab/>
        </w:r>
        <w:r>
          <w:tab/>
        </w:r>
        <w:r>
          <w:tab/>
        </w:r>
        <w:r>
          <w:rPr>
            <w:noProof/>
          </w:rPr>
          <w:drawing>
            <wp:inline distT="0" distB="0" distL="0" distR="0" wp14:anchorId="6404A954" wp14:editId="21E0E7CA">
              <wp:extent cx="980658" cy="325925"/>
              <wp:effectExtent l="0" t="0" r="0" b="4445"/>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0574" cy="345838"/>
                      </a:xfrm>
                      <a:prstGeom prst="rect">
                        <a:avLst/>
                      </a:prstGeom>
                    </pic:spPr>
                  </pic:pic>
                </a:graphicData>
              </a:graphic>
            </wp:inline>
          </w:drawing>
        </w:r>
      </w:p>
    </w:sdtContent>
  </w:sdt>
  <w:p w14:paraId="0808B3CA" w14:textId="19E5CC44" w:rsidR="009D28FF" w:rsidRDefault="009D28FF" w:rsidP="009D28FF">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3901500"/>
      <w:docPartObj>
        <w:docPartGallery w:val="Page Numbers (Bottom of Page)"/>
        <w:docPartUnique/>
      </w:docPartObj>
    </w:sdtPr>
    <w:sdtEndPr>
      <w:rPr>
        <w:rStyle w:val="Nmerodepgina"/>
        <w:rFonts w:ascii="Arial" w:hAnsi="Arial"/>
        <w:sz w:val="22"/>
      </w:rPr>
    </w:sdtEndPr>
    <w:sdtContent>
      <w:p w14:paraId="52E97069" w14:textId="77777777" w:rsidR="00682F56" w:rsidRPr="00983225" w:rsidRDefault="00682F56" w:rsidP="00682F56">
        <w:pPr>
          <w:pStyle w:val="Piedepgina"/>
          <w:framePr w:wrap="none" w:vAnchor="text" w:hAnchor="margin" w:xAlign="right" w:y="1"/>
          <w:rPr>
            <w:rStyle w:val="Nmerodepgina"/>
            <w:rFonts w:ascii="Arial" w:hAnsi="Arial"/>
            <w:sz w:val="22"/>
          </w:rPr>
        </w:pPr>
        <w:r w:rsidRPr="00983225">
          <w:rPr>
            <w:rStyle w:val="Nmerodepgina"/>
            <w:rFonts w:ascii="Arial" w:hAnsi="Arial"/>
            <w:sz w:val="22"/>
          </w:rPr>
          <w:fldChar w:fldCharType="begin"/>
        </w:r>
        <w:r w:rsidRPr="00983225">
          <w:rPr>
            <w:rStyle w:val="Nmerodepgina"/>
            <w:rFonts w:ascii="Arial" w:hAnsi="Arial"/>
            <w:sz w:val="22"/>
          </w:rPr>
          <w:instrText xml:space="preserve"> PAGE </w:instrText>
        </w:r>
        <w:r w:rsidRPr="00983225">
          <w:rPr>
            <w:rStyle w:val="Nmerodepgina"/>
            <w:rFonts w:ascii="Arial" w:hAnsi="Arial"/>
            <w:sz w:val="22"/>
          </w:rPr>
          <w:fldChar w:fldCharType="separate"/>
        </w:r>
        <w:r>
          <w:rPr>
            <w:rStyle w:val="Nmerodepgina"/>
            <w:rFonts w:ascii="Arial" w:hAnsi="Arial"/>
            <w:sz w:val="22"/>
          </w:rPr>
          <w:t>1</w:t>
        </w:r>
        <w:r w:rsidRPr="00983225">
          <w:rPr>
            <w:rStyle w:val="Nmerodepgina"/>
            <w:rFonts w:ascii="Arial" w:hAnsi="Arial"/>
            <w:sz w:val="22"/>
          </w:rPr>
          <w:fldChar w:fldCharType="end"/>
        </w:r>
      </w:p>
    </w:sdtContent>
  </w:sdt>
  <w:p w14:paraId="2F8B06BB" w14:textId="48826C03" w:rsidR="009E6882" w:rsidRPr="00682F56" w:rsidRDefault="00682F56" w:rsidP="00682F56">
    <w:pPr>
      <w:pStyle w:val="Piedepgina"/>
      <w:ind w:right="360"/>
      <w:rPr>
        <w:rFonts w:ascii="Arial" w:hAnsi="Arial"/>
        <w:sz w:val="22"/>
      </w:rPr>
    </w:pPr>
    <w:r>
      <w:rPr>
        <w:noProof/>
        <w:lang w:val="es-ES" w:eastAsia="es-ES"/>
      </w:rPr>
      <w:drawing>
        <wp:inline distT="0" distB="0" distL="0" distR="0" wp14:anchorId="322D576C" wp14:editId="107F8847">
          <wp:extent cx="781050" cy="257175"/>
          <wp:effectExtent l="19050" t="0" r="0" b="0"/>
          <wp:docPr id="1152233819"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3819" name="Imagen 1152233819" descr="Un dibujo con letras&#10;&#10;Descripción generada automáticamente con confianza baja"/>
                  <pic:cNvPicPr>
                    <a:picLocks noChangeAspect="1" noChangeArrowheads="1"/>
                  </pic:cNvPicPr>
                </pic:nvPicPr>
                <pic:blipFill>
                  <a:blip r:embed="rId1"/>
                  <a:srcRect/>
                  <a:stretch>
                    <a:fillRect/>
                  </a:stretch>
                </pic:blipFill>
                <pic:spPr bwMode="auto">
                  <a:xfrm>
                    <a:off x="0" y="0"/>
                    <a:ext cx="7810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9D21" w14:textId="77777777" w:rsidR="00E42BBF" w:rsidRDefault="00E42BBF" w:rsidP="009D28FF">
      <w:pPr>
        <w:spacing w:before="0" w:after="0" w:line="240" w:lineRule="auto"/>
      </w:pPr>
      <w:r>
        <w:separator/>
      </w:r>
    </w:p>
  </w:footnote>
  <w:footnote w:type="continuationSeparator" w:id="0">
    <w:p w14:paraId="0B0B2DE3" w14:textId="77777777" w:rsidR="00E42BBF" w:rsidRDefault="00E42BBF" w:rsidP="009D28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AB8" w14:textId="77777777" w:rsidR="007B10A0" w:rsidRDefault="007B10A0" w:rsidP="007B10A0">
    <w:pPr>
      <w:pStyle w:val="Encabezado"/>
      <w:jc w:val="right"/>
      <w:rPr>
        <w:rFonts w:ascii="Arial" w:hAnsi="Arial"/>
        <w:sz w:val="22"/>
        <w:lang w:val="ca-ES"/>
      </w:rPr>
    </w:pPr>
    <w:r w:rsidRPr="000E75F3">
      <w:rPr>
        <w:rFonts w:ascii="Arial" w:hAnsi="Arial"/>
        <w:sz w:val="22"/>
        <w:lang w:val="ca-ES"/>
      </w:rPr>
      <w:t xml:space="preserve">Programació </w:t>
    </w:r>
    <w:r>
      <w:rPr>
        <w:rFonts w:ascii="Arial" w:hAnsi="Arial"/>
        <w:sz w:val="22"/>
        <w:lang w:val="ca-ES"/>
      </w:rPr>
      <w:t xml:space="preserve">de la </w:t>
    </w:r>
    <w:r w:rsidRPr="000E75F3">
      <w:rPr>
        <w:rFonts w:ascii="Arial" w:hAnsi="Arial"/>
        <w:sz w:val="22"/>
        <w:lang w:val="ca-ES"/>
      </w:rPr>
      <w:t>situació d</w:t>
    </w:r>
    <w:r>
      <w:rPr>
        <w:rFonts w:ascii="Arial" w:hAnsi="Arial"/>
        <w:sz w:val="22"/>
        <w:lang w:val="ca-ES"/>
      </w:rPr>
      <w:t>’</w:t>
    </w:r>
    <w:r w:rsidRPr="000E75F3">
      <w:rPr>
        <w:rFonts w:ascii="Arial" w:hAnsi="Arial"/>
        <w:sz w:val="22"/>
        <w:lang w:val="ca-ES"/>
      </w:rPr>
      <w:t>aprenentatge</w:t>
    </w:r>
  </w:p>
  <w:p w14:paraId="16351EEB" w14:textId="3EE68E38" w:rsidR="007B10A0" w:rsidRPr="007B10A0" w:rsidRDefault="007B10A0" w:rsidP="007B10A0">
    <w:pPr>
      <w:pStyle w:val="Encabezado"/>
      <w:jc w:val="right"/>
      <w:rPr>
        <w:rFonts w:ascii="Arial" w:hAnsi="Arial"/>
        <w:sz w:val="22"/>
        <w:lang w:val="ca-ES"/>
      </w:rPr>
    </w:pPr>
    <w:r>
      <w:rPr>
        <w:rFonts w:ascii="Arial" w:hAnsi="Arial"/>
        <w:sz w:val="22"/>
        <w:lang w:val="ca-ES"/>
      </w:rPr>
      <w:t>Llengua catalana i literatura 2n d’ESO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numFmt w:val="bullet"/>
      <w:lvlText w:val="●"/>
      <w:lvlJc w:val="left"/>
      <w:pPr>
        <w:ind w:hanging="195"/>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numFmt w:val="bullet"/>
      <w:lvlText w:val="●"/>
      <w:lvlJc w:val="left"/>
      <w:pPr>
        <w:ind w:hanging="197"/>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DD4AA6"/>
    <w:multiLevelType w:val="multilevel"/>
    <w:tmpl w:val="E93432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114EEF"/>
    <w:multiLevelType w:val="hybridMultilevel"/>
    <w:tmpl w:val="D7A432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64E0299"/>
    <w:multiLevelType w:val="hybridMultilevel"/>
    <w:tmpl w:val="E176061E"/>
    <w:lvl w:ilvl="0" w:tplc="6A906C5E">
      <w:start w:val="1"/>
      <w:numFmt w:val="decimal"/>
      <w:lvlText w:val="%1."/>
      <w:lvlJc w:val="left"/>
      <w:pPr>
        <w:ind w:left="750" w:hanging="390"/>
      </w:pPr>
      <w:rPr>
        <w:rFonts w:ascii="AndyStd-Bold" w:eastAsia="Arial" w:hAnsi="AndyStd-Bold" w:cs="AndyStd-Bold" w:hint="default"/>
        <w:b/>
        <w:color w:val="FF8000"/>
        <w:sz w:val="32"/>
      </w:rPr>
    </w:lvl>
    <w:lvl w:ilvl="1" w:tplc="E79CFC92">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6B035E0"/>
    <w:multiLevelType w:val="hybridMultilevel"/>
    <w:tmpl w:val="B40498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AAC7B42"/>
    <w:multiLevelType w:val="hybridMultilevel"/>
    <w:tmpl w:val="EC48106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9338F1"/>
    <w:multiLevelType w:val="hybridMultilevel"/>
    <w:tmpl w:val="8A100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243843A2"/>
    <w:multiLevelType w:val="hybridMultilevel"/>
    <w:tmpl w:val="6B8686CE"/>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2" w15:restartNumberingAfterBreak="0">
    <w:nsid w:val="251E3BE6"/>
    <w:multiLevelType w:val="hybridMultilevel"/>
    <w:tmpl w:val="ACC22B12"/>
    <w:lvl w:ilvl="0" w:tplc="61F20F1A">
      <w:start w:val="6"/>
      <w:numFmt w:val="bullet"/>
      <w:lvlText w:val="–"/>
      <w:lvlJc w:val="left"/>
      <w:pPr>
        <w:ind w:left="400" w:hanging="360"/>
      </w:pPr>
      <w:rPr>
        <w:rFonts w:ascii="Arial" w:eastAsia="Arial" w:hAnsi="Arial" w:cs="Arial" w:hint="default"/>
      </w:rPr>
    </w:lvl>
    <w:lvl w:ilvl="1" w:tplc="040A0003" w:tentative="1">
      <w:start w:val="1"/>
      <w:numFmt w:val="bullet"/>
      <w:lvlText w:val="o"/>
      <w:lvlJc w:val="left"/>
      <w:pPr>
        <w:ind w:left="1120" w:hanging="360"/>
      </w:pPr>
      <w:rPr>
        <w:rFonts w:ascii="Courier New" w:hAnsi="Courier New" w:cs="Courier New" w:hint="default"/>
      </w:rPr>
    </w:lvl>
    <w:lvl w:ilvl="2" w:tplc="040A0005" w:tentative="1">
      <w:start w:val="1"/>
      <w:numFmt w:val="bullet"/>
      <w:lvlText w:val=""/>
      <w:lvlJc w:val="left"/>
      <w:pPr>
        <w:ind w:left="1840" w:hanging="360"/>
      </w:pPr>
      <w:rPr>
        <w:rFonts w:ascii="Wingdings" w:hAnsi="Wingdings" w:hint="default"/>
      </w:rPr>
    </w:lvl>
    <w:lvl w:ilvl="3" w:tplc="040A0001" w:tentative="1">
      <w:start w:val="1"/>
      <w:numFmt w:val="bullet"/>
      <w:lvlText w:val=""/>
      <w:lvlJc w:val="left"/>
      <w:pPr>
        <w:ind w:left="2560" w:hanging="360"/>
      </w:pPr>
      <w:rPr>
        <w:rFonts w:ascii="Symbol" w:hAnsi="Symbol" w:hint="default"/>
      </w:rPr>
    </w:lvl>
    <w:lvl w:ilvl="4" w:tplc="040A0003" w:tentative="1">
      <w:start w:val="1"/>
      <w:numFmt w:val="bullet"/>
      <w:lvlText w:val="o"/>
      <w:lvlJc w:val="left"/>
      <w:pPr>
        <w:ind w:left="3280" w:hanging="360"/>
      </w:pPr>
      <w:rPr>
        <w:rFonts w:ascii="Courier New" w:hAnsi="Courier New" w:cs="Courier New" w:hint="default"/>
      </w:rPr>
    </w:lvl>
    <w:lvl w:ilvl="5" w:tplc="040A0005" w:tentative="1">
      <w:start w:val="1"/>
      <w:numFmt w:val="bullet"/>
      <w:lvlText w:val=""/>
      <w:lvlJc w:val="left"/>
      <w:pPr>
        <w:ind w:left="4000" w:hanging="360"/>
      </w:pPr>
      <w:rPr>
        <w:rFonts w:ascii="Wingdings" w:hAnsi="Wingdings" w:hint="default"/>
      </w:rPr>
    </w:lvl>
    <w:lvl w:ilvl="6" w:tplc="040A0001" w:tentative="1">
      <w:start w:val="1"/>
      <w:numFmt w:val="bullet"/>
      <w:lvlText w:val=""/>
      <w:lvlJc w:val="left"/>
      <w:pPr>
        <w:ind w:left="4720" w:hanging="360"/>
      </w:pPr>
      <w:rPr>
        <w:rFonts w:ascii="Symbol" w:hAnsi="Symbol" w:hint="default"/>
      </w:rPr>
    </w:lvl>
    <w:lvl w:ilvl="7" w:tplc="040A0003" w:tentative="1">
      <w:start w:val="1"/>
      <w:numFmt w:val="bullet"/>
      <w:lvlText w:val="o"/>
      <w:lvlJc w:val="left"/>
      <w:pPr>
        <w:ind w:left="5440" w:hanging="360"/>
      </w:pPr>
      <w:rPr>
        <w:rFonts w:ascii="Courier New" w:hAnsi="Courier New" w:cs="Courier New" w:hint="default"/>
      </w:rPr>
    </w:lvl>
    <w:lvl w:ilvl="8" w:tplc="040A0005" w:tentative="1">
      <w:start w:val="1"/>
      <w:numFmt w:val="bullet"/>
      <w:lvlText w:val=""/>
      <w:lvlJc w:val="left"/>
      <w:pPr>
        <w:ind w:left="6160" w:hanging="360"/>
      </w:pPr>
      <w:rPr>
        <w:rFonts w:ascii="Wingdings" w:hAnsi="Wingdings" w:hint="default"/>
      </w:rPr>
    </w:lvl>
  </w:abstractNum>
  <w:abstractNum w:abstractNumId="13" w15:restartNumberingAfterBreak="0">
    <w:nsid w:val="289D5874"/>
    <w:multiLevelType w:val="hybridMultilevel"/>
    <w:tmpl w:val="560C83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914E62"/>
    <w:multiLevelType w:val="hybridMultilevel"/>
    <w:tmpl w:val="92901D68"/>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5" w15:restartNumberingAfterBreak="0">
    <w:nsid w:val="32884D1B"/>
    <w:multiLevelType w:val="multilevel"/>
    <w:tmpl w:val="BA0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67421"/>
    <w:multiLevelType w:val="hybridMultilevel"/>
    <w:tmpl w:val="45B22C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4525CB2"/>
    <w:multiLevelType w:val="hybridMultilevel"/>
    <w:tmpl w:val="CBCE337E"/>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18" w15:restartNumberingAfterBreak="0">
    <w:nsid w:val="3B475637"/>
    <w:multiLevelType w:val="hybridMultilevel"/>
    <w:tmpl w:val="FF8A1D1C"/>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DE17F8E"/>
    <w:multiLevelType w:val="hybridMultilevel"/>
    <w:tmpl w:val="961E60FE"/>
    <w:lvl w:ilvl="0" w:tplc="64E63CE0">
      <w:numFmt w:val="bullet"/>
      <w:lvlText w:val="-"/>
      <w:lvlJc w:val="left"/>
      <w:pPr>
        <w:ind w:left="822" w:hanging="360"/>
      </w:pPr>
      <w:rPr>
        <w:rFonts w:ascii="Arial" w:eastAsia="Arial" w:hAnsi="Arial" w:cs="Arial" w:hint="default"/>
        <w:w w:val="100"/>
        <w:sz w:val="22"/>
        <w:szCs w:val="22"/>
      </w:rPr>
    </w:lvl>
    <w:lvl w:ilvl="1" w:tplc="A7D0750E">
      <w:numFmt w:val="bullet"/>
      <w:lvlText w:val="•"/>
      <w:lvlJc w:val="left"/>
      <w:pPr>
        <w:ind w:left="1664" w:hanging="360"/>
      </w:pPr>
      <w:rPr>
        <w:rFonts w:hint="default"/>
      </w:rPr>
    </w:lvl>
    <w:lvl w:ilvl="2" w:tplc="3992F1F0">
      <w:numFmt w:val="bullet"/>
      <w:lvlText w:val="•"/>
      <w:lvlJc w:val="left"/>
      <w:pPr>
        <w:ind w:left="2509" w:hanging="360"/>
      </w:pPr>
      <w:rPr>
        <w:rFonts w:hint="default"/>
      </w:rPr>
    </w:lvl>
    <w:lvl w:ilvl="3" w:tplc="28826112">
      <w:numFmt w:val="bullet"/>
      <w:lvlText w:val="•"/>
      <w:lvlJc w:val="left"/>
      <w:pPr>
        <w:ind w:left="3353" w:hanging="360"/>
      </w:pPr>
      <w:rPr>
        <w:rFonts w:hint="default"/>
      </w:rPr>
    </w:lvl>
    <w:lvl w:ilvl="4" w:tplc="5F5236D6">
      <w:numFmt w:val="bullet"/>
      <w:lvlText w:val="•"/>
      <w:lvlJc w:val="left"/>
      <w:pPr>
        <w:ind w:left="4198" w:hanging="360"/>
      </w:pPr>
      <w:rPr>
        <w:rFonts w:hint="default"/>
      </w:rPr>
    </w:lvl>
    <w:lvl w:ilvl="5" w:tplc="0FB877A0">
      <w:numFmt w:val="bullet"/>
      <w:lvlText w:val="•"/>
      <w:lvlJc w:val="left"/>
      <w:pPr>
        <w:ind w:left="5043" w:hanging="360"/>
      </w:pPr>
      <w:rPr>
        <w:rFonts w:hint="default"/>
      </w:rPr>
    </w:lvl>
    <w:lvl w:ilvl="6" w:tplc="A964FDEE">
      <w:numFmt w:val="bullet"/>
      <w:lvlText w:val="•"/>
      <w:lvlJc w:val="left"/>
      <w:pPr>
        <w:ind w:left="5887" w:hanging="360"/>
      </w:pPr>
      <w:rPr>
        <w:rFonts w:hint="default"/>
      </w:rPr>
    </w:lvl>
    <w:lvl w:ilvl="7" w:tplc="24A63DFC">
      <w:numFmt w:val="bullet"/>
      <w:lvlText w:val="•"/>
      <w:lvlJc w:val="left"/>
      <w:pPr>
        <w:ind w:left="6732" w:hanging="360"/>
      </w:pPr>
      <w:rPr>
        <w:rFonts w:hint="default"/>
      </w:rPr>
    </w:lvl>
    <w:lvl w:ilvl="8" w:tplc="7C40131C">
      <w:numFmt w:val="bullet"/>
      <w:lvlText w:val="•"/>
      <w:lvlJc w:val="left"/>
      <w:pPr>
        <w:ind w:left="7577" w:hanging="360"/>
      </w:pPr>
      <w:rPr>
        <w:rFonts w:hint="default"/>
      </w:rPr>
    </w:lvl>
  </w:abstractNum>
  <w:abstractNum w:abstractNumId="20" w15:restartNumberingAfterBreak="0">
    <w:nsid w:val="50E23416"/>
    <w:multiLevelType w:val="hybridMultilevel"/>
    <w:tmpl w:val="FA38C57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6FD65C7"/>
    <w:multiLevelType w:val="hybridMultilevel"/>
    <w:tmpl w:val="D5E66CC2"/>
    <w:lvl w:ilvl="0" w:tplc="DA4E627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0B1465"/>
    <w:multiLevelType w:val="hybridMultilevel"/>
    <w:tmpl w:val="14A8AD92"/>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3" w15:restartNumberingAfterBreak="0">
    <w:nsid w:val="5DBC516C"/>
    <w:multiLevelType w:val="hybridMultilevel"/>
    <w:tmpl w:val="E38C24A6"/>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30F0DA9"/>
    <w:multiLevelType w:val="hybridMultilevel"/>
    <w:tmpl w:val="59B4B9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AEB0965"/>
    <w:multiLevelType w:val="hybridMultilevel"/>
    <w:tmpl w:val="526A1BB2"/>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B625FB3"/>
    <w:multiLevelType w:val="hybridMultilevel"/>
    <w:tmpl w:val="356CC804"/>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BBC5C24"/>
    <w:multiLevelType w:val="hybridMultilevel"/>
    <w:tmpl w:val="48183376"/>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8" w15:restartNumberingAfterBreak="0">
    <w:nsid w:val="6CF003AA"/>
    <w:multiLevelType w:val="hybridMultilevel"/>
    <w:tmpl w:val="7A14A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23E0099"/>
    <w:multiLevelType w:val="hybridMultilevel"/>
    <w:tmpl w:val="161234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44258CB"/>
    <w:multiLevelType w:val="hybridMultilevel"/>
    <w:tmpl w:val="D5629CFE"/>
    <w:lvl w:ilvl="0" w:tplc="040A0001">
      <w:start w:val="1"/>
      <w:numFmt w:val="bullet"/>
      <w:lvlText w:val=""/>
      <w:lvlJc w:val="left"/>
      <w:pPr>
        <w:ind w:left="112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1" w15:restartNumberingAfterBreak="0">
    <w:nsid w:val="75D8304A"/>
    <w:multiLevelType w:val="hybridMultilevel"/>
    <w:tmpl w:val="9C0ACE24"/>
    <w:lvl w:ilvl="0" w:tplc="4E06D4BA">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7497805"/>
    <w:multiLevelType w:val="hybridMultilevel"/>
    <w:tmpl w:val="958A48A8"/>
    <w:lvl w:ilvl="0" w:tplc="20D00F70">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8147A04"/>
    <w:multiLevelType w:val="hybridMultilevel"/>
    <w:tmpl w:val="9F9A67B6"/>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34" w15:restartNumberingAfterBreak="0">
    <w:nsid w:val="7D2376A8"/>
    <w:multiLevelType w:val="hybridMultilevel"/>
    <w:tmpl w:val="EDC654A4"/>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35" w15:restartNumberingAfterBreak="0">
    <w:nsid w:val="7EF01463"/>
    <w:multiLevelType w:val="hybridMultilevel"/>
    <w:tmpl w:val="A5BA4B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29038220">
    <w:abstractNumId w:val="4"/>
  </w:num>
  <w:num w:numId="2" w16cid:durableId="1528181924">
    <w:abstractNumId w:val="3"/>
  </w:num>
  <w:num w:numId="3" w16cid:durableId="2071151099">
    <w:abstractNumId w:val="2"/>
  </w:num>
  <w:num w:numId="4" w16cid:durableId="1028214702">
    <w:abstractNumId w:val="1"/>
  </w:num>
  <w:num w:numId="5" w16cid:durableId="940261095">
    <w:abstractNumId w:val="0"/>
  </w:num>
  <w:num w:numId="6" w16cid:durableId="1174147345">
    <w:abstractNumId w:val="17"/>
  </w:num>
  <w:num w:numId="7" w16cid:durableId="1886019945">
    <w:abstractNumId w:val="34"/>
  </w:num>
  <w:num w:numId="8" w16cid:durableId="618412997">
    <w:abstractNumId w:val="5"/>
  </w:num>
  <w:num w:numId="9" w16cid:durableId="475682344">
    <w:abstractNumId w:val="7"/>
  </w:num>
  <w:num w:numId="10" w16cid:durableId="638344463">
    <w:abstractNumId w:val="8"/>
  </w:num>
  <w:num w:numId="11" w16cid:durableId="1468162426">
    <w:abstractNumId w:val="14"/>
  </w:num>
  <w:num w:numId="12" w16cid:durableId="283121087">
    <w:abstractNumId w:val="11"/>
  </w:num>
  <w:num w:numId="13" w16cid:durableId="1224366480">
    <w:abstractNumId w:val="26"/>
  </w:num>
  <w:num w:numId="14" w16cid:durableId="922183161">
    <w:abstractNumId w:val="33"/>
  </w:num>
  <w:num w:numId="15" w16cid:durableId="1909800337">
    <w:abstractNumId w:val="19"/>
  </w:num>
  <w:num w:numId="16" w16cid:durableId="1559320295">
    <w:abstractNumId w:val="25"/>
  </w:num>
  <w:num w:numId="17" w16cid:durableId="1797989142">
    <w:abstractNumId w:val="30"/>
  </w:num>
  <w:num w:numId="18" w16cid:durableId="2077431019">
    <w:abstractNumId w:val="15"/>
  </w:num>
  <w:num w:numId="19" w16cid:durableId="546340174">
    <w:abstractNumId w:val="23"/>
  </w:num>
  <w:num w:numId="20" w16cid:durableId="624625164">
    <w:abstractNumId w:val="18"/>
  </w:num>
  <w:num w:numId="21" w16cid:durableId="94980066">
    <w:abstractNumId w:val="35"/>
  </w:num>
  <w:num w:numId="22" w16cid:durableId="1349452267">
    <w:abstractNumId w:val="20"/>
  </w:num>
  <w:num w:numId="23" w16cid:durableId="1088815919">
    <w:abstractNumId w:val="22"/>
  </w:num>
  <w:num w:numId="24" w16cid:durableId="1115557987">
    <w:abstractNumId w:val="27"/>
  </w:num>
  <w:num w:numId="25" w16cid:durableId="1980107352">
    <w:abstractNumId w:val="6"/>
  </w:num>
  <w:num w:numId="26" w16cid:durableId="1520389705">
    <w:abstractNumId w:val="10"/>
  </w:num>
  <w:num w:numId="27" w16cid:durableId="131021564">
    <w:abstractNumId w:val="9"/>
  </w:num>
  <w:num w:numId="28" w16cid:durableId="1546331164">
    <w:abstractNumId w:val="28"/>
  </w:num>
  <w:num w:numId="29" w16cid:durableId="129516076">
    <w:abstractNumId w:val="24"/>
  </w:num>
  <w:num w:numId="30" w16cid:durableId="1825656022">
    <w:abstractNumId w:val="21"/>
  </w:num>
  <w:num w:numId="31" w16cid:durableId="1463814024">
    <w:abstractNumId w:val="13"/>
  </w:num>
  <w:num w:numId="32" w16cid:durableId="434249359">
    <w:abstractNumId w:val="32"/>
  </w:num>
  <w:num w:numId="33" w16cid:durableId="758792085">
    <w:abstractNumId w:val="29"/>
  </w:num>
  <w:num w:numId="34" w16cid:durableId="2108915527">
    <w:abstractNumId w:val="31"/>
  </w:num>
  <w:num w:numId="35" w16cid:durableId="245039491">
    <w:abstractNumId w:val="16"/>
  </w:num>
  <w:num w:numId="36" w16cid:durableId="1104105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243"/>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3E"/>
    <w:rsid w:val="00002A73"/>
    <w:rsid w:val="00004D6E"/>
    <w:rsid w:val="000054BE"/>
    <w:rsid w:val="000062F0"/>
    <w:rsid w:val="00006CCB"/>
    <w:rsid w:val="00007C89"/>
    <w:rsid w:val="00012184"/>
    <w:rsid w:val="00012622"/>
    <w:rsid w:val="00014020"/>
    <w:rsid w:val="0001644E"/>
    <w:rsid w:val="00025F59"/>
    <w:rsid w:val="0002637A"/>
    <w:rsid w:val="000263C4"/>
    <w:rsid w:val="00026BD8"/>
    <w:rsid w:val="000303BD"/>
    <w:rsid w:val="000336F7"/>
    <w:rsid w:val="00035D67"/>
    <w:rsid w:val="0003637C"/>
    <w:rsid w:val="00037825"/>
    <w:rsid w:val="00037EC6"/>
    <w:rsid w:val="000415D2"/>
    <w:rsid w:val="000427E9"/>
    <w:rsid w:val="00044CF6"/>
    <w:rsid w:val="000456F2"/>
    <w:rsid w:val="00047442"/>
    <w:rsid w:val="0004757B"/>
    <w:rsid w:val="00047FCB"/>
    <w:rsid w:val="00051025"/>
    <w:rsid w:val="00051CD7"/>
    <w:rsid w:val="000530A4"/>
    <w:rsid w:val="00054DB5"/>
    <w:rsid w:val="00055227"/>
    <w:rsid w:val="00055441"/>
    <w:rsid w:val="00056449"/>
    <w:rsid w:val="00057409"/>
    <w:rsid w:val="000618DC"/>
    <w:rsid w:val="00062EF0"/>
    <w:rsid w:val="00063658"/>
    <w:rsid w:val="000675B9"/>
    <w:rsid w:val="000714A7"/>
    <w:rsid w:val="00073413"/>
    <w:rsid w:val="00077EDE"/>
    <w:rsid w:val="00080DC2"/>
    <w:rsid w:val="00080FAE"/>
    <w:rsid w:val="00082697"/>
    <w:rsid w:val="000826A1"/>
    <w:rsid w:val="00083450"/>
    <w:rsid w:val="000834B7"/>
    <w:rsid w:val="000841B5"/>
    <w:rsid w:val="00085A2F"/>
    <w:rsid w:val="00086392"/>
    <w:rsid w:val="0008689F"/>
    <w:rsid w:val="00090F81"/>
    <w:rsid w:val="0009184B"/>
    <w:rsid w:val="000924A1"/>
    <w:rsid w:val="00094651"/>
    <w:rsid w:val="000949BD"/>
    <w:rsid w:val="00094FFB"/>
    <w:rsid w:val="00095187"/>
    <w:rsid w:val="00095D84"/>
    <w:rsid w:val="000969E3"/>
    <w:rsid w:val="000A123D"/>
    <w:rsid w:val="000B0C8A"/>
    <w:rsid w:val="000B2D8A"/>
    <w:rsid w:val="000B327A"/>
    <w:rsid w:val="000B4B5D"/>
    <w:rsid w:val="000B6CAC"/>
    <w:rsid w:val="000C048F"/>
    <w:rsid w:val="000C0984"/>
    <w:rsid w:val="000C59E0"/>
    <w:rsid w:val="000C6E7C"/>
    <w:rsid w:val="000C6EB3"/>
    <w:rsid w:val="000C7E8B"/>
    <w:rsid w:val="000D269C"/>
    <w:rsid w:val="000D6412"/>
    <w:rsid w:val="000D681B"/>
    <w:rsid w:val="000D7D26"/>
    <w:rsid w:val="000E249A"/>
    <w:rsid w:val="000E3F4F"/>
    <w:rsid w:val="000E5C99"/>
    <w:rsid w:val="000F379F"/>
    <w:rsid w:val="000F4124"/>
    <w:rsid w:val="000F78E1"/>
    <w:rsid w:val="00100D55"/>
    <w:rsid w:val="001015FB"/>
    <w:rsid w:val="001019FA"/>
    <w:rsid w:val="00104902"/>
    <w:rsid w:val="001055A2"/>
    <w:rsid w:val="001103B2"/>
    <w:rsid w:val="00112D9A"/>
    <w:rsid w:val="00112F97"/>
    <w:rsid w:val="001134CB"/>
    <w:rsid w:val="0011360D"/>
    <w:rsid w:val="001152F6"/>
    <w:rsid w:val="00115626"/>
    <w:rsid w:val="00117120"/>
    <w:rsid w:val="001171CA"/>
    <w:rsid w:val="00120D68"/>
    <w:rsid w:val="001212CD"/>
    <w:rsid w:val="0012207F"/>
    <w:rsid w:val="0012459E"/>
    <w:rsid w:val="001246DC"/>
    <w:rsid w:val="001254A6"/>
    <w:rsid w:val="00127A0D"/>
    <w:rsid w:val="001310F0"/>
    <w:rsid w:val="00131FD8"/>
    <w:rsid w:val="00132065"/>
    <w:rsid w:val="00132BD4"/>
    <w:rsid w:val="00133A90"/>
    <w:rsid w:val="0013645D"/>
    <w:rsid w:val="00140861"/>
    <w:rsid w:val="0014349F"/>
    <w:rsid w:val="00143C51"/>
    <w:rsid w:val="00144242"/>
    <w:rsid w:val="001451AA"/>
    <w:rsid w:val="0014575F"/>
    <w:rsid w:val="00147894"/>
    <w:rsid w:val="001514BF"/>
    <w:rsid w:val="00151CD5"/>
    <w:rsid w:val="00152679"/>
    <w:rsid w:val="0015327B"/>
    <w:rsid w:val="00153963"/>
    <w:rsid w:val="0015744E"/>
    <w:rsid w:val="001603AE"/>
    <w:rsid w:val="001608C3"/>
    <w:rsid w:val="00163BCB"/>
    <w:rsid w:val="001654D2"/>
    <w:rsid w:val="00165786"/>
    <w:rsid w:val="0016663A"/>
    <w:rsid w:val="00166809"/>
    <w:rsid w:val="0016716D"/>
    <w:rsid w:val="001673DF"/>
    <w:rsid w:val="00167F02"/>
    <w:rsid w:val="001713AE"/>
    <w:rsid w:val="00171800"/>
    <w:rsid w:val="001745F5"/>
    <w:rsid w:val="00174DC1"/>
    <w:rsid w:val="001808CE"/>
    <w:rsid w:val="00182F1C"/>
    <w:rsid w:val="00183296"/>
    <w:rsid w:val="001853A8"/>
    <w:rsid w:val="0019066E"/>
    <w:rsid w:val="001912A6"/>
    <w:rsid w:val="00192DB8"/>
    <w:rsid w:val="00192FC3"/>
    <w:rsid w:val="0019370A"/>
    <w:rsid w:val="001942D5"/>
    <w:rsid w:val="001943FC"/>
    <w:rsid w:val="00194923"/>
    <w:rsid w:val="00194A35"/>
    <w:rsid w:val="001969B2"/>
    <w:rsid w:val="001A3A0C"/>
    <w:rsid w:val="001A46FE"/>
    <w:rsid w:val="001A73DA"/>
    <w:rsid w:val="001B0E9A"/>
    <w:rsid w:val="001B0F56"/>
    <w:rsid w:val="001B4777"/>
    <w:rsid w:val="001B5F0D"/>
    <w:rsid w:val="001B705A"/>
    <w:rsid w:val="001B7568"/>
    <w:rsid w:val="001B7905"/>
    <w:rsid w:val="001C0F5E"/>
    <w:rsid w:val="001C1078"/>
    <w:rsid w:val="001C36A7"/>
    <w:rsid w:val="001C4DEF"/>
    <w:rsid w:val="001C6049"/>
    <w:rsid w:val="001D1081"/>
    <w:rsid w:val="001D77E8"/>
    <w:rsid w:val="001E17D6"/>
    <w:rsid w:val="001E3B12"/>
    <w:rsid w:val="001E5987"/>
    <w:rsid w:val="001E5EDB"/>
    <w:rsid w:val="001E6022"/>
    <w:rsid w:val="001F33D5"/>
    <w:rsid w:val="001F5C4E"/>
    <w:rsid w:val="001F67BB"/>
    <w:rsid w:val="001F6C8F"/>
    <w:rsid w:val="002024FA"/>
    <w:rsid w:val="00202D48"/>
    <w:rsid w:val="00205F4D"/>
    <w:rsid w:val="00212065"/>
    <w:rsid w:val="00214302"/>
    <w:rsid w:val="00216E7F"/>
    <w:rsid w:val="00217133"/>
    <w:rsid w:val="0022031F"/>
    <w:rsid w:val="002215CD"/>
    <w:rsid w:val="00221B6B"/>
    <w:rsid w:val="002228A7"/>
    <w:rsid w:val="00223225"/>
    <w:rsid w:val="002257D0"/>
    <w:rsid w:val="0022731B"/>
    <w:rsid w:val="00237472"/>
    <w:rsid w:val="00240E90"/>
    <w:rsid w:val="00242801"/>
    <w:rsid w:val="002448D4"/>
    <w:rsid w:val="002459C3"/>
    <w:rsid w:val="00245D73"/>
    <w:rsid w:val="00247B70"/>
    <w:rsid w:val="00250F80"/>
    <w:rsid w:val="002511D0"/>
    <w:rsid w:val="002542EB"/>
    <w:rsid w:val="0025572F"/>
    <w:rsid w:val="00260141"/>
    <w:rsid w:val="00264587"/>
    <w:rsid w:val="0026584C"/>
    <w:rsid w:val="002664D6"/>
    <w:rsid w:val="00267E7D"/>
    <w:rsid w:val="00270FB5"/>
    <w:rsid w:val="0027271B"/>
    <w:rsid w:val="00274050"/>
    <w:rsid w:val="00275543"/>
    <w:rsid w:val="00276207"/>
    <w:rsid w:val="00276574"/>
    <w:rsid w:val="00280381"/>
    <w:rsid w:val="002813FA"/>
    <w:rsid w:val="00282B95"/>
    <w:rsid w:val="002834D9"/>
    <w:rsid w:val="00283892"/>
    <w:rsid w:val="002854F4"/>
    <w:rsid w:val="002863CF"/>
    <w:rsid w:val="00287EED"/>
    <w:rsid w:val="002919C1"/>
    <w:rsid w:val="00292E95"/>
    <w:rsid w:val="002941E1"/>
    <w:rsid w:val="00295980"/>
    <w:rsid w:val="00295DDE"/>
    <w:rsid w:val="00297A0A"/>
    <w:rsid w:val="002A10F7"/>
    <w:rsid w:val="002A12CE"/>
    <w:rsid w:val="002A3F24"/>
    <w:rsid w:val="002A43C6"/>
    <w:rsid w:val="002A6C6D"/>
    <w:rsid w:val="002A7CC5"/>
    <w:rsid w:val="002B26D9"/>
    <w:rsid w:val="002B41F5"/>
    <w:rsid w:val="002B47AA"/>
    <w:rsid w:val="002B48C7"/>
    <w:rsid w:val="002B542A"/>
    <w:rsid w:val="002B666C"/>
    <w:rsid w:val="002B67B3"/>
    <w:rsid w:val="002C07AA"/>
    <w:rsid w:val="002C1093"/>
    <w:rsid w:val="002C11E1"/>
    <w:rsid w:val="002C473C"/>
    <w:rsid w:val="002C5C2C"/>
    <w:rsid w:val="002C617A"/>
    <w:rsid w:val="002D168C"/>
    <w:rsid w:val="002D1AF4"/>
    <w:rsid w:val="002D2DCD"/>
    <w:rsid w:val="002D3DBE"/>
    <w:rsid w:val="002D6B27"/>
    <w:rsid w:val="002E57A6"/>
    <w:rsid w:val="002E65CE"/>
    <w:rsid w:val="002F041F"/>
    <w:rsid w:val="002F0F76"/>
    <w:rsid w:val="002F1261"/>
    <w:rsid w:val="002F16DE"/>
    <w:rsid w:val="002F2E94"/>
    <w:rsid w:val="002F3B4F"/>
    <w:rsid w:val="002F4193"/>
    <w:rsid w:val="002F5150"/>
    <w:rsid w:val="002F5A59"/>
    <w:rsid w:val="002F6564"/>
    <w:rsid w:val="002F7D04"/>
    <w:rsid w:val="00300C46"/>
    <w:rsid w:val="00300E0D"/>
    <w:rsid w:val="0030344D"/>
    <w:rsid w:val="0030572B"/>
    <w:rsid w:val="00305C93"/>
    <w:rsid w:val="0030762D"/>
    <w:rsid w:val="003077EF"/>
    <w:rsid w:val="00307806"/>
    <w:rsid w:val="00311076"/>
    <w:rsid w:val="00311306"/>
    <w:rsid w:val="00311A24"/>
    <w:rsid w:val="00312730"/>
    <w:rsid w:val="0031330A"/>
    <w:rsid w:val="00314208"/>
    <w:rsid w:val="00314AD8"/>
    <w:rsid w:val="003201CB"/>
    <w:rsid w:val="00322750"/>
    <w:rsid w:val="00323E69"/>
    <w:rsid w:val="003243E6"/>
    <w:rsid w:val="00326424"/>
    <w:rsid w:val="00331C28"/>
    <w:rsid w:val="0033254D"/>
    <w:rsid w:val="003329D1"/>
    <w:rsid w:val="00332F61"/>
    <w:rsid w:val="00335269"/>
    <w:rsid w:val="00337BBB"/>
    <w:rsid w:val="00341C3E"/>
    <w:rsid w:val="003432FA"/>
    <w:rsid w:val="00344179"/>
    <w:rsid w:val="00344254"/>
    <w:rsid w:val="00345592"/>
    <w:rsid w:val="00351C71"/>
    <w:rsid w:val="00353B76"/>
    <w:rsid w:val="00357406"/>
    <w:rsid w:val="00360B7A"/>
    <w:rsid w:val="00362767"/>
    <w:rsid w:val="00363A3D"/>
    <w:rsid w:val="003641D9"/>
    <w:rsid w:val="003661C4"/>
    <w:rsid w:val="00366200"/>
    <w:rsid w:val="0036637F"/>
    <w:rsid w:val="003672C2"/>
    <w:rsid w:val="00370050"/>
    <w:rsid w:val="0037086A"/>
    <w:rsid w:val="00370D88"/>
    <w:rsid w:val="0037118D"/>
    <w:rsid w:val="00371586"/>
    <w:rsid w:val="00371A1F"/>
    <w:rsid w:val="00372873"/>
    <w:rsid w:val="003730D9"/>
    <w:rsid w:val="0037448C"/>
    <w:rsid w:val="00374F7B"/>
    <w:rsid w:val="003750EA"/>
    <w:rsid w:val="0037672F"/>
    <w:rsid w:val="0037759B"/>
    <w:rsid w:val="00380E0A"/>
    <w:rsid w:val="00381537"/>
    <w:rsid w:val="00381D40"/>
    <w:rsid w:val="00382F4E"/>
    <w:rsid w:val="00383238"/>
    <w:rsid w:val="003849B4"/>
    <w:rsid w:val="00385D5E"/>
    <w:rsid w:val="003906E2"/>
    <w:rsid w:val="00391D16"/>
    <w:rsid w:val="003928FC"/>
    <w:rsid w:val="003945CF"/>
    <w:rsid w:val="00394D15"/>
    <w:rsid w:val="00395F8B"/>
    <w:rsid w:val="00397EE5"/>
    <w:rsid w:val="003A209F"/>
    <w:rsid w:val="003A3202"/>
    <w:rsid w:val="003A5D36"/>
    <w:rsid w:val="003A6699"/>
    <w:rsid w:val="003A72EC"/>
    <w:rsid w:val="003A77E0"/>
    <w:rsid w:val="003B035F"/>
    <w:rsid w:val="003B04FA"/>
    <w:rsid w:val="003B09EE"/>
    <w:rsid w:val="003B1F9B"/>
    <w:rsid w:val="003B2877"/>
    <w:rsid w:val="003B52CA"/>
    <w:rsid w:val="003B6D09"/>
    <w:rsid w:val="003C12FD"/>
    <w:rsid w:val="003C3F27"/>
    <w:rsid w:val="003C5645"/>
    <w:rsid w:val="003C6A68"/>
    <w:rsid w:val="003D1830"/>
    <w:rsid w:val="003D25E8"/>
    <w:rsid w:val="003D279F"/>
    <w:rsid w:val="003D36FD"/>
    <w:rsid w:val="003D4963"/>
    <w:rsid w:val="003D5D89"/>
    <w:rsid w:val="003D5D9B"/>
    <w:rsid w:val="003D5E91"/>
    <w:rsid w:val="003D69DD"/>
    <w:rsid w:val="003D75A3"/>
    <w:rsid w:val="003E1573"/>
    <w:rsid w:val="003E517B"/>
    <w:rsid w:val="003E5985"/>
    <w:rsid w:val="003E6C9D"/>
    <w:rsid w:val="003E7595"/>
    <w:rsid w:val="003E7B6E"/>
    <w:rsid w:val="003F1641"/>
    <w:rsid w:val="003F1907"/>
    <w:rsid w:val="003F4019"/>
    <w:rsid w:val="003F569A"/>
    <w:rsid w:val="003F613C"/>
    <w:rsid w:val="003F71C2"/>
    <w:rsid w:val="004008DE"/>
    <w:rsid w:val="0040114E"/>
    <w:rsid w:val="00401EC4"/>
    <w:rsid w:val="00402EEB"/>
    <w:rsid w:val="0040455A"/>
    <w:rsid w:val="004056A3"/>
    <w:rsid w:val="00407C16"/>
    <w:rsid w:val="004109A7"/>
    <w:rsid w:val="00412059"/>
    <w:rsid w:val="00412525"/>
    <w:rsid w:val="004140CC"/>
    <w:rsid w:val="00416E23"/>
    <w:rsid w:val="00430239"/>
    <w:rsid w:val="00433CA4"/>
    <w:rsid w:val="00434E53"/>
    <w:rsid w:val="004352B3"/>
    <w:rsid w:val="00435F4A"/>
    <w:rsid w:val="0044035F"/>
    <w:rsid w:val="0044055C"/>
    <w:rsid w:val="004419DF"/>
    <w:rsid w:val="00442A07"/>
    <w:rsid w:val="0044748D"/>
    <w:rsid w:val="0045370E"/>
    <w:rsid w:val="00455027"/>
    <w:rsid w:val="00456A83"/>
    <w:rsid w:val="0045754D"/>
    <w:rsid w:val="004628F4"/>
    <w:rsid w:val="004631B8"/>
    <w:rsid w:val="00465AB0"/>
    <w:rsid w:val="00465F3B"/>
    <w:rsid w:val="004708EA"/>
    <w:rsid w:val="00471F08"/>
    <w:rsid w:val="00472804"/>
    <w:rsid w:val="004735BA"/>
    <w:rsid w:val="004750DB"/>
    <w:rsid w:val="004758A8"/>
    <w:rsid w:val="004761FF"/>
    <w:rsid w:val="004765E8"/>
    <w:rsid w:val="00476A47"/>
    <w:rsid w:val="00481018"/>
    <w:rsid w:val="004813B1"/>
    <w:rsid w:val="00482D2D"/>
    <w:rsid w:val="004855A2"/>
    <w:rsid w:val="00485EF9"/>
    <w:rsid w:val="00487F3A"/>
    <w:rsid w:val="00491FAB"/>
    <w:rsid w:val="004920A9"/>
    <w:rsid w:val="0049442E"/>
    <w:rsid w:val="00495F40"/>
    <w:rsid w:val="004969D1"/>
    <w:rsid w:val="004A37B0"/>
    <w:rsid w:val="004A71B1"/>
    <w:rsid w:val="004B0865"/>
    <w:rsid w:val="004B0E13"/>
    <w:rsid w:val="004B2BA9"/>
    <w:rsid w:val="004B2FA6"/>
    <w:rsid w:val="004B3464"/>
    <w:rsid w:val="004B3619"/>
    <w:rsid w:val="004B3F3D"/>
    <w:rsid w:val="004B4940"/>
    <w:rsid w:val="004B4F61"/>
    <w:rsid w:val="004B543E"/>
    <w:rsid w:val="004B56BF"/>
    <w:rsid w:val="004B5A67"/>
    <w:rsid w:val="004B6A2A"/>
    <w:rsid w:val="004B7896"/>
    <w:rsid w:val="004B7F72"/>
    <w:rsid w:val="004C0410"/>
    <w:rsid w:val="004C0E51"/>
    <w:rsid w:val="004D6036"/>
    <w:rsid w:val="004D633E"/>
    <w:rsid w:val="004D650D"/>
    <w:rsid w:val="004E1DFE"/>
    <w:rsid w:val="004E1F77"/>
    <w:rsid w:val="004E2990"/>
    <w:rsid w:val="004E4233"/>
    <w:rsid w:val="004E4C36"/>
    <w:rsid w:val="004E7029"/>
    <w:rsid w:val="004E7FE9"/>
    <w:rsid w:val="004F357E"/>
    <w:rsid w:val="004F3D64"/>
    <w:rsid w:val="004F47B7"/>
    <w:rsid w:val="005000B4"/>
    <w:rsid w:val="005025E7"/>
    <w:rsid w:val="00503914"/>
    <w:rsid w:val="00503C10"/>
    <w:rsid w:val="00504816"/>
    <w:rsid w:val="00506B22"/>
    <w:rsid w:val="00506B4F"/>
    <w:rsid w:val="00511657"/>
    <w:rsid w:val="00515FC9"/>
    <w:rsid w:val="0051797A"/>
    <w:rsid w:val="00520038"/>
    <w:rsid w:val="00521C44"/>
    <w:rsid w:val="00521D20"/>
    <w:rsid w:val="0052208C"/>
    <w:rsid w:val="005229E5"/>
    <w:rsid w:val="00523AB8"/>
    <w:rsid w:val="00523B6F"/>
    <w:rsid w:val="00527846"/>
    <w:rsid w:val="00534249"/>
    <w:rsid w:val="0053501E"/>
    <w:rsid w:val="00540334"/>
    <w:rsid w:val="005410F4"/>
    <w:rsid w:val="00544201"/>
    <w:rsid w:val="0054664F"/>
    <w:rsid w:val="00546BC6"/>
    <w:rsid w:val="0054749E"/>
    <w:rsid w:val="005475F1"/>
    <w:rsid w:val="005518F6"/>
    <w:rsid w:val="00553839"/>
    <w:rsid w:val="00557187"/>
    <w:rsid w:val="00557556"/>
    <w:rsid w:val="005614C9"/>
    <w:rsid w:val="00561C24"/>
    <w:rsid w:val="00563B59"/>
    <w:rsid w:val="00563E7F"/>
    <w:rsid w:val="005657A8"/>
    <w:rsid w:val="00566096"/>
    <w:rsid w:val="00567FB4"/>
    <w:rsid w:val="005704A3"/>
    <w:rsid w:val="00572A3F"/>
    <w:rsid w:val="00573790"/>
    <w:rsid w:val="005737B6"/>
    <w:rsid w:val="00573BDC"/>
    <w:rsid w:val="005755F4"/>
    <w:rsid w:val="00575D1A"/>
    <w:rsid w:val="00576B78"/>
    <w:rsid w:val="00580A70"/>
    <w:rsid w:val="00580B93"/>
    <w:rsid w:val="00583A22"/>
    <w:rsid w:val="00584CDD"/>
    <w:rsid w:val="00587248"/>
    <w:rsid w:val="00587D24"/>
    <w:rsid w:val="005928A3"/>
    <w:rsid w:val="00593D6E"/>
    <w:rsid w:val="005941DB"/>
    <w:rsid w:val="00594614"/>
    <w:rsid w:val="00595AF3"/>
    <w:rsid w:val="00597362"/>
    <w:rsid w:val="005A1CFD"/>
    <w:rsid w:val="005A33ED"/>
    <w:rsid w:val="005A46A3"/>
    <w:rsid w:val="005B00DC"/>
    <w:rsid w:val="005B115A"/>
    <w:rsid w:val="005B64B7"/>
    <w:rsid w:val="005B6DAC"/>
    <w:rsid w:val="005C1102"/>
    <w:rsid w:val="005C113F"/>
    <w:rsid w:val="005C20EE"/>
    <w:rsid w:val="005C38F3"/>
    <w:rsid w:val="005C3CCD"/>
    <w:rsid w:val="005C476B"/>
    <w:rsid w:val="005D1698"/>
    <w:rsid w:val="005D2D07"/>
    <w:rsid w:val="005D3674"/>
    <w:rsid w:val="005D66E5"/>
    <w:rsid w:val="005D6C9F"/>
    <w:rsid w:val="005D7FE9"/>
    <w:rsid w:val="005E0585"/>
    <w:rsid w:val="005E0F4F"/>
    <w:rsid w:val="005E17AE"/>
    <w:rsid w:val="005E2787"/>
    <w:rsid w:val="005E37D6"/>
    <w:rsid w:val="005E616A"/>
    <w:rsid w:val="005E7B2C"/>
    <w:rsid w:val="005F13F9"/>
    <w:rsid w:val="005F193A"/>
    <w:rsid w:val="005F28D1"/>
    <w:rsid w:val="005F2BC4"/>
    <w:rsid w:val="005F447A"/>
    <w:rsid w:val="005F5ACA"/>
    <w:rsid w:val="005F6028"/>
    <w:rsid w:val="005F6449"/>
    <w:rsid w:val="005F70E3"/>
    <w:rsid w:val="006003B8"/>
    <w:rsid w:val="00600876"/>
    <w:rsid w:val="00600C02"/>
    <w:rsid w:val="00601564"/>
    <w:rsid w:val="0060224A"/>
    <w:rsid w:val="00602558"/>
    <w:rsid w:val="00602A89"/>
    <w:rsid w:val="006053B4"/>
    <w:rsid w:val="00605580"/>
    <w:rsid w:val="00605B09"/>
    <w:rsid w:val="006076E5"/>
    <w:rsid w:val="00610C4E"/>
    <w:rsid w:val="00610CED"/>
    <w:rsid w:val="00610E2E"/>
    <w:rsid w:val="00613549"/>
    <w:rsid w:val="0061540E"/>
    <w:rsid w:val="00616733"/>
    <w:rsid w:val="0061709D"/>
    <w:rsid w:val="00617263"/>
    <w:rsid w:val="0062085F"/>
    <w:rsid w:val="0062266B"/>
    <w:rsid w:val="00622C38"/>
    <w:rsid w:val="00626E2D"/>
    <w:rsid w:val="00626E8B"/>
    <w:rsid w:val="00631E0D"/>
    <w:rsid w:val="006322E8"/>
    <w:rsid w:val="00633164"/>
    <w:rsid w:val="00633C23"/>
    <w:rsid w:val="00634602"/>
    <w:rsid w:val="00634DE1"/>
    <w:rsid w:val="00637010"/>
    <w:rsid w:val="00637BDF"/>
    <w:rsid w:val="0064101D"/>
    <w:rsid w:val="00642C41"/>
    <w:rsid w:val="00642D9E"/>
    <w:rsid w:val="00643A2C"/>
    <w:rsid w:val="00645208"/>
    <w:rsid w:val="006454F2"/>
    <w:rsid w:val="006505E7"/>
    <w:rsid w:val="00652196"/>
    <w:rsid w:val="00653307"/>
    <w:rsid w:val="0065427C"/>
    <w:rsid w:val="00655644"/>
    <w:rsid w:val="00655F4E"/>
    <w:rsid w:val="00664C5B"/>
    <w:rsid w:val="00666EF6"/>
    <w:rsid w:val="00670D03"/>
    <w:rsid w:val="006776B0"/>
    <w:rsid w:val="00677982"/>
    <w:rsid w:val="00677DBB"/>
    <w:rsid w:val="00682918"/>
    <w:rsid w:val="00682F56"/>
    <w:rsid w:val="00685EB5"/>
    <w:rsid w:val="00691C58"/>
    <w:rsid w:val="0069791A"/>
    <w:rsid w:val="006A0D93"/>
    <w:rsid w:val="006A2C1E"/>
    <w:rsid w:val="006A5E59"/>
    <w:rsid w:val="006A7056"/>
    <w:rsid w:val="006B0F9D"/>
    <w:rsid w:val="006B1D6F"/>
    <w:rsid w:val="006B4A75"/>
    <w:rsid w:val="006C00DA"/>
    <w:rsid w:val="006C186E"/>
    <w:rsid w:val="006C234D"/>
    <w:rsid w:val="006C3E4C"/>
    <w:rsid w:val="006C5779"/>
    <w:rsid w:val="006C57A2"/>
    <w:rsid w:val="006C6D00"/>
    <w:rsid w:val="006C7E53"/>
    <w:rsid w:val="006D0F69"/>
    <w:rsid w:val="006D394C"/>
    <w:rsid w:val="006D4B04"/>
    <w:rsid w:val="006D7AB0"/>
    <w:rsid w:val="006E0671"/>
    <w:rsid w:val="006E2FF8"/>
    <w:rsid w:val="006E30B2"/>
    <w:rsid w:val="006E4AE4"/>
    <w:rsid w:val="006E5E09"/>
    <w:rsid w:val="006E5E75"/>
    <w:rsid w:val="006E7D84"/>
    <w:rsid w:val="006F095F"/>
    <w:rsid w:val="006F10C2"/>
    <w:rsid w:val="006F1A91"/>
    <w:rsid w:val="006F201D"/>
    <w:rsid w:val="006F30A4"/>
    <w:rsid w:val="006F6401"/>
    <w:rsid w:val="006F72F5"/>
    <w:rsid w:val="007005A8"/>
    <w:rsid w:val="0070084C"/>
    <w:rsid w:val="00700B3B"/>
    <w:rsid w:val="00700E44"/>
    <w:rsid w:val="007059E1"/>
    <w:rsid w:val="007074BD"/>
    <w:rsid w:val="00711417"/>
    <w:rsid w:val="00713345"/>
    <w:rsid w:val="0071463F"/>
    <w:rsid w:val="007147B7"/>
    <w:rsid w:val="007148E3"/>
    <w:rsid w:val="00715002"/>
    <w:rsid w:val="007166FB"/>
    <w:rsid w:val="00721AD2"/>
    <w:rsid w:val="00722FB9"/>
    <w:rsid w:val="0072488D"/>
    <w:rsid w:val="007258D1"/>
    <w:rsid w:val="007262B5"/>
    <w:rsid w:val="00727426"/>
    <w:rsid w:val="0072788B"/>
    <w:rsid w:val="0073085C"/>
    <w:rsid w:val="00733C83"/>
    <w:rsid w:val="007347C5"/>
    <w:rsid w:val="0073590B"/>
    <w:rsid w:val="00735DEB"/>
    <w:rsid w:val="00740836"/>
    <w:rsid w:val="00741F85"/>
    <w:rsid w:val="00742DEE"/>
    <w:rsid w:val="00742F0E"/>
    <w:rsid w:val="00745038"/>
    <w:rsid w:val="00747446"/>
    <w:rsid w:val="00747C28"/>
    <w:rsid w:val="00752A1B"/>
    <w:rsid w:val="00754036"/>
    <w:rsid w:val="00754845"/>
    <w:rsid w:val="007563B5"/>
    <w:rsid w:val="007577A6"/>
    <w:rsid w:val="00760CDD"/>
    <w:rsid w:val="00762982"/>
    <w:rsid w:val="0076348D"/>
    <w:rsid w:val="007676FC"/>
    <w:rsid w:val="0077025E"/>
    <w:rsid w:val="00771544"/>
    <w:rsid w:val="007724FD"/>
    <w:rsid w:val="007725C3"/>
    <w:rsid w:val="00773A15"/>
    <w:rsid w:val="00774349"/>
    <w:rsid w:val="00774B11"/>
    <w:rsid w:val="00775282"/>
    <w:rsid w:val="00780119"/>
    <w:rsid w:val="0078060D"/>
    <w:rsid w:val="00780EA3"/>
    <w:rsid w:val="0078149C"/>
    <w:rsid w:val="00784BD4"/>
    <w:rsid w:val="007855A4"/>
    <w:rsid w:val="00787F86"/>
    <w:rsid w:val="007901FE"/>
    <w:rsid w:val="00790E12"/>
    <w:rsid w:val="00791462"/>
    <w:rsid w:val="007922CE"/>
    <w:rsid w:val="00793061"/>
    <w:rsid w:val="007934DE"/>
    <w:rsid w:val="00797D35"/>
    <w:rsid w:val="007A0982"/>
    <w:rsid w:val="007A2093"/>
    <w:rsid w:val="007A3563"/>
    <w:rsid w:val="007A3D0D"/>
    <w:rsid w:val="007A5049"/>
    <w:rsid w:val="007A591C"/>
    <w:rsid w:val="007B10A0"/>
    <w:rsid w:val="007B20F9"/>
    <w:rsid w:val="007B4352"/>
    <w:rsid w:val="007B4F7C"/>
    <w:rsid w:val="007B63C7"/>
    <w:rsid w:val="007C1953"/>
    <w:rsid w:val="007C1C58"/>
    <w:rsid w:val="007C463E"/>
    <w:rsid w:val="007C4E96"/>
    <w:rsid w:val="007C5416"/>
    <w:rsid w:val="007C6674"/>
    <w:rsid w:val="007C6E64"/>
    <w:rsid w:val="007C7A71"/>
    <w:rsid w:val="007D249E"/>
    <w:rsid w:val="007D316B"/>
    <w:rsid w:val="007D6131"/>
    <w:rsid w:val="007D6958"/>
    <w:rsid w:val="007D7079"/>
    <w:rsid w:val="007E0B66"/>
    <w:rsid w:val="007E12DB"/>
    <w:rsid w:val="007E18E9"/>
    <w:rsid w:val="007E2288"/>
    <w:rsid w:val="007E2489"/>
    <w:rsid w:val="007E2971"/>
    <w:rsid w:val="007E40C3"/>
    <w:rsid w:val="007E6900"/>
    <w:rsid w:val="007F4AFA"/>
    <w:rsid w:val="007F52F0"/>
    <w:rsid w:val="007F54AE"/>
    <w:rsid w:val="007F5B71"/>
    <w:rsid w:val="007F5BDD"/>
    <w:rsid w:val="007F7721"/>
    <w:rsid w:val="007F7980"/>
    <w:rsid w:val="00802C25"/>
    <w:rsid w:val="00803FFC"/>
    <w:rsid w:val="00804091"/>
    <w:rsid w:val="00804481"/>
    <w:rsid w:val="00805760"/>
    <w:rsid w:val="00805C02"/>
    <w:rsid w:val="008105F3"/>
    <w:rsid w:val="00811BF2"/>
    <w:rsid w:val="0081277E"/>
    <w:rsid w:val="00812A70"/>
    <w:rsid w:val="00812EC0"/>
    <w:rsid w:val="008205C3"/>
    <w:rsid w:val="0082196D"/>
    <w:rsid w:val="008222D6"/>
    <w:rsid w:val="00822EB5"/>
    <w:rsid w:val="0082370D"/>
    <w:rsid w:val="00824F4C"/>
    <w:rsid w:val="00824F6B"/>
    <w:rsid w:val="00826285"/>
    <w:rsid w:val="00830029"/>
    <w:rsid w:val="00835515"/>
    <w:rsid w:val="00836F32"/>
    <w:rsid w:val="00837079"/>
    <w:rsid w:val="008408BA"/>
    <w:rsid w:val="00840BE0"/>
    <w:rsid w:val="0084310C"/>
    <w:rsid w:val="0084475F"/>
    <w:rsid w:val="00844873"/>
    <w:rsid w:val="00844BF0"/>
    <w:rsid w:val="00845B05"/>
    <w:rsid w:val="008462FD"/>
    <w:rsid w:val="00847626"/>
    <w:rsid w:val="00852062"/>
    <w:rsid w:val="00854BB1"/>
    <w:rsid w:val="008565DD"/>
    <w:rsid w:val="008619BF"/>
    <w:rsid w:val="008635D9"/>
    <w:rsid w:val="00866CCE"/>
    <w:rsid w:val="00871D83"/>
    <w:rsid w:val="0087384C"/>
    <w:rsid w:val="00876635"/>
    <w:rsid w:val="00876D36"/>
    <w:rsid w:val="00877129"/>
    <w:rsid w:val="00877547"/>
    <w:rsid w:val="00884E6C"/>
    <w:rsid w:val="00891079"/>
    <w:rsid w:val="0089283B"/>
    <w:rsid w:val="00892B82"/>
    <w:rsid w:val="0089463E"/>
    <w:rsid w:val="00894E54"/>
    <w:rsid w:val="00896194"/>
    <w:rsid w:val="00896AAC"/>
    <w:rsid w:val="008970D3"/>
    <w:rsid w:val="008A1B4F"/>
    <w:rsid w:val="008A2118"/>
    <w:rsid w:val="008A2CE2"/>
    <w:rsid w:val="008A3304"/>
    <w:rsid w:val="008A3A8D"/>
    <w:rsid w:val="008A65B3"/>
    <w:rsid w:val="008A6E97"/>
    <w:rsid w:val="008B0E2B"/>
    <w:rsid w:val="008B11CB"/>
    <w:rsid w:val="008B1EBB"/>
    <w:rsid w:val="008B20A1"/>
    <w:rsid w:val="008B2314"/>
    <w:rsid w:val="008B57D4"/>
    <w:rsid w:val="008B5909"/>
    <w:rsid w:val="008B7314"/>
    <w:rsid w:val="008C3776"/>
    <w:rsid w:val="008C457B"/>
    <w:rsid w:val="008C5A53"/>
    <w:rsid w:val="008C77ED"/>
    <w:rsid w:val="008D03CB"/>
    <w:rsid w:val="008D2996"/>
    <w:rsid w:val="008D3971"/>
    <w:rsid w:val="008D3D22"/>
    <w:rsid w:val="008D4AD7"/>
    <w:rsid w:val="008D5180"/>
    <w:rsid w:val="008E05B6"/>
    <w:rsid w:val="008E138F"/>
    <w:rsid w:val="008E1B6C"/>
    <w:rsid w:val="008E277E"/>
    <w:rsid w:val="008E375B"/>
    <w:rsid w:val="008E38A2"/>
    <w:rsid w:val="008E4220"/>
    <w:rsid w:val="008E4805"/>
    <w:rsid w:val="008E59D2"/>
    <w:rsid w:val="008E731C"/>
    <w:rsid w:val="008F07CC"/>
    <w:rsid w:val="008F21EA"/>
    <w:rsid w:val="008F4131"/>
    <w:rsid w:val="008F4917"/>
    <w:rsid w:val="008F49BB"/>
    <w:rsid w:val="00900EC2"/>
    <w:rsid w:val="009029B1"/>
    <w:rsid w:val="00903BC8"/>
    <w:rsid w:val="00905B64"/>
    <w:rsid w:val="00905F3A"/>
    <w:rsid w:val="00906347"/>
    <w:rsid w:val="009118FB"/>
    <w:rsid w:val="009144CA"/>
    <w:rsid w:val="009162D5"/>
    <w:rsid w:val="00917FC9"/>
    <w:rsid w:val="0092173F"/>
    <w:rsid w:val="009228BC"/>
    <w:rsid w:val="00927134"/>
    <w:rsid w:val="00930076"/>
    <w:rsid w:val="0093444E"/>
    <w:rsid w:val="009346F8"/>
    <w:rsid w:val="00937E13"/>
    <w:rsid w:val="009404B1"/>
    <w:rsid w:val="00942DC1"/>
    <w:rsid w:val="00943C3C"/>
    <w:rsid w:val="00943DD5"/>
    <w:rsid w:val="00945325"/>
    <w:rsid w:val="00951E9A"/>
    <w:rsid w:val="00951FA4"/>
    <w:rsid w:val="0095614D"/>
    <w:rsid w:val="0095615D"/>
    <w:rsid w:val="00960ADD"/>
    <w:rsid w:val="00963904"/>
    <w:rsid w:val="009648C8"/>
    <w:rsid w:val="00964E7E"/>
    <w:rsid w:val="00965DA4"/>
    <w:rsid w:val="009703A8"/>
    <w:rsid w:val="00980AE8"/>
    <w:rsid w:val="00981235"/>
    <w:rsid w:val="0098166C"/>
    <w:rsid w:val="00982F01"/>
    <w:rsid w:val="009836FF"/>
    <w:rsid w:val="0098735B"/>
    <w:rsid w:val="0099380A"/>
    <w:rsid w:val="00994235"/>
    <w:rsid w:val="00994782"/>
    <w:rsid w:val="00995C3F"/>
    <w:rsid w:val="00996AD1"/>
    <w:rsid w:val="00996C77"/>
    <w:rsid w:val="00996CB3"/>
    <w:rsid w:val="00996CEC"/>
    <w:rsid w:val="009A11C3"/>
    <w:rsid w:val="009A203A"/>
    <w:rsid w:val="009A36E5"/>
    <w:rsid w:val="009A680F"/>
    <w:rsid w:val="009B1B01"/>
    <w:rsid w:val="009B6179"/>
    <w:rsid w:val="009B631C"/>
    <w:rsid w:val="009B6BB3"/>
    <w:rsid w:val="009B6C23"/>
    <w:rsid w:val="009B6CF8"/>
    <w:rsid w:val="009C0373"/>
    <w:rsid w:val="009C16E0"/>
    <w:rsid w:val="009C690F"/>
    <w:rsid w:val="009C695D"/>
    <w:rsid w:val="009C6D09"/>
    <w:rsid w:val="009C74BC"/>
    <w:rsid w:val="009C7770"/>
    <w:rsid w:val="009C7901"/>
    <w:rsid w:val="009D1527"/>
    <w:rsid w:val="009D1BE2"/>
    <w:rsid w:val="009D28FF"/>
    <w:rsid w:val="009D2C91"/>
    <w:rsid w:val="009D2CA1"/>
    <w:rsid w:val="009D2E8D"/>
    <w:rsid w:val="009D43F7"/>
    <w:rsid w:val="009D6254"/>
    <w:rsid w:val="009D717D"/>
    <w:rsid w:val="009E11ED"/>
    <w:rsid w:val="009E200B"/>
    <w:rsid w:val="009E25C9"/>
    <w:rsid w:val="009E2F9A"/>
    <w:rsid w:val="009E5030"/>
    <w:rsid w:val="009E61A9"/>
    <w:rsid w:val="009E6882"/>
    <w:rsid w:val="009F0314"/>
    <w:rsid w:val="009F0F0F"/>
    <w:rsid w:val="009F1E3F"/>
    <w:rsid w:val="009F218A"/>
    <w:rsid w:val="009F26C5"/>
    <w:rsid w:val="009F2A20"/>
    <w:rsid w:val="009F37BD"/>
    <w:rsid w:val="009F3AF6"/>
    <w:rsid w:val="009F4262"/>
    <w:rsid w:val="00A0398A"/>
    <w:rsid w:val="00A05028"/>
    <w:rsid w:val="00A05C80"/>
    <w:rsid w:val="00A0609E"/>
    <w:rsid w:val="00A06693"/>
    <w:rsid w:val="00A10F98"/>
    <w:rsid w:val="00A11568"/>
    <w:rsid w:val="00A169ED"/>
    <w:rsid w:val="00A17683"/>
    <w:rsid w:val="00A2333A"/>
    <w:rsid w:val="00A2574E"/>
    <w:rsid w:val="00A25BE1"/>
    <w:rsid w:val="00A2701F"/>
    <w:rsid w:val="00A31BB6"/>
    <w:rsid w:val="00A35FBB"/>
    <w:rsid w:val="00A41B4C"/>
    <w:rsid w:val="00A4371D"/>
    <w:rsid w:val="00A45C44"/>
    <w:rsid w:val="00A45CB3"/>
    <w:rsid w:val="00A46DA8"/>
    <w:rsid w:val="00A47AA0"/>
    <w:rsid w:val="00A47C7F"/>
    <w:rsid w:val="00A52138"/>
    <w:rsid w:val="00A5483A"/>
    <w:rsid w:val="00A54CC1"/>
    <w:rsid w:val="00A57CB2"/>
    <w:rsid w:val="00A6042E"/>
    <w:rsid w:val="00A6057B"/>
    <w:rsid w:val="00A62028"/>
    <w:rsid w:val="00A62508"/>
    <w:rsid w:val="00A636D5"/>
    <w:rsid w:val="00A63A36"/>
    <w:rsid w:val="00A63E8B"/>
    <w:rsid w:val="00A7001C"/>
    <w:rsid w:val="00A702CA"/>
    <w:rsid w:val="00A707A0"/>
    <w:rsid w:val="00A7082D"/>
    <w:rsid w:val="00A720C8"/>
    <w:rsid w:val="00A74ED7"/>
    <w:rsid w:val="00A80033"/>
    <w:rsid w:val="00A82641"/>
    <w:rsid w:val="00A82CE7"/>
    <w:rsid w:val="00A82F66"/>
    <w:rsid w:val="00A83D4C"/>
    <w:rsid w:val="00A847D2"/>
    <w:rsid w:val="00A86965"/>
    <w:rsid w:val="00A87C09"/>
    <w:rsid w:val="00A9019F"/>
    <w:rsid w:val="00A9098A"/>
    <w:rsid w:val="00A928A4"/>
    <w:rsid w:val="00A92CAF"/>
    <w:rsid w:val="00A93BBB"/>
    <w:rsid w:val="00A94498"/>
    <w:rsid w:val="00AA09A5"/>
    <w:rsid w:val="00AA0B94"/>
    <w:rsid w:val="00AA24B1"/>
    <w:rsid w:val="00AA254B"/>
    <w:rsid w:val="00AA2741"/>
    <w:rsid w:val="00AA4974"/>
    <w:rsid w:val="00AA5F8C"/>
    <w:rsid w:val="00AA6A82"/>
    <w:rsid w:val="00AA74D7"/>
    <w:rsid w:val="00AB08E0"/>
    <w:rsid w:val="00AB1C5D"/>
    <w:rsid w:val="00AB3B66"/>
    <w:rsid w:val="00AB4CBA"/>
    <w:rsid w:val="00AB6FC7"/>
    <w:rsid w:val="00AC15D9"/>
    <w:rsid w:val="00AC428D"/>
    <w:rsid w:val="00AC4AE2"/>
    <w:rsid w:val="00AC68EC"/>
    <w:rsid w:val="00AD15E0"/>
    <w:rsid w:val="00AD18CF"/>
    <w:rsid w:val="00AD4775"/>
    <w:rsid w:val="00AD6F7B"/>
    <w:rsid w:val="00AD75F5"/>
    <w:rsid w:val="00AE039F"/>
    <w:rsid w:val="00AE115C"/>
    <w:rsid w:val="00AE4004"/>
    <w:rsid w:val="00AE6A83"/>
    <w:rsid w:val="00AE6CF6"/>
    <w:rsid w:val="00AE7CF3"/>
    <w:rsid w:val="00AF1A70"/>
    <w:rsid w:val="00AF5C2F"/>
    <w:rsid w:val="00AF7622"/>
    <w:rsid w:val="00AF7B83"/>
    <w:rsid w:val="00B00323"/>
    <w:rsid w:val="00B028B1"/>
    <w:rsid w:val="00B03340"/>
    <w:rsid w:val="00B033A9"/>
    <w:rsid w:val="00B033C6"/>
    <w:rsid w:val="00B03E6D"/>
    <w:rsid w:val="00B04ABF"/>
    <w:rsid w:val="00B11603"/>
    <w:rsid w:val="00B11861"/>
    <w:rsid w:val="00B11A92"/>
    <w:rsid w:val="00B12EBF"/>
    <w:rsid w:val="00B134C1"/>
    <w:rsid w:val="00B13F38"/>
    <w:rsid w:val="00B15549"/>
    <w:rsid w:val="00B15578"/>
    <w:rsid w:val="00B22FF9"/>
    <w:rsid w:val="00B254B9"/>
    <w:rsid w:val="00B265DA"/>
    <w:rsid w:val="00B2743A"/>
    <w:rsid w:val="00B276FC"/>
    <w:rsid w:val="00B311FC"/>
    <w:rsid w:val="00B320BC"/>
    <w:rsid w:val="00B323E2"/>
    <w:rsid w:val="00B32577"/>
    <w:rsid w:val="00B36BB9"/>
    <w:rsid w:val="00B40F79"/>
    <w:rsid w:val="00B4127C"/>
    <w:rsid w:val="00B41497"/>
    <w:rsid w:val="00B41685"/>
    <w:rsid w:val="00B42442"/>
    <w:rsid w:val="00B43150"/>
    <w:rsid w:val="00B43774"/>
    <w:rsid w:val="00B500EC"/>
    <w:rsid w:val="00B5154E"/>
    <w:rsid w:val="00B51D88"/>
    <w:rsid w:val="00B52A09"/>
    <w:rsid w:val="00B54D30"/>
    <w:rsid w:val="00B550AA"/>
    <w:rsid w:val="00B5776E"/>
    <w:rsid w:val="00B6357C"/>
    <w:rsid w:val="00B63CD9"/>
    <w:rsid w:val="00B65364"/>
    <w:rsid w:val="00B67D8F"/>
    <w:rsid w:val="00B70298"/>
    <w:rsid w:val="00B70DD0"/>
    <w:rsid w:val="00B7119F"/>
    <w:rsid w:val="00B728E5"/>
    <w:rsid w:val="00B7318F"/>
    <w:rsid w:val="00B74BA0"/>
    <w:rsid w:val="00B74F9E"/>
    <w:rsid w:val="00B7682D"/>
    <w:rsid w:val="00B8166A"/>
    <w:rsid w:val="00B830B3"/>
    <w:rsid w:val="00B830C1"/>
    <w:rsid w:val="00B83977"/>
    <w:rsid w:val="00B84DC2"/>
    <w:rsid w:val="00B85CB7"/>
    <w:rsid w:val="00B8627A"/>
    <w:rsid w:val="00B871CA"/>
    <w:rsid w:val="00B93676"/>
    <w:rsid w:val="00BA10E2"/>
    <w:rsid w:val="00BA4296"/>
    <w:rsid w:val="00BA4F52"/>
    <w:rsid w:val="00BA57A6"/>
    <w:rsid w:val="00BA5D33"/>
    <w:rsid w:val="00BA6E61"/>
    <w:rsid w:val="00BA7339"/>
    <w:rsid w:val="00BB05F6"/>
    <w:rsid w:val="00BB1460"/>
    <w:rsid w:val="00BB1D94"/>
    <w:rsid w:val="00BB5D8E"/>
    <w:rsid w:val="00BB5EAD"/>
    <w:rsid w:val="00BB6163"/>
    <w:rsid w:val="00BB6A9B"/>
    <w:rsid w:val="00BC093E"/>
    <w:rsid w:val="00BC1E60"/>
    <w:rsid w:val="00BC2E1E"/>
    <w:rsid w:val="00BC343C"/>
    <w:rsid w:val="00BC450E"/>
    <w:rsid w:val="00BC53E3"/>
    <w:rsid w:val="00BC631A"/>
    <w:rsid w:val="00BC7C42"/>
    <w:rsid w:val="00BD1A3D"/>
    <w:rsid w:val="00BD3BDB"/>
    <w:rsid w:val="00BD3E93"/>
    <w:rsid w:val="00BD64E4"/>
    <w:rsid w:val="00BD6A99"/>
    <w:rsid w:val="00BD7AA4"/>
    <w:rsid w:val="00BE1343"/>
    <w:rsid w:val="00BE3ADD"/>
    <w:rsid w:val="00BE3C25"/>
    <w:rsid w:val="00BE4FBF"/>
    <w:rsid w:val="00BE54C8"/>
    <w:rsid w:val="00BF09E2"/>
    <w:rsid w:val="00BF7118"/>
    <w:rsid w:val="00BF761F"/>
    <w:rsid w:val="00C00294"/>
    <w:rsid w:val="00C018E6"/>
    <w:rsid w:val="00C03A1D"/>
    <w:rsid w:val="00C0481B"/>
    <w:rsid w:val="00C0599B"/>
    <w:rsid w:val="00C0656C"/>
    <w:rsid w:val="00C070D4"/>
    <w:rsid w:val="00C1081B"/>
    <w:rsid w:val="00C10A27"/>
    <w:rsid w:val="00C1191D"/>
    <w:rsid w:val="00C1222E"/>
    <w:rsid w:val="00C14412"/>
    <w:rsid w:val="00C148F9"/>
    <w:rsid w:val="00C1562A"/>
    <w:rsid w:val="00C16012"/>
    <w:rsid w:val="00C21118"/>
    <w:rsid w:val="00C21DD6"/>
    <w:rsid w:val="00C21EBD"/>
    <w:rsid w:val="00C21F41"/>
    <w:rsid w:val="00C22492"/>
    <w:rsid w:val="00C22595"/>
    <w:rsid w:val="00C22989"/>
    <w:rsid w:val="00C235B5"/>
    <w:rsid w:val="00C23DC3"/>
    <w:rsid w:val="00C27801"/>
    <w:rsid w:val="00C3049F"/>
    <w:rsid w:val="00C30A31"/>
    <w:rsid w:val="00C32F62"/>
    <w:rsid w:val="00C33246"/>
    <w:rsid w:val="00C333D7"/>
    <w:rsid w:val="00C345C2"/>
    <w:rsid w:val="00C356DF"/>
    <w:rsid w:val="00C37494"/>
    <w:rsid w:val="00C471C8"/>
    <w:rsid w:val="00C50806"/>
    <w:rsid w:val="00C54905"/>
    <w:rsid w:val="00C55DE7"/>
    <w:rsid w:val="00C613AB"/>
    <w:rsid w:val="00C62CEB"/>
    <w:rsid w:val="00C63B58"/>
    <w:rsid w:val="00C63B85"/>
    <w:rsid w:val="00C64480"/>
    <w:rsid w:val="00C645A8"/>
    <w:rsid w:val="00C657B8"/>
    <w:rsid w:val="00C702CD"/>
    <w:rsid w:val="00C71390"/>
    <w:rsid w:val="00C7168B"/>
    <w:rsid w:val="00C72A59"/>
    <w:rsid w:val="00C72BAE"/>
    <w:rsid w:val="00C73EEC"/>
    <w:rsid w:val="00C74357"/>
    <w:rsid w:val="00C745A8"/>
    <w:rsid w:val="00C753AD"/>
    <w:rsid w:val="00C76664"/>
    <w:rsid w:val="00C76D89"/>
    <w:rsid w:val="00C76DEE"/>
    <w:rsid w:val="00C80505"/>
    <w:rsid w:val="00C80896"/>
    <w:rsid w:val="00C826E5"/>
    <w:rsid w:val="00C82D99"/>
    <w:rsid w:val="00C8362E"/>
    <w:rsid w:val="00C84899"/>
    <w:rsid w:val="00C850C7"/>
    <w:rsid w:val="00C85ED5"/>
    <w:rsid w:val="00C8686E"/>
    <w:rsid w:val="00C86A0F"/>
    <w:rsid w:val="00C9090D"/>
    <w:rsid w:val="00C91D35"/>
    <w:rsid w:val="00C926D8"/>
    <w:rsid w:val="00C9395C"/>
    <w:rsid w:val="00C95447"/>
    <w:rsid w:val="00C97E2F"/>
    <w:rsid w:val="00CA2FFD"/>
    <w:rsid w:val="00CA6442"/>
    <w:rsid w:val="00CA6604"/>
    <w:rsid w:val="00CA7009"/>
    <w:rsid w:val="00CB11EB"/>
    <w:rsid w:val="00CB6349"/>
    <w:rsid w:val="00CB6502"/>
    <w:rsid w:val="00CC1A73"/>
    <w:rsid w:val="00CC4697"/>
    <w:rsid w:val="00CC6C14"/>
    <w:rsid w:val="00CD00B3"/>
    <w:rsid w:val="00CD0B1A"/>
    <w:rsid w:val="00CD1A55"/>
    <w:rsid w:val="00CD2326"/>
    <w:rsid w:val="00CD37E0"/>
    <w:rsid w:val="00CD3BAD"/>
    <w:rsid w:val="00CD6DD5"/>
    <w:rsid w:val="00CE5157"/>
    <w:rsid w:val="00CE6069"/>
    <w:rsid w:val="00CE7D8C"/>
    <w:rsid w:val="00CF0BBC"/>
    <w:rsid w:val="00CF2A50"/>
    <w:rsid w:val="00CF56C2"/>
    <w:rsid w:val="00CF6B43"/>
    <w:rsid w:val="00CF7239"/>
    <w:rsid w:val="00CF72FE"/>
    <w:rsid w:val="00CF7C5F"/>
    <w:rsid w:val="00D00766"/>
    <w:rsid w:val="00D00DC7"/>
    <w:rsid w:val="00D011B7"/>
    <w:rsid w:val="00D04150"/>
    <w:rsid w:val="00D0526A"/>
    <w:rsid w:val="00D069B6"/>
    <w:rsid w:val="00D07282"/>
    <w:rsid w:val="00D07F3E"/>
    <w:rsid w:val="00D1023F"/>
    <w:rsid w:val="00D11551"/>
    <w:rsid w:val="00D1168D"/>
    <w:rsid w:val="00D155F3"/>
    <w:rsid w:val="00D1732E"/>
    <w:rsid w:val="00D2185A"/>
    <w:rsid w:val="00D2450D"/>
    <w:rsid w:val="00D30F32"/>
    <w:rsid w:val="00D31BD1"/>
    <w:rsid w:val="00D31CF6"/>
    <w:rsid w:val="00D32506"/>
    <w:rsid w:val="00D40E0C"/>
    <w:rsid w:val="00D413D6"/>
    <w:rsid w:val="00D42CED"/>
    <w:rsid w:val="00D43660"/>
    <w:rsid w:val="00D43DB0"/>
    <w:rsid w:val="00D44172"/>
    <w:rsid w:val="00D45C14"/>
    <w:rsid w:val="00D50028"/>
    <w:rsid w:val="00D53CB5"/>
    <w:rsid w:val="00D54AD0"/>
    <w:rsid w:val="00D56093"/>
    <w:rsid w:val="00D60814"/>
    <w:rsid w:val="00D630E3"/>
    <w:rsid w:val="00D64B48"/>
    <w:rsid w:val="00D665E0"/>
    <w:rsid w:val="00D67110"/>
    <w:rsid w:val="00D67207"/>
    <w:rsid w:val="00D67C5E"/>
    <w:rsid w:val="00D67CBF"/>
    <w:rsid w:val="00D7010E"/>
    <w:rsid w:val="00D7048B"/>
    <w:rsid w:val="00D70BE6"/>
    <w:rsid w:val="00D70D47"/>
    <w:rsid w:val="00D73EC6"/>
    <w:rsid w:val="00D754F8"/>
    <w:rsid w:val="00D7631A"/>
    <w:rsid w:val="00D80528"/>
    <w:rsid w:val="00D808E5"/>
    <w:rsid w:val="00D81670"/>
    <w:rsid w:val="00D90C3C"/>
    <w:rsid w:val="00D9387F"/>
    <w:rsid w:val="00DA0D79"/>
    <w:rsid w:val="00DA0E16"/>
    <w:rsid w:val="00DA0E21"/>
    <w:rsid w:val="00DA17A8"/>
    <w:rsid w:val="00DA19A1"/>
    <w:rsid w:val="00DA2871"/>
    <w:rsid w:val="00DA4443"/>
    <w:rsid w:val="00DA56D3"/>
    <w:rsid w:val="00DA586F"/>
    <w:rsid w:val="00DA6565"/>
    <w:rsid w:val="00DA73CD"/>
    <w:rsid w:val="00DA7C5D"/>
    <w:rsid w:val="00DB172E"/>
    <w:rsid w:val="00DB1B80"/>
    <w:rsid w:val="00DB405F"/>
    <w:rsid w:val="00DB633E"/>
    <w:rsid w:val="00DB6D3D"/>
    <w:rsid w:val="00DC16CB"/>
    <w:rsid w:val="00DC2E16"/>
    <w:rsid w:val="00DC7742"/>
    <w:rsid w:val="00DD2258"/>
    <w:rsid w:val="00DD2669"/>
    <w:rsid w:val="00DD6DAE"/>
    <w:rsid w:val="00DD7ADB"/>
    <w:rsid w:val="00DE2686"/>
    <w:rsid w:val="00DE3776"/>
    <w:rsid w:val="00DF1DCE"/>
    <w:rsid w:val="00DF6C88"/>
    <w:rsid w:val="00DF70EA"/>
    <w:rsid w:val="00DF7503"/>
    <w:rsid w:val="00E019EA"/>
    <w:rsid w:val="00E02F88"/>
    <w:rsid w:val="00E12ED7"/>
    <w:rsid w:val="00E13021"/>
    <w:rsid w:val="00E13894"/>
    <w:rsid w:val="00E14DC9"/>
    <w:rsid w:val="00E15448"/>
    <w:rsid w:val="00E20141"/>
    <w:rsid w:val="00E271B4"/>
    <w:rsid w:val="00E27C14"/>
    <w:rsid w:val="00E3189F"/>
    <w:rsid w:val="00E33559"/>
    <w:rsid w:val="00E347F5"/>
    <w:rsid w:val="00E3657E"/>
    <w:rsid w:val="00E36A87"/>
    <w:rsid w:val="00E37EE0"/>
    <w:rsid w:val="00E40672"/>
    <w:rsid w:val="00E420FC"/>
    <w:rsid w:val="00E42BBF"/>
    <w:rsid w:val="00E42F99"/>
    <w:rsid w:val="00E431DD"/>
    <w:rsid w:val="00E45BD7"/>
    <w:rsid w:val="00E45CC4"/>
    <w:rsid w:val="00E46BB2"/>
    <w:rsid w:val="00E471B6"/>
    <w:rsid w:val="00E547A2"/>
    <w:rsid w:val="00E56A9F"/>
    <w:rsid w:val="00E667E9"/>
    <w:rsid w:val="00E677EB"/>
    <w:rsid w:val="00E70436"/>
    <w:rsid w:val="00E70781"/>
    <w:rsid w:val="00E7202C"/>
    <w:rsid w:val="00E731EB"/>
    <w:rsid w:val="00E759B8"/>
    <w:rsid w:val="00E77952"/>
    <w:rsid w:val="00E80AC8"/>
    <w:rsid w:val="00E815EC"/>
    <w:rsid w:val="00E83481"/>
    <w:rsid w:val="00E866AA"/>
    <w:rsid w:val="00E9229D"/>
    <w:rsid w:val="00E938C0"/>
    <w:rsid w:val="00E95ADF"/>
    <w:rsid w:val="00E96A94"/>
    <w:rsid w:val="00EA0AFF"/>
    <w:rsid w:val="00EA36F1"/>
    <w:rsid w:val="00EA7F91"/>
    <w:rsid w:val="00EB0866"/>
    <w:rsid w:val="00EB6617"/>
    <w:rsid w:val="00EC20F9"/>
    <w:rsid w:val="00EC2A43"/>
    <w:rsid w:val="00EC65D1"/>
    <w:rsid w:val="00ED0EFA"/>
    <w:rsid w:val="00ED1785"/>
    <w:rsid w:val="00ED1CF1"/>
    <w:rsid w:val="00ED406E"/>
    <w:rsid w:val="00EE01B0"/>
    <w:rsid w:val="00EE0353"/>
    <w:rsid w:val="00EE447C"/>
    <w:rsid w:val="00EF0002"/>
    <w:rsid w:val="00EF29D2"/>
    <w:rsid w:val="00EF3525"/>
    <w:rsid w:val="00F01DAA"/>
    <w:rsid w:val="00F030FA"/>
    <w:rsid w:val="00F032A8"/>
    <w:rsid w:val="00F051F5"/>
    <w:rsid w:val="00F061AF"/>
    <w:rsid w:val="00F0765C"/>
    <w:rsid w:val="00F0770C"/>
    <w:rsid w:val="00F11703"/>
    <w:rsid w:val="00F1199E"/>
    <w:rsid w:val="00F14CAB"/>
    <w:rsid w:val="00F15510"/>
    <w:rsid w:val="00F15A7E"/>
    <w:rsid w:val="00F15E9B"/>
    <w:rsid w:val="00F16BFC"/>
    <w:rsid w:val="00F17D26"/>
    <w:rsid w:val="00F20007"/>
    <w:rsid w:val="00F23C98"/>
    <w:rsid w:val="00F24C79"/>
    <w:rsid w:val="00F25421"/>
    <w:rsid w:val="00F32AB9"/>
    <w:rsid w:val="00F32BC4"/>
    <w:rsid w:val="00F360F0"/>
    <w:rsid w:val="00F37C44"/>
    <w:rsid w:val="00F401E5"/>
    <w:rsid w:val="00F41528"/>
    <w:rsid w:val="00F41565"/>
    <w:rsid w:val="00F41F3B"/>
    <w:rsid w:val="00F4364F"/>
    <w:rsid w:val="00F46477"/>
    <w:rsid w:val="00F47A98"/>
    <w:rsid w:val="00F47E5E"/>
    <w:rsid w:val="00F50CD2"/>
    <w:rsid w:val="00F51030"/>
    <w:rsid w:val="00F521BA"/>
    <w:rsid w:val="00F52E8F"/>
    <w:rsid w:val="00F54C1C"/>
    <w:rsid w:val="00F56F42"/>
    <w:rsid w:val="00F57546"/>
    <w:rsid w:val="00F575FE"/>
    <w:rsid w:val="00F60060"/>
    <w:rsid w:val="00F615CD"/>
    <w:rsid w:val="00F617E8"/>
    <w:rsid w:val="00F63370"/>
    <w:rsid w:val="00F6452C"/>
    <w:rsid w:val="00F64758"/>
    <w:rsid w:val="00F64D1A"/>
    <w:rsid w:val="00F6594D"/>
    <w:rsid w:val="00F65FD1"/>
    <w:rsid w:val="00F679E8"/>
    <w:rsid w:val="00F70E5F"/>
    <w:rsid w:val="00F742F1"/>
    <w:rsid w:val="00F75001"/>
    <w:rsid w:val="00F7519B"/>
    <w:rsid w:val="00F75ED2"/>
    <w:rsid w:val="00F76C1C"/>
    <w:rsid w:val="00F80C38"/>
    <w:rsid w:val="00F86095"/>
    <w:rsid w:val="00F902FD"/>
    <w:rsid w:val="00F946F8"/>
    <w:rsid w:val="00F962DD"/>
    <w:rsid w:val="00FA0D18"/>
    <w:rsid w:val="00FB0584"/>
    <w:rsid w:val="00FB074C"/>
    <w:rsid w:val="00FB3E93"/>
    <w:rsid w:val="00FB5EB7"/>
    <w:rsid w:val="00FC1017"/>
    <w:rsid w:val="00FC2C95"/>
    <w:rsid w:val="00FC2F00"/>
    <w:rsid w:val="00FC5FF0"/>
    <w:rsid w:val="00FC7CF3"/>
    <w:rsid w:val="00FD231F"/>
    <w:rsid w:val="00FD428B"/>
    <w:rsid w:val="00FD76EC"/>
    <w:rsid w:val="00FD7DB5"/>
    <w:rsid w:val="00FE0E7D"/>
    <w:rsid w:val="00FE2941"/>
    <w:rsid w:val="00FE3641"/>
    <w:rsid w:val="00FE4AD4"/>
    <w:rsid w:val="00FE5698"/>
    <w:rsid w:val="00FF1735"/>
    <w:rsid w:val="00FF2D42"/>
    <w:rsid w:val="00FF36E3"/>
    <w:rsid w:val="00FF66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CB16"/>
  <w15:chartTrackingRefBased/>
  <w15:docId w15:val="{FB121252-AA77-4D25-8FCD-16A0EB2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18"/>
    <w:pPr>
      <w:spacing w:before="120" w:after="120" w:line="276" w:lineRule="auto"/>
    </w:pPr>
    <w:rPr>
      <w:rFonts w:ascii="Calibri" w:hAnsi="Calibri" w:cs="Arial"/>
      <w:sz w:val="24"/>
      <w:lang w:val="es" w:eastAsia="es-ES_tradnl"/>
    </w:rPr>
  </w:style>
  <w:style w:type="paragraph" w:styleId="Ttulo1">
    <w:name w:val="heading 1"/>
    <w:basedOn w:val="Normal"/>
    <w:next w:val="Normal"/>
    <w:link w:val="Ttulo1Car"/>
    <w:uiPriority w:val="1"/>
    <w:qFormat/>
    <w:rsid w:val="00300C46"/>
    <w:pPr>
      <w:autoSpaceDE w:val="0"/>
      <w:autoSpaceDN w:val="0"/>
      <w:adjustRightInd w:val="0"/>
      <w:spacing w:before="0" w:after="0" w:line="240" w:lineRule="auto"/>
      <w:ind w:left="40"/>
      <w:outlineLvl w:val="0"/>
    </w:pPr>
    <w:rPr>
      <w:rFonts w:ascii="Arial" w:hAnsi="Arial"/>
      <w:b/>
      <w:bCs/>
      <w:sz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lang w:val="es-ES"/>
    </w:rPr>
  </w:style>
  <w:style w:type="character" w:customStyle="1" w:styleId="comentarioCar">
    <w:name w:val="comentario Car"/>
    <w:basedOn w:val="Fuentedeprrafopredeter"/>
    <w:link w:val="comentario"/>
    <w:rsid w:val="00D56093"/>
    <w:rPr>
      <w:color w:val="000000" w:themeColor="text1"/>
      <w:sz w:val="20"/>
      <w:szCs w:val="20"/>
      <w:shd w:val="clear" w:color="auto" w:fill="FFFF00"/>
    </w:rPr>
  </w:style>
  <w:style w:type="paragraph" w:styleId="NormalWeb">
    <w:name w:val="Normal (Web)"/>
    <w:basedOn w:val="Normal"/>
    <w:uiPriority w:val="99"/>
    <w:unhideWhenUsed/>
    <w:rsid w:val="00DB633E"/>
    <w:pPr>
      <w:spacing w:before="100" w:beforeAutospacing="1" w:after="100" w:afterAutospacing="1" w:line="240" w:lineRule="auto"/>
    </w:pPr>
    <w:rPr>
      <w:rFonts w:ascii="Times New Roman" w:eastAsia="Times New Roman" w:hAnsi="Times New Roman" w:cs="Times New Roman"/>
      <w:szCs w:val="24"/>
      <w:lang w:val="ca-ES" w:eastAsia="ca-ES"/>
    </w:rPr>
  </w:style>
  <w:style w:type="character" w:styleId="Hipervnculo">
    <w:name w:val="Hyperlink"/>
    <w:basedOn w:val="Fuentedeprrafopredeter"/>
    <w:uiPriority w:val="99"/>
    <w:semiHidden/>
    <w:unhideWhenUsed/>
    <w:rsid w:val="00DB633E"/>
    <w:rPr>
      <w:color w:val="0000FF"/>
      <w:u w:val="single"/>
    </w:rPr>
  </w:style>
  <w:style w:type="paragraph" w:styleId="Textoindependiente">
    <w:name w:val="Body Text"/>
    <w:basedOn w:val="Normal"/>
    <w:link w:val="TextoindependienteCar"/>
    <w:uiPriority w:val="1"/>
    <w:qFormat/>
    <w:rsid w:val="00BC343C"/>
    <w:pPr>
      <w:autoSpaceDE w:val="0"/>
      <w:autoSpaceDN w:val="0"/>
      <w:adjustRightInd w:val="0"/>
      <w:spacing w:before="0" w:after="0" w:line="240" w:lineRule="auto"/>
      <w:ind w:left="40"/>
    </w:pPr>
    <w:rPr>
      <w:rFonts w:ascii="Arial" w:hAnsi="Arial"/>
      <w:b/>
      <w:bCs/>
      <w:szCs w:val="24"/>
      <w:lang w:val="ca-ES" w:eastAsia="en-US"/>
    </w:rPr>
  </w:style>
  <w:style w:type="character" w:customStyle="1" w:styleId="TextoindependienteCar">
    <w:name w:val="Texto independiente Car"/>
    <w:basedOn w:val="Fuentedeprrafopredeter"/>
    <w:link w:val="Textoindependiente"/>
    <w:uiPriority w:val="1"/>
    <w:rsid w:val="00BC343C"/>
    <w:rPr>
      <w:rFonts w:ascii="Arial" w:hAnsi="Arial" w:cs="Arial"/>
      <w:b/>
      <w:bCs/>
      <w:sz w:val="24"/>
      <w:szCs w:val="24"/>
      <w:lang w:val="ca-ES"/>
    </w:rPr>
  </w:style>
  <w:style w:type="character" w:customStyle="1" w:styleId="Ttulo1Car">
    <w:name w:val="Título 1 Car"/>
    <w:basedOn w:val="Fuentedeprrafopredeter"/>
    <w:link w:val="Ttulo1"/>
    <w:uiPriority w:val="1"/>
    <w:rsid w:val="00300C46"/>
    <w:rPr>
      <w:rFonts w:ascii="Arial" w:hAnsi="Arial" w:cs="Arial"/>
      <w:b/>
      <w:bCs/>
      <w:lang w:val="ca-ES"/>
    </w:rPr>
  </w:style>
  <w:style w:type="paragraph" w:styleId="Prrafodelista">
    <w:name w:val="List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Default">
    <w:name w:val="Default"/>
    <w:rsid w:val="001D1081"/>
    <w:pPr>
      <w:autoSpaceDE w:val="0"/>
      <w:autoSpaceDN w:val="0"/>
      <w:adjustRightInd w:val="0"/>
      <w:spacing w:after="0" w:line="240" w:lineRule="auto"/>
    </w:pPr>
    <w:rPr>
      <w:rFonts w:ascii="Arial" w:hAnsi="Arial" w:cs="Arial"/>
      <w:color w:val="000000"/>
      <w:sz w:val="24"/>
      <w:szCs w:val="24"/>
      <w:lang w:val="ca-ES"/>
    </w:rPr>
  </w:style>
  <w:style w:type="paragraph" w:styleId="Encabezado">
    <w:name w:val="header"/>
    <w:basedOn w:val="Normal"/>
    <w:link w:val="EncabezadoCar"/>
    <w:uiPriority w:val="99"/>
    <w:unhideWhenUsed/>
    <w:rsid w:val="009D28FF"/>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9D28FF"/>
    <w:rPr>
      <w:rFonts w:ascii="Calibri" w:hAnsi="Calibri" w:cs="Arial"/>
      <w:sz w:val="24"/>
      <w:lang w:val="es" w:eastAsia="es-ES_tradnl"/>
    </w:rPr>
  </w:style>
  <w:style w:type="paragraph" w:styleId="Piedepgina">
    <w:name w:val="footer"/>
    <w:basedOn w:val="Normal"/>
    <w:link w:val="PiedepginaCar"/>
    <w:uiPriority w:val="99"/>
    <w:unhideWhenUsed/>
    <w:rsid w:val="009D28FF"/>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D28FF"/>
    <w:rPr>
      <w:rFonts w:ascii="Calibri" w:hAnsi="Calibri" w:cs="Arial"/>
      <w:sz w:val="24"/>
      <w:lang w:val="es" w:eastAsia="es-ES_tradnl"/>
    </w:rPr>
  </w:style>
  <w:style w:type="paragraph" w:styleId="Revisin">
    <w:name w:val="Revision"/>
    <w:hidden/>
    <w:uiPriority w:val="99"/>
    <w:semiHidden/>
    <w:rsid w:val="00AD6F7B"/>
    <w:pPr>
      <w:spacing w:after="0" w:line="240" w:lineRule="auto"/>
    </w:pPr>
    <w:rPr>
      <w:rFonts w:ascii="Calibri" w:hAnsi="Calibri" w:cs="Arial"/>
      <w:sz w:val="24"/>
      <w:lang w:val="es" w:eastAsia="es-ES_tradnl"/>
    </w:rPr>
  </w:style>
  <w:style w:type="character" w:styleId="Nmerodepgina">
    <w:name w:val="page number"/>
    <w:basedOn w:val="Fuentedeprrafopredeter"/>
    <w:uiPriority w:val="99"/>
    <w:semiHidden/>
    <w:unhideWhenUsed/>
    <w:rsid w:val="00456A83"/>
  </w:style>
  <w:style w:type="character" w:styleId="Refdecomentario">
    <w:name w:val="annotation reference"/>
    <w:basedOn w:val="Fuentedeprrafopredeter"/>
    <w:uiPriority w:val="99"/>
    <w:semiHidden/>
    <w:unhideWhenUsed/>
    <w:rsid w:val="00014020"/>
    <w:rPr>
      <w:sz w:val="16"/>
      <w:szCs w:val="16"/>
    </w:rPr>
  </w:style>
  <w:style w:type="paragraph" w:styleId="Textocomentario">
    <w:name w:val="annotation text"/>
    <w:basedOn w:val="Normal"/>
    <w:link w:val="TextocomentarioCar"/>
    <w:uiPriority w:val="99"/>
    <w:semiHidden/>
    <w:unhideWhenUsed/>
    <w:rsid w:val="000140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4020"/>
    <w:rPr>
      <w:rFonts w:ascii="Calibri" w:hAnsi="Calibri" w:cs="Arial"/>
      <w:sz w:val="20"/>
      <w:szCs w:val="20"/>
      <w:lang w:val="es" w:eastAsia="es-ES_tradnl"/>
    </w:rPr>
  </w:style>
  <w:style w:type="paragraph" w:styleId="Asuntodelcomentario">
    <w:name w:val="annotation subject"/>
    <w:basedOn w:val="Textocomentario"/>
    <w:next w:val="Textocomentario"/>
    <w:link w:val="AsuntodelcomentarioCar"/>
    <w:uiPriority w:val="99"/>
    <w:semiHidden/>
    <w:unhideWhenUsed/>
    <w:rsid w:val="00014020"/>
    <w:rPr>
      <w:b/>
      <w:bCs/>
    </w:rPr>
  </w:style>
  <w:style w:type="character" w:customStyle="1" w:styleId="AsuntodelcomentarioCar">
    <w:name w:val="Asunto del comentario Car"/>
    <w:basedOn w:val="TextocomentarioCar"/>
    <w:link w:val="Asuntodelcomentario"/>
    <w:uiPriority w:val="99"/>
    <w:semiHidden/>
    <w:rsid w:val="00014020"/>
    <w:rPr>
      <w:rFonts w:ascii="Calibri" w:hAnsi="Calibri" w:cs="Arial"/>
      <w:b/>
      <w:bCs/>
      <w:sz w:val="20"/>
      <w:szCs w:val="20"/>
      <w:lang w:val="es" w:eastAsia="es-ES_tradnl"/>
    </w:rPr>
  </w:style>
  <w:style w:type="character" w:styleId="Textoennegrita">
    <w:name w:val="Strong"/>
    <w:basedOn w:val="Fuentedeprrafopredeter"/>
    <w:uiPriority w:val="22"/>
    <w:qFormat/>
    <w:rsid w:val="008D5180"/>
    <w:rPr>
      <w:b/>
      <w:bCs/>
    </w:rPr>
  </w:style>
  <w:style w:type="table" w:customStyle="1" w:styleId="TableGrid">
    <w:name w:val="TableGrid"/>
    <w:rsid w:val="00B84DC2"/>
    <w:pPr>
      <w:spacing w:after="0" w:line="240" w:lineRule="auto"/>
    </w:pPr>
    <w:rPr>
      <w:rFonts w:eastAsiaTheme="minorEastAsia"/>
      <w:kern w:val="2"/>
      <w:sz w:val="24"/>
      <w:szCs w:val="24"/>
      <w:lang w:eastAsia="es-ES_tradnl"/>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511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5348">
      <w:bodyDiv w:val="1"/>
      <w:marLeft w:val="0"/>
      <w:marRight w:val="0"/>
      <w:marTop w:val="0"/>
      <w:marBottom w:val="0"/>
      <w:divBdr>
        <w:top w:val="none" w:sz="0" w:space="0" w:color="auto"/>
        <w:left w:val="none" w:sz="0" w:space="0" w:color="auto"/>
        <w:bottom w:val="none" w:sz="0" w:space="0" w:color="auto"/>
        <w:right w:val="none" w:sz="0" w:space="0" w:color="auto"/>
      </w:divBdr>
      <w:divsChild>
        <w:div w:id="1181432069">
          <w:marLeft w:val="0"/>
          <w:marRight w:val="0"/>
          <w:marTop w:val="0"/>
          <w:marBottom w:val="0"/>
          <w:divBdr>
            <w:top w:val="none" w:sz="0" w:space="0" w:color="auto"/>
            <w:left w:val="none" w:sz="0" w:space="0" w:color="auto"/>
            <w:bottom w:val="none" w:sz="0" w:space="0" w:color="auto"/>
            <w:right w:val="none" w:sz="0" w:space="0" w:color="auto"/>
          </w:divBdr>
          <w:divsChild>
            <w:div w:id="305624834">
              <w:marLeft w:val="0"/>
              <w:marRight w:val="0"/>
              <w:marTop w:val="0"/>
              <w:marBottom w:val="0"/>
              <w:divBdr>
                <w:top w:val="none" w:sz="0" w:space="0" w:color="auto"/>
                <w:left w:val="none" w:sz="0" w:space="0" w:color="auto"/>
                <w:bottom w:val="none" w:sz="0" w:space="0" w:color="auto"/>
                <w:right w:val="none" w:sz="0" w:space="0" w:color="auto"/>
              </w:divBdr>
              <w:divsChild>
                <w:div w:id="1823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682">
      <w:bodyDiv w:val="1"/>
      <w:marLeft w:val="0"/>
      <w:marRight w:val="0"/>
      <w:marTop w:val="0"/>
      <w:marBottom w:val="0"/>
      <w:divBdr>
        <w:top w:val="none" w:sz="0" w:space="0" w:color="auto"/>
        <w:left w:val="none" w:sz="0" w:space="0" w:color="auto"/>
        <w:bottom w:val="none" w:sz="0" w:space="0" w:color="auto"/>
        <w:right w:val="none" w:sz="0" w:space="0" w:color="auto"/>
      </w:divBdr>
      <w:divsChild>
        <w:div w:id="385951147">
          <w:marLeft w:val="0"/>
          <w:marRight w:val="0"/>
          <w:marTop w:val="0"/>
          <w:marBottom w:val="0"/>
          <w:divBdr>
            <w:top w:val="none" w:sz="0" w:space="0" w:color="auto"/>
            <w:left w:val="none" w:sz="0" w:space="0" w:color="auto"/>
            <w:bottom w:val="none" w:sz="0" w:space="0" w:color="auto"/>
            <w:right w:val="none" w:sz="0" w:space="0" w:color="auto"/>
          </w:divBdr>
          <w:divsChild>
            <w:div w:id="2010208419">
              <w:marLeft w:val="0"/>
              <w:marRight w:val="0"/>
              <w:marTop w:val="0"/>
              <w:marBottom w:val="0"/>
              <w:divBdr>
                <w:top w:val="none" w:sz="0" w:space="0" w:color="auto"/>
                <w:left w:val="none" w:sz="0" w:space="0" w:color="auto"/>
                <w:bottom w:val="none" w:sz="0" w:space="0" w:color="auto"/>
                <w:right w:val="none" w:sz="0" w:space="0" w:color="auto"/>
              </w:divBdr>
              <w:divsChild>
                <w:div w:id="814372132">
                  <w:marLeft w:val="0"/>
                  <w:marRight w:val="0"/>
                  <w:marTop w:val="0"/>
                  <w:marBottom w:val="0"/>
                  <w:divBdr>
                    <w:top w:val="none" w:sz="0" w:space="0" w:color="auto"/>
                    <w:left w:val="none" w:sz="0" w:space="0" w:color="auto"/>
                    <w:bottom w:val="none" w:sz="0" w:space="0" w:color="auto"/>
                    <w:right w:val="none" w:sz="0" w:space="0" w:color="auto"/>
                  </w:divBdr>
                  <w:divsChild>
                    <w:div w:id="1669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788">
      <w:bodyDiv w:val="1"/>
      <w:marLeft w:val="0"/>
      <w:marRight w:val="0"/>
      <w:marTop w:val="0"/>
      <w:marBottom w:val="0"/>
      <w:divBdr>
        <w:top w:val="none" w:sz="0" w:space="0" w:color="auto"/>
        <w:left w:val="none" w:sz="0" w:space="0" w:color="auto"/>
        <w:bottom w:val="none" w:sz="0" w:space="0" w:color="auto"/>
        <w:right w:val="none" w:sz="0" w:space="0" w:color="auto"/>
      </w:divBdr>
      <w:divsChild>
        <w:div w:id="687677536">
          <w:marLeft w:val="0"/>
          <w:marRight w:val="0"/>
          <w:marTop w:val="0"/>
          <w:marBottom w:val="0"/>
          <w:divBdr>
            <w:top w:val="none" w:sz="0" w:space="0" w:color="auto"/>
            <w:left w:val="none" w:sz="0" w:space="0" w:color="auto"/>
            <w:bottom w:val="none" w:sz="0" w:space="0" w:color="auto"/>
            <w:right w:val="none" w:sz="0" w:space="0" w:color="auto"/>
          </w:divBdr>
          <w:divsChild>
            <w:div w:id="880434450">
              <w:marLeft w:val="0"/>
              <w:marRight w:val="0"/>
              <w:marTop w:val="0"/>
              <w:marBottom w:val="0"/>
              <w:divBdr>
                <w:top w:val="none" w:sz="0" w:space="0" w:color="auto"/>
                <w:left w:val="none" w:sz="0" w:space="0" w:color="auto"/>
                <w:bottom w:val="none" w:sz="0" w:space="0" w:color="auto"/>
                <w:right w:val="none" w:sz="0" w:space="0" w:color="auto"/>
              </w:divBdr>
              <w:divsChild>
                <w:div w:id="2147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210">
      <w:bodyDiv w:val="1"/>
      <w:marLeft w:val="0"/>
      <w:marRight w:val="0"/>
      <w:marTop w:val="0"/>
      <w:marBottom w:val="0"/>
      <w:divBdr>
        <w:top w:val="none" w:sz="0" w:space="0" w:color="auto"/>
        <w:left w:val="none" w:sz="0" w:space="0" w:color="auto"/>
        <w:bottom w:val="none" w:sz="0" w:space="0" w:color="auto"/>
        <w:right w:val="none" w:sz="0" w:space="0" w:color="auto"/>
      </w:divBdr>
      <w:divsChild>
        <w:div w:id="2013484976">
          <w:marLeft w:val="0"/>
          <w:marRight w:val="0"/>
          <w:marTop w:val="0"/>
          <w:marBottom w:val="0"/>
          <w:divBdr>
            <w:top w:val="none" w:sz="0" w:space="0" w:color="auto"/>
            <w:left w:val="none" w:sz="0" w:space="0" w:color="auto"/>
            <w:bottom w:val="none" w:sz="0" w:space="0" w:color="auto"/>
            <w:right w:val="none" w:sz="0" w:space="0" w:color="auto"/>
          </w:divBdr>
          <w:divsChild>
            <w:div w:id="1481266632">
              <w:marLeft w:val="0"/>
              <w:marRight w:val="0"/>
              <w:marTop w:val="0"/>
              <w:marBottom w:val="0"/>
              <w:divBdr>
                <w:top w:val="none" w:sz="0" w:space="0" w:color="auto"/>
                <w:left w:val="none" w:sz="0" w:space="0" w:color="auto"/>
                <w:bottom w:val="none" w:sz="0" w:space="0" w:color="auto"/>
                <w:right w:val="none" w:sz="0" w:space="0" w:color="auto"/>
              </w:divBdr>
              <w:divsChild>
                <w:div w:id="309986253">
                  <w:marLeft w:val="0"/>
                  <w:marRight w:val="0"/>
                  <w:marTop w:val="0"/>
                  <w:marBottom w:val="0"/>
                  <w:divBdr>
                    <w:top w:val="none" w:sz="0" w:space="0" w:color="auto"/>
                    <w:left w:val="none" w:sz="0" w:space="0" w:color="auto"/>
                    <w:bottom w:val="none" w:sz="0" w:space="0" w:color="auto"/>
                    <w:right w:val="none" w:sz="0" w:space="0" w:color="auto"/>
                  </w:divBdr>
                  <w:divsChild>
                    <w:div w:id="2106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835">
      <w:bodyDiv w:val="1"/>
      <w:marLeft w:val="0"/>
      <w:marRight w:val="0"/>
      <w:marTop w:val="0"/>
      <w:marBottom w:val="0"/>
      <w:divBdr>
        <w:top w:val="none" w:sz="0" w:space="0" w:color="auto"/>
        <w:left w:val="none" w:sz="0" w:space="0" w:color="auto"/>
        <w:bottom w:val="none" w:sz="0" w:space="0" w:color="auto"/>
        <w:right w:val="none" w:sz="0" w:space="0" w:color="auto"/>
      </w:divBdr>
      <w:divsChild>
        <w:div w:id="2009211144">
          <w:marLeft w:val="0"/>
          <w:marRight w:val="0"/>
          <w:marTop w:val="0"/>
          <w:marBottom w:val="0"/>
          <w:divBdr>
            <w:top w:val="none" w:sz="0" w:space="0" w:color="auto"/>
            <w:left w:val="none" w:sz="0" w:space="0" w:color="auto"/>
            <w:bottom w:val="none" w:sz="0" w:space="0" w:color="auto"/>
            <w:right w:val="none" w:sz="0" w:space="0" w:color="auto"/>
          </w:divBdr>
          <w:divsChild>
            <w:div w:id="717974575">
              <w:marLeft w:val="0"/>
              <w:marRight w:val="0"/>
              <w:marTop w:val="0"/>
              <w:marBottom w:val="0"/>
              <w:divBdr>
                <w:top w:val="none" w:sz="0" w:space="0" w:color="auto"/>
                <w:left w:val="none" w:sz="0" w:space="0" w:color="auto"/>
                <w:bottom w:val="none" w:sz="0" w:space="0" w:color="auto"/>
                <w:right w:val="none" w:sz="0" w:space="0" w:color="auto"/>
              </w:divBdr>
              <w:divsChild>
                <w:div w:id="297538059">
                  <w:marLeft w:val="0"/>
                  <w:marRight w:val="0"/>
                  <w:marTop w:val="0"/>
                  <w:marBottom w:val="0"/>
                  <w:divBdr>
                    <w:top w:val="none" w:sz="0" w:space="0" w:color="auto"/>
                    <w:left w:val="none" w:sz="0" w:space="0" w:color="auto"/>
                    <w:bottom w:val="none" w:sz="0" w:space="0" w:color="auto"/>
                    <w:right w:val="none" w:sz="0" w:space="0" w:color="auto"/>
                  </w:divBdr>
                  <w:divsChild>
                    <w:div w:id="19827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32117">
      <w:bodyDiv w:val="1"/>
      <w:marLeft w:val="0"/>
      <w:marRight w:val="0"/>
      <w:marTop w:val="0"/>
      <w:marBottom w:val="0"/>
      <w:divBdr>
        <w:top w:val="none" w:sz="0" w:space="0" w:color="auto"/>
        <w:left w:val="none" w:sz="0" w:space="0" w:color="auto"/>
        <w:bottom w:val="none" w:sz="0" w:space="0" w:color="auto"/>
        <w:right w:val="none" w:sz="0" w:space="0" w:color="auto"/>
      </w:divBdr>
      <w:divsChild>
        <w:div w:id="356279598">
          <w:marLeft w:val="0"/>
          <w:marRight w:val="0"/>
          <w:marTop w:val="0"/>
          <w:marBottom w:val="0"/>
          <w:divBdr>
            <w:top w:val="none" w:sz="0" w:space="0" w:color="auto"/>
            <w:left w:val="none" w:sz="0" w:space="0" w:color="auto"/>
            <w:bottom w:val="none" w:sz="0" w:space="0" w:color="auto"/>
            <w:right w:val="none" w:sz="0" w:space="0" w:color="auto"/>
          </w:divBdr>
          <w:divsChild>
            <w:div w:id="1451825521">
              <w:marLeft w:val="0"/>
              <w:marRight w:val="0"/>
              <w:marTop w:val="0"/>
              <w:marBottom w:val="0"/>
              <w:divBdr>
                <w:top w:val="none" w:sz="0" w:space="0" w:color="auto"/>
                <w:left w:val="none" w:sz="0" w:space="0" w:color="auto"/>
                <w:bottom w:val="none" w:sz="0" w:space="0" w:color="auto"/>
                <w:right w:val="none" w:sz="0" w:space="0" w:color="auto"/>
              </w:divBdr>
              <w:divsChild>
                <w:div w:id="1630739233">
                  <w:marLeft w:val="0"/>
                  <w:marRight w:val="0"/>
                  <w:marTop w:val="0"/>
                  <w:marBottom w:val="0"/>
                  <w:divBdr>
                    <w:top w:val="none" w:sz="0" w:space="0" w:color="auto"/>
                    <w:left w:val="none" w:sz="0" w:space="0" w:color="auto"/>
                    <w:bottom w:val="none" w:sz="0" w:space="0" w:color="auto"/>
                    <w:right w:val="none" w:sz="0" w:space="0" w:color="auto"/>
                  </w:divBdr>
                  <w:divsChild>
                    <w:div w:id="115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2089">
      <w:bodyDiv w:val="1"/>
      <w:marLeft w:val="0"/>
      <w:marRight w:val="0"/>
      <w:marTop w:val="0"/>
      <w:marBottom w:val="0"/>
      <w:divBdr>
        <w:top w:val="none" w:sz="0" w:space="0" w:color="auto"/>
        <w:left w:val="none" w:sz="0" w:space="0" w:color="auto"/>
        <w:bottom w:val="none" w:sz="0" w:space="0" w:color="auto"/>
        <w:right w:val="none" w:sz="0" w:space="0" w:color="auto"/>
      </w:divBdr>
      <w:divsChild>
        <w:div w:id="287472833">
          <w:marLeft w:val="0"/>
          <w:marRight w:val="0"/>
          <w:marTop w:val="0"/>
          <w:marBottom w:val="0"/>
          <w:divBdr>
            <w:top w:val="none" w:sz="0" w:space="0" w:color="auto"/>
            <w:left w:val="none" w:sz="0" w:space="0" w:color="auto"/>
            <w:bottom w:val="none" w:sz="0" w:space="0" w:color="auto"/>
            <w:right w:val="none" w:sz="0" w:space="0" w:color="auto"/>
          </w:divBdr>
        </w:div>
      </w:divsChild>
    </w:div>
    <w:div w:id="1008488455">
      <w:bodyDiv w:val="1"/>
      <w:marLeft w:val="0"/>
      <w:marRight w:val="0"/>
      <w:marTop w:val="0"/>
      <w:marBottom w:val="0"/>
      <w:divBdr>
        <w:top w:val="none" w:sz="0" w:space="0" w:color="auto"/>
        <w:left w:val="none" w:sz="0" w:space="0" w:color="auto"/>
        <w:bottom w:val="none" w:sz="0" w:space="0" w:color="auto"/>
        <w:right w:val="none" w:sz="0" w:space="0" w:color="auto"/>
      </w:divBdr>
    </w:div>
    <w:div w:id="1090657097">
      <w:bodyDiv w:val="1"/>
      <w:marLeft w:val="0"/>
      <w:marRight w:val="0"/>
      <w:marTop w:val="0"/>
      <w:marBottom w:val="0"/>
      <w:divBdr>
        <w:top w:val="none" w:sz="0" w:space="0" w:color="auto"/>
        <w:left w:val="none" w:sz="0" w:space="0" w:color="auto"/>
        <w:bottom w:val="none" w:sz="0" w:space="0" w:color="auto"/>
        <w:right w:val="none" w:sz="0" w:space="0" w:color="auto"/>
      </w:divBdr>
    </w:div>
    <w:div w:id="1514371649">
      <w:bodyDiv w:val="1"/>
      <w:marLeft w:val="0"/>
      <w:marRight w:val="0"/>
      <w:marTop w:val="0"/>
      <w:marBottom w:val="0"/>
      <w:divBdr>
        <w:top w:val="none" w:sz="0" w:space="0" w:color="auto"/>
        <w:left w:val="none" w:sz="0" w:space="0" w:color="auto"/>
        <w:bottom w:val="none" w:sz="0" w:space="0" w:color="auto"/>
        <w:right w:val="none" w:sz="0" w:space="0" w:color="auto"/>
      </w:divBdr>
    </w:div>
    <w:div w:id="1604610178">
      <w:bodyDiv w:val="1"/>
      <w:marLeft w:val="0"/>
      <w:marRight w:val="0"/>
      <w:marTop w:val="0"/>
      <w:marBottom w:val="0"/>
      <w:divBdr>
        <w:top w:val="none" w:sz="0" w:space="0" w:color="auto"/>
        <w:left w:val="none" w:sz="0" w:space="0" w:color="auto"/>
        <w:bottom w:val="none" w:sz="0" w:space="0" w:color="auto"/>
        <w:right w:val="none" w:sz="0" w:space="0" w:color="auto"/>
      </w:divBdr>
    </w:div>
    <w:div w:id="1639606727">
      <w:bodyDiv w:val="1"/>
      <w:marLeft w:val="0"/>
      <w:marRight w:val="0"/>
      <w:marTop w:val="0"/>
      <w:marBottom w:val="0"/>
      <w:divBdr>
        <w:top w:val="none" w:sz="0" w:space="0" w:color="auto"/>
        <w:left w:val="none" w:sz="0" w:space="0" w:color="auto"/>
        <w:bottom w:val="none" w:sz="0" w:space="0" w:color="auto"/>
        <w:right w:val="none" w:sz="0" w:space="0" w:color="auto"/>
      </w:divBdr>
      <w:divsChild>
        <w:div w:id="449014317">
          <w:marLeft w:val="0"/>
          <w:marRight w:val="0"/>
          <w:marTop w:val="0"/>
          <w:marBottom w:val="0"/>
          <w:divBdr>
            <w:top w:val="none" w:sz="0" w:space="0" w:color="auto"/>
            <w:left w:val="none" w:sz="0" w:space="0" w:color="auto"/>
            <w:bottom w:val="none" w:sz="0" w:space="0" w:color="auto"/>
            <w:right w:val="none" w:sz="0" w:space="0" w:color="auto"/>
          </w:divBdr>
          <w:divsChild>
            <w:div w:id="1722748593">
              <w:marLeft w:val="0"/>
              <w:marRight w:val="0"/>
              <w:marTop w:val="0"/>
              <w:marBottom w:val="0"/>
              <w:divBdr>
                <w:top w:val="none" w:sz="0" w:space="0" w:color="auto"/>
                <w:left w:val="none" w:sz="0" w:space="0" w:color="auto"/>
                <w:bottom w:val="none" w:sz="0" w:space="0" w:color="auto"/>
                <w:right w:val="none" w:sz="0" w:space="0" w:color="auto"/>
              </w:divBdr>
              <w:divsChild>
                <w:div w:id="659429147">
                  <w:marLeft w:val="0"/>
                  <w:marRight w:val="0"/>
                  <w:marTop w:val="0"/>
                  <w:marBottom w:val="0"/>
                  <w:divBdr>
                    <w:top w:val="none" w:sz="0" w:space="0" w:color="auto"/>
                    <w:left w:val="none" w:sz="0" w:space="0" w:color="auto"/>
                    <w:bottom w:val="none" w:sz="0" w:space="0" w:color="auto"/>
                    <w:right w:val="none" w:sz="0" w:space="0" w:color="auto"/>
                  </w:divBdr>
                  <w:divsChild>
                    <w:div w:id="4241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910">
      <w:bodyDiv w:val="1"/>
      <w:marLeft w:val="0"/>
      <w:marRight w:val="0"/>
      <w:marTop w:val="0"/>
      <w:marBottom w:val="0"/>
      <w:divBdr>
        <w:top w:val="none" w:sz="0" w:space="0" w:color="auto"/>
        <w:left w:val="none" w:sz="0" w:space="0" w:color="auto"/>
        <w:bottom w:val="none" w:sz="0" w:space="0" w:color="auto"/>
        <w:right w:val="none" w:sz="0" w:space="0" w:color="auto"/>
      </w:divBdr>
      <w:divsChild>
        <w:div w:id="604193502">
          <w:marLeft w:val="0"/>
          <w:marRight w:val="0"/>
          <w:marTop w:val="0"/>
          <w:marBottom w:val="0"/>
          <w:divBdr>
            <w:top w:val="none" w:sz="0" w:space="0" w:color="auto"/>
            <w:left w:val="none" w:sz="0" w:space="0" w:color="auto"/>
            <w:bottom w:val="none" w:sz="0" w:space="0" w:color="auto"/>
            <w:right w:val="none" w:sz="0" w:space="0" w:color="auto"/>
          </w:divBdr>
          <w:divsChild>
            <w:div w:id="1555387589">
              <w:marLeft w:val="0"/>
              <w:marRight w:val="0"/>
              <w:marTop w:val="0"/>
              <w:marBottom w:val="0"/>
              <w:divBdr>
                <w:top w:val="none" w:sz="0" w:space="0" w:color="auto"/>
                <w:left w:val="none" w:sz="0" w:space="0" w:color="auto"/>
                <w:bottom w:val="none" w:sz="0" w:space="0" w:color="auto"/>
                <w:right w:val="none" w:sz="0" w:space="0" w:color="auto"/>
              </w:divBdr>
              <w:divsChild>
                <w:div w:id="394545129">
                  <w:marLeft w:val="0"/>
                  <w:marRight w:val="0"/>
                  <w:marTop w:val="0"/>
                  <w:marBottom w:val="0"/>
                  <w:divBdr>
                    <w:top w:val="none" w:sz="0" w:space="0" w:color="auto"/>
                    <w:left w:val="none" w:sz="0" w:space="0" w:color="auto"/>
                    <w:bottom w:val="none" w:sz="0" w:space="0" w:color="auto"/>
                    <w:right w:val="none" w:sz="0" w:space="0" w:color="auto"/>
                  </w:divBdr>
                  <w:divsChild>
                    <w:div w:id="679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8268">
      <w:bodyDiv w:val="1"/>
      <w:marLeft w:val="0"/>
      <w:marRight w:val="0"/>
      <w:marTop w:val="0"/>
      <w:marBottom w:val="0"/>
      <w:divBdr>
        <w:top w:val="none" w:sz="0" w:space="0" w:color="auto"/>
        <w:left w:val="none" w:sz="0" w:space="0" w:color="auto"/>
        <w:bottom w:val="none" w:sz="0" w:space="0" w:color="auto"/>
        <w:right w:val="none" w:sz="0" w:space="0" w:color="auto"/>
      </w:divBdr>
    </w:div>
    <w:div w:id="2133403459">
      <w:bodyDiv w:val="1"/>
      <w:marLeft w:val="0"/>
      <w:marRight w:val="0"/>
      <w:marTop w:val="0"/>
      <w:marBottom w:val="0"/>
      <w:divBdr>
        <w:top w:val="none" w:sz="0" w:space="0" w:color="auto"/>
        <w:left w:val="none" w:sz="0" w:space="0" w:color="auto"/>
        <w:bottom w:val="none" w:sz="0" w:space="0" w:color="auto"/>
        <w:right w:val="none" w:sz="0" w:space="0" w:color="auto"/>
      </w:divBdr>
      <w:divsChild>
        <w:div w:id="24916525">
          <w:marLeft w:val="0"/>
          <w:marRight w:val="0"/>
          <w:marTop w:val="0"/>
          <w:marBottom w:val="0"/>
          <w:divBdr>
            <w:top w:val="none" w:sz="0" w:space="0" w:color="auto"/>
            <w:left w:val="none" w:sz="0" w:space="0" w:color="auto"/>
            <w:bottom w:val="none" w:sz="0" w:space="0" w:color="auto"/>
            <w:right w:val="none" w:sz="0" w:space="0" w:color="auto"/>
          </w:divBdr>
          <w:divsChild>
            <w:div w:id="2024092916">
              <w:marLeft w:val="0"/>
              <w:marRight w:val="0"/>
              <w:marTop w:val="0"/>
              <w:marBottom w:val="0"/>
              <w:divBdr>
                <w:top w:val="none" w:sz="0" w:space="0" w:color="auto"/>
                <w:left w:val="none" w:sz="0" w:space="0" w:color="auto"/>
                <w:bottom w:val="none" w:sz="0" w:space="0" w:color="auto"/>
                <w:right w:val="none" w:sz="0" w:space="0" w:color="auto"/>
              </w:divBdr>
              <w:divsChild>
                <w:div w:id="15536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portaldogc.gencat.cat/utilsEADOP/PDF/8762/1928585.pdf%2523page%253D45%26amp;sa%3DD%26amp;source%3Deditors%26amp;ust%3D1681934405801549%26amp;usg%3DAOvVaw3yorqJftpQJq3eIxoH8OMy&amp;sa=D&amp;source=docs&amp;ust=1681934405860628&amp;usg=AOvVaw2nRQL3xBCOl8044K3D3jw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0711319548C349B92EE37CA14DC38C" ma:contentTypeVersion="13" ma:contentTypeDescription="Crea un document nou" ma:contentTypeScope="" ma:versionID="28425b737d25058c7736d8e7b2cc4762">
  <xsd:schema xmlns:xsd="http://www.w3.org/2001/XMLSchema" xmlns:xs="http://www.w3.org/2001/XMLSchema" xmlns:p="http://schemas.microsoft.com/office/2006/metadata/properties" xmlns:ns2="dc146507-91df-477b-9627-794449624bd5" xmlns:ns3="b92e41b9-785b-46ae-96f5-d14d926482e3" targetNamespace="http://schemas.microsoft.com/office/2006/metadata/properties" ma:root="true" ma:fieldsID="fecff764d0f5c6927f82870d9a397bb3" ns2:_="" ns3:_="">
    <xsd:import namespace="dc146507-91df-477b-9627-794449624bd5"/>
    <xsd:import namespace="b92e41b9-785b-46ae-96f5-d14d926482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6507-91df-477b-9627-794449624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e41b9-785b-46ae-96f5-d14d926482e3"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4f9075c8-2e50-4905-aba3-b83191476a0a}" ma:internalName="TaxCatchAll" ma:showField="CatchAllData" ma:web="b92e41b9-785b-46ae-96f5-d14d92648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2e41b9-785b-46ae-96f5-d14d926482e3" xsi:nil="true"/>
    <lcf76f155ced4ddcb4097134ff3c332f xmlns="dc146507-91df-477b-9627-794449624b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5774F-6161-0E45-9524-AA125564765D}">
  <ds:schemaRefs>
    <ds:schemaRef ds:uri="http://schemas.openxmlformats.org/officeDocument/2006/bibliography"/>
  </ds:schemaRefs>
</ds:datastoreItem>
</file>

<file path=customXml/itemProps2.xml><?xml version="1.0" encoding="utf-8"?>
<ds:datastoreItem xmlns:ds="http://schemas.openxmlformats.org/officeDocument/2006/customXml" ds:itemID="{D5C50555-91E7-434D-B65B-F9EAFC40FFA5}"/>
</file>

<file path=customXml/itemProps3.xml><?xml version="1.0" encoding="utf-8"?>
<ds:datastoreItem xmlns:ds="http://schemas.openxmlformats.org/officeDocument/2006/customXml" ds:itemID="{B5BD6261-1578-425E-85F1-C9335BA11BF4}"/>
</file>

<file path=customXml/itemProps4.xml><?xml version="1.0" encoding="utf-8"?>
<ds:datastoreItem xmlns:ds="http://schemas.openxmlformats.org/officeDocument/2006/customXml" ds:itemID="{D8FD2C6F-9486-4A4E-BAE0-4C2EF40702F9}"/>
</file>

<file path=docProps/app.xml><?xml version="1.0" encoding="utf-8"?>
<Properties xmlns="http://schemas.openxmlformats.org/officeDocument/2006/extended-properties" xmlns:vt="http://schemas.openxmlformats.org/officeDocument/2006/docPropsVTypes">
  <Template>Normal.dotm</Template>
  <TotalTime>167</TotalTime>
  <Pages>10</Pages>
  <Words>2639</Words>
  <Characters>14518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cp:keywords/>
  <dc:description/>
  <cp:lastModifiedBy>Montserrat Cipres Arrufat</cp:lastModifiedBy>
  <cp:revision>228</cp:revision>
  <cp:lastPrinted>2023-04-24T14:23:00Z</cp:lastPrinted>
  <dcterms:created xsi:type="dcterms:W3CDTF">2024-04-03T13:34:00Z</dcterms:created>
  <dcterms:modified xsi:type="dcterms:W3CDTF">2024-05-11T17:36:00Z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0x0101005F0711319548C349B92EE37CA14DC38C</vt:lpwstr>
  </property>
</Properties>
</file>