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3B8F" w14:textId="22998646" w:rsidR="00010AD7" w:rsidRPr="005B6C48" w:rsidRDefault="00010AD7" w:rsidP="00611C0A">
      <w:pPr>
        <w:rPr>
          <w:rFonts w:ascii="Arial" w:hAnsi="Arial" w:cs="Arial"/>
          <w:b/>
          <w:bCs/>
          <w:color w:val="000000" w:themeColor="text1"/>
        </w:rPr>
      </w:pPr>
      <w:r w:rsidRPr="005B6C48">
        <w:rPr>
          <w:rFonts w:ascii="Arial" w:hAnsi="Arial" w:cs="Arial"/>
          <w:b/>
          <w:bCs/>
          <w:color w:val="000000" w:themeColor="text1"/>
        </w:rPr>
        <w:t>Programació d’aula</w:t>
      </w:r>
    </w:p>
    <w:p w14:paraId="4CA2F059" w14:textId="77777777" w:rsidR="00010AD7" w:rsidRPr="005B6C48" w:rsidRDefault="00010AD7" w:rsidP="00611C0A">
      <w:pPr>
        <w:rPr>
          <w:rFonts w:ascii="Arial" w:hAnsi="Arial" w:cs="Arial"/>
          <w:b/>
          <w:bCs/>
          <w:color w:val="000000" w:themeColor="text1"/>
        </w:rPr>
      </w:pPr>
    </w:p>
    <w:p w14:paraId="4B74BCC4" w14:textId="77777777" w:rsidR="00636DA0" w:rsidRPr="005B6C48" w:rsidRDefault="00636DA0" w:rsidP="00611C0A">
      <w:pPr>
        <w:rPr>
          <w:rFonts w:ascii="Arial" w:hAnsi="Arial" w:cs="Arial"/>
          <w:b/>
          <w:bCs/>
          <w:color w:val="000000" w:themeColor="text1"/>
        </w:rPr>
      </w:pPr>
    </w:p>
    <w:p w14:paraId="0F011701" w14:textId="007750FC" w:rsidR="00611C0A" w:rsidRPr="005B6C48" w:rsidRDefault="00611C0A" w:rsidP="00611C0A">
      <w:pPr>
        <w:rPr>
          <w:rFonts w:ascii="Arial" w:hAnsi="Arial" w:cs="Arial"/>
          <w:b/>
          <w:bCs/>
          <w:color w:val="000000" w:themeColor="text1"/>
        </w:rPr>
      </w:pPr>
      <w:r w:rsidRPr="005B6C48">
        <w:rPr>
          <w:rFonts w:ascii="Arial" w:hAnsi="Arial" w:cs="Arial"/>
          <w:b/>
          <w:bCs/>
          <w:color w:val="000000" w:themeColor="text1"/>
        </w:rPr>
        <w:t xml:space="preserve">UNITAT </w:t>
      </w:r>
      <w:r w:rsidR="00174CB2" w:rsidRPr="005B6C48">
        <w:rPr>
          <w:rFonts w:ascii="Arial" w:hAnsi="Arial" w:cs="Arial"/>
          <w:b/>
          <w:bCs/>
          <w:color w:val="000000" w:themeColor="text1"/>
        </w:rPr>
        <w:t>1</w:t>
      </w:r>
    </w:p>
    <w:p w14:paraId="37DC3EF5" w14:textId="77777777" w:rsidR="00611C0A" w:rsidRPr="005B6C48" w:rsidRDefault="00611C0A" w:rsidP="00611C0A">
      <w:pPr>
        <w:rPr>
          <w:rFonts w:ascii="Arial" w:hAnsi="Arial" w:cs="Arial"/>
          <w:b/>
          <w:bCs/>
          <w:color w:val="FF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3"/>
        <w:gridCol w:w="1720"/>
        <w:gridCol w:w="3380"/>
        <w:gridCol w:w="3047"/>
        <w:gridCol w:w="2342"/>
        <w:gridCol w:w="1880"/>
      </w:tblGrid>
      <w:tr w:rsidR="00902843" w:rsidRPr="005B6C48" w14:paraId="53131833" w14:textId="77777777" w:rsidTr="00440A0C">
        <w:trPr>
          <w:trHeight w:val="492"/>
        </w:trPr>
        <w:tc>
          <w:tcPr>
            <w:tcW w:w="580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1767FC52" w14:textId="0B101CA6" w:rsidR="00611C0A" w:rsidRPr="005B6C48" w:rsidRDefault="003C59EE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15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0B479BED" w14:textId="0B0A7DC9" w:rsidR="00611C0A" w:rsidRPr="005B6C48" w:rsidRDefault="00902843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208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5535872C" w14:textId="7332E25E" w:rsidR="00611C0A" w:rsidRPr="005B6C48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DA3FF7"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089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018F860B" w14:textId="5AE0E336" w:rsidR="00611C0A" w:rsidRPr="005B6C48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837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7A160C6A" w14:textId="25A3E2EE" w:rsidR="00611C0A" w:rsidRPr="005B6C48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72" w:type="pct"/>
            <w:shd w:val="clear" w:color="auto" w:fill="D0CECE" w:themeFill="background2" w:themeFillShade="E6"/>
            <w:tcMar>
              <w:top w:w="85" w:type="dxa"/>
              <w:bottom w:w="85" w:type="dxa"/>
            </w:tcMar>
            <w:vAlign w:val="center"/>
          </w:tcPr>
          <w:p w14:paraId="3AE73618" w14:textId="77777777" w:rsidR="00611C0A" w:rsidRPr="005B6C48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902843" w:rsidRPr="005B6C48" w14:paraId="1BB670D9" w14:textId="77777777" w:rsidTr="007C081D">
        <w:trPr>
          <w:trHeight w:val="2693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3E1BA39F" w14:textId="131352A8" w:rsidR="00611C0A" w:rsidRPr="005B6C48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1C9F694C" w14:textId="1AA26010" w:rsidR="00611C0A" w:rsidRPr="005B6C48" w:rsidRDefault="00611C0A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1F8D42B8" w14:textId="01C81F7A" w:rsidR="00611C0A" w:rsidRPr="005B6C48" w:rsidRDefault="00611C0A" w:rsidP="00387BF6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4.1.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07F9E" w:rsidRPr="005B6C4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Comprendre i interpretar el sentit global, l</w:t>
            </w:r>
            <w:r w:rsidR="00DA3FF7" w:rsidRPr="005B6C4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’</w:t>
            </w:r>
            <w:r w:rsidR="00107F9E" w:rsidRPr="005B6C4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estructura, la informació més rellevant i la intenció de l</w:t>
            </w:r>
            <w:r w:rsidR="00DA3FF7" w:rsidRPr="005B6C4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’</w:t>
            </w:r>
            <w:r w:rsidR="00107F9E" w:rsidRPr="005B6C4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emissor de textos escrits i multimodals de certa complexitat, que responguin a diferents propòsits de lectura, realitzant les inferències necessàries.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094561E4" w14:textId="6F64E046" w:rsidR="00611C0A" w:rsidRPr="005B6C48" w:rsidRDefault="00611C0A" w:rsidP="00387BF6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Comunicació </w:t>
            </w:r>
            <w:r w:rsidRPr="005B6C4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(</w:t>
            </w:r>
            <w:r w:rsidRPr="005B6C48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Processos</w:t>
            </w:r>
            <w:r w:rsidRPr="005B6C4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Comprensió del sentit global del text escrit i relació entre les parts. La intenció de l</w:t>
            </w:r>
            <w:r w:rsidR="00DA3FF7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emissor. Detecció d</w:t>
            </w:r>
            <w:r w:rsidR="00DA3FF7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usos discriminatoris del llenguatge verbal i icònic, en el context de l</w:t>
            </w:r>
            <w:r w:rsidR="00DA3FF7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aula, de la vida quotidiana i dels mitjans de comunicació, incloses les xarxes, i en les activitats acadèmiques.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017E646" w14:textId="6E4709FA" w:rsidR="00611C0A" w:rsidRPr="005B6C48" w:rsidRDefault="009250D8" w:rsidP="00387BF6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 lectora</w:t>
            </w:r>
            <w:r w:rsidR="00805392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="00F32BDC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="001F2874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La pota de mico</w:t>
            </w:r>
            <w:r w:rsidR="00F32BDC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="001F2874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805392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</w:t>
            </w:r>
            <w:r w:rsidR="00F32BDC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William W. </w:t>
            </w:r>
            <w:proofErr w:type="spellStart"/>
            <w:r w:rsidR="00F32BDC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Jacobs</w:t>
            </w:r>
            <w:proofErr w:type="spellEnd"/>
            <w:r w:rsidR="00F32BDC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36DDD47" w14:textId="77777777" w:rsidR="00AA5266" w:rsidRPr="005B6C48" w:rsidRDefault="00AA5266" w:rsidP="00387BF6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DF8C610" w14:textId="7A3D7628" w:rsidR="00611C0A" w:rsidRPr="005B6C48" w:rsidRDefault="00362BC6" w:rsidP="00387BF6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 lectora: </w:t>
            </w:r>
            <w:r w:rsidRPr="005B6C4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Aplica</w:t>
            </w:r>
            <w:r w:rsidR="00DA3FF7" w:rsidRPr="005B6C4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’</w:t>
            </w:r>
            <w:r w:rsidRPr="005B6C4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t la tècnica del semàfor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5B6C4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Eva Bach</w:t>
            </w:r>
            <w:r w:rsidR="00FF5938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BD32B54" w14:textId="78E04B34" w:rsidR="00611C0A" w:rsidRPr="005B6C48" w:rsidRDefault="00611C0A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</w:t>
            </w:r>
            <w:r w:rsidR="008310A5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, 4</w:t>
            </w:r>
            <w:r w:rsidR="00F32BDC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, 5</w:t>
            </w:r>
          </w:p>
          <w:p w14:paraId="4F321559" w14:textId="77777777" w:rsidR="00611C0A" w:rsidRPr="005B6C48" w:rsidRDefault="00611C0A" w:rsidP="00387BF6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740DFBB" w14:textId="77777777" w:rsidR="00AA5266" w:rsidRPr="005B6C48" w:rsidRDefault="00AA526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6F606C" w14:textId="77777777" w:rsidR="00362BC6" w:rsidRPr="005B6C48" w:rsidRDefault="00362BC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60EEE0" w14:textId="77777777" w:rsidR="00BA20FF" w:rsidRPr="005B6C48" w:rsidRDefault="00BA20FF" w:rsidP="00387BF6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3B303E" w14:textId="7468470B" w:rsidR="00611C0A" w:rsidRPr="005B6C48" w:rsidRDefault="006B6D1E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1, 2, 3, 4, 5</w:t>
            </w:r>
            <w:r w:rsidR="001C57F8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, 6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 w:rsidR="00C02080"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Em poso a prova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</w:tc>
      </w:tr>
      <w:tr w:rsidR="007F7E58" w:rsidRPr="005B6C48" w14:paraId="300B5E77" w14:textId="77777777" w:rsidTr="00440A0C">
        <w:trPr>
          <w:trHeight w:val="6123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7694603D" w14:textId="60FE875A" w:rsidR="007F7E58" w:rsidRPr="005B6C48" w:rsidRDefault="007F7E58" w:rsidP="00E746C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CCL4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53D0C9B" w14:textId="77777777" w:rsidR="007F7E58" w:rsidRPr="005B6C48" w:rsidRDefault="007F7E58" w:rsidP="00B34E51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0219674F" w14:textId="77777777" w:rsidR="007F7E58" w:rsidRPr="005B6C48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5B6C4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8.1.</w:t>
            </w:r>
            <w:r w:rsidRPr="005B6C4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B6C4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Explicar i argumentar la interpretació de les obres llegides a partir de l’anàlisi de les relacions internes dels seus elements constitutius amb el sentit de l’obra, i de les relacions externes del text amb el seu context sociohistòric, atesa la configuració i evolució dels gèneres i subgèneres literaris.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239D02BD" w14:textId="77777777" w:rsidR="007F7E58" w:rsidRPr="005B6C48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B6C48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Educació literària</w:t>
            </w:r>
          </w:p>
          <w:p w14:paraId="597ED99D" w14:textId="77777777" w:rsidR="007F7E58" w:rsidRPr="005B6C48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B6C4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(</w:t>
            </w:r>
            <w:r w:rsidRPr="005B6C48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Lectura guiada</w:t>
            </w:r>
            <w:r w:rsidRPr="005B6C4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726F3B6B" w14:textId="77777777" w:rsidR="007F7E58" w:rsidRPr="005B6C48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B6C48">
              <w:rPr>
                <w:rFonts w:ascii="Arial" w:hAnsi="Arial" w:cs="Arial"/>
                <w:sz w:val="22"/>
                <w:szCs w:val="22"/>
              </w:rPr>
              <w:t>Lectura d’obres rellevants del patrimoni literari nacional i universal i de la literatura actual inscrites en itineraris temàtics o de gènere, que incloguin la presència d’autores i autors, en el context de l’aula i de l’entorn proper, i que permetin fer la transferència a altres situacions de caràcter literari i cultural amb vincles amb la pròpia vida.</w:t>
            </w:r>
          </w:p>
          <w:p w14:paraId="30475A7A" w14:textId="77777777" w:rsidR="007F7E58" w:rsidRPr="005B6C48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C66D5A9" w14:textId="77777777" w:rsidR="007F7E58" w:rsidRPr="005B6C48" w:rsidRDefault="007F7E58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B6C48">
              <w:rPr>
                <w:rFonts w:ascii="Arial" w:hAnsi="Arial" w:cs="Arial"/>
                <w:sz w:val="22"/>
                <w:szCs w:val="22"/>
              </w:rPr>
              <w:t>Relació i contrast entre els elements constitutius del gènere literari i la construcció del sentit de l’obra. Anàlisi dels efectes dels seus recursos expressius en la</w:t>
            </w:r>
            <w:r w:rsidRPr="005B6C48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B6C48">
              <w:rPr>
                <w:rFonts w:ascii="Arial" w:hAnsi="Arial" w:cs="Arial"/>
                <w:sz w:val="22"/>
                <w:szCs w:val="22"/>
              </w:rPr>
              <w:t>recepció</w:t>
            </w:r>
            <w:r w:rsidRPr="005B6C48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01F77FB" w14:textId="77777777" w:rsidR="007F7E58" w:rsidRPr="001D348C" w:rsidRDefault="007F7E58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Anàlisi literària: «La pota de mico», de William W. </w:t>
            </w:r>
            <w:proofErr w:type="spellStart"/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Jacobs</w:t>
            </w:r>
            <w:proofErr w:type="spellEnd"/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24AABE0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5B0AC74" w14:textId="77777777" w:rsidR="007F7E58" w:rsidRPr="001D348C" w:rsidRDefault="007F7E58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 narrativa meravellosa. </w:t>
            </w:r>
          </w:p>
          <w:p w14:paraId="2ECBEE0E" w14:textId="77777777" w:rsidR="00076930" w:rsidRPr="001D348C" w:rsidRDefault="00076930" w:rsidP="00076930">
            <w:pPr>
              <w:pStyle w:val="Prrafodelist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1E5C69" w14:textId="77777777" w:rsidR="00076930" w:rsidRPr="001D348C" w:rsidRDefault="00076930" w:rsidP="0007693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687BF7" w14:textId="77777777" w:rsidR="00076930" w:rsidRPr="001D348C" w:rsidRDefault="00076930" w:rsidP="0007693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10ACC5" w14:textId="77777777" w:rsidR="00076930" w:rsidRPr="001D348C" w:rsidRDefault="00076930" w:rsidP="0007693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D4D68D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37B518" w14:textId="249B208A" w:rsidR="007F7E58" w:rsidRPr="001D348C" w:rsidRDefault="001D348C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Guillem de Torroella</w:t>
            </w:r>
            <w:r w:rsidRPr="001D348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</w:p>
          <w:p w14:paraId="212B1357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91BE3C" w14:textId="270D9C15" w:rsidR="007F7E58" w:rsidRPr="001D348C" w:rsidRDefault="001D348C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mil i una nits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E3BBE2A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FB3E34" w14:textId="77777777" w:rsidR="007F7E58" w:rsidRPr="001D348C" w:rsidRDefault="007F7E58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Pere Calders: «La rebel·lió de les coses», dins </w:t>
            </w:r>
            <w:r w:rsidRPr="001D348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Invasió subtil i altres contes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58E2EC7" w14:textId="77777777" w:rsidR="007F7E58" w:rsidRPr="001D348C" w:rsidRDefault="007F7E58" w:rsidP="00B34E51">
            <w:pPr>
              <w:pStyle w:val="Prrafodelist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4C7159" w14:textId="77777777" w:rsidR="00076930" w:rsidRPr="001D348C" w:rsidRDefault="00076930" w:rsidP="0007693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crítica: posada en comú sobre diversos aspectes de </w:t>
            </w:r>
            <w:r w:rsidRPr="001D348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mil i una nits.</w:t>
            </w:r>
          </w:p>
          <w:p w14:paraId="4FA536BA" w14:textId="77777777" w:rsidR="00076930" w:rsidRPr="001D348C" w:rsidRDefault="00076930" w:rsidP="0007693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AA552A0" w14:textId="5F0C1E7F" w:rsidR="007F7E58" w:rsidRPr="001D348C" w:rsidRDefault="00076930" w:rsidP="0007693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dels clàssics: </w:t>
            </w:r>
            <w:r w:rsidRPr="001D348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mil i una nits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35F7ECC" w14:textId="72AA51D2" w:rsidR="007F7E58" w:rsidRPr="001D348C" w:rsidRDefault="005B6C4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6, 7, 8</w:t>
            </w:r>
          </w:p>
          <w:p w14:paraId="01901435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63DC4B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506F514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6F4B859" w14:textId="412F021F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5B6C48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076930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="005B6C48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,19*</w:t>
            </w:r>
          </w:p>
          <w:p w14:paraId="255119BE" w14:textId="62F69401" w:rsidR="007F7E58" w:rsidRPr="001D348C" w:rsidRDefault="00076930" w:rsidP="00B34E5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D348C">
              <w:rPr>
                <w:rFonts w:ascii="Arial" w:hAnsi="Arial" w:cs="Arial"/>
                <w:sz w:val="22"/>
                <w:szCs w:val="22"/>
              </w:rPr>
              <w:t>Pàgina 8 (</w:t>
            </w:r>
            <w:r w:rsidRPr="001D348C">
              <w:rPr>
                <w:rFonts w:ascii="texto normal" w:hAnsi="texto normal" w:cs="Arial"/>
                <w:sz w:val="22"/>
                <w:szCs w:val="22"/>
              </w:rPr>
              <w:t>«</w:t>
            </w:r>
            <w:r w:rsidRPr="001D348C">
              <w:rPr>
                <w:rFonts w:ascii="Arial" w:hAnsi="Arial" w:cs="Arial"/>
                <w:sz w:val="22"/>
                <w:szCs w:val="22"/>
              </w:rPr>
              <w:t>Situació d’aprenentatge. Activitat inicial</w:t>
            </w:r>
            <w:r w:rsidRPr="001D348C">
              <w:rPr>
                <w:rFonts w:ascii="texto normal" w:hAnsi="texto normal" w:cs="Arial"/>
                <w:sz w:val="22"/>
                <w:szCs w:val="22"/>
              </w:rPr>
              <w:t xml:space="preserve"> »</w:t>
            </w:r>
            <w:r w:rsidRPr="001D348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355635E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AD53ED4" w14:textId="77777777" w:rsidR="002B7C72" w:rsidRPr="001D348C" w:rsidRDefault="002B7C72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D1E2B7" w14:textId="0932BEFA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20, 21</w:t>
            </w:r>
          </w:p>
          <w:p w14:paraId="41411ED3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76B9E91" w14:textId="77777777" w:rsidR="001D348C" w:rsidRPr="001D348C" w:rsidRDefault="001D348C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486ADA" w14:textId="033A8777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22, 23, 24</w:t>
            </w:r>
          </w:p>
          <w:p w14:paraId="41B03EE4" w14:textId="77777777" w:rsidR="00076930" w:rsidRPr="001D348C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CE03D6" w14:textId="5C729034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25, 26</w:t>
            </w:r>
            <w:r w:rsidR="001D348C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, 27</w:t>
            </w:r>
          </w:p>
          <w:p w14:paraId="2D761564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1F5F58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99676C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215368" w14:textId="77777777" w:rsidR="007F7E58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EFD356" w14:textId="77777777" w:rsidR="002B7C72" w:rsidRPr="001D348C" w:rsidRDefault="002B7C72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4F99E3" w14:textId="1CC7B5A9" w:rsidR="00076930" w:rsidRPr="001D348C" w:rsidRDefault="007F7E58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1D348C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  <w:p w14:paraId="338D3443" w14:textId="77777777" w:rsidR="00076930" w:rsidRPr="001D348C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AA2A7B" w14:textId="77777777" w:rsidR="00076930" w:rsidRPr="001D348C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5A3F5A" w14:textId="77777777" w:rsidR="00076930" w:rsidRPr="001D348C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38D070" w14:textId="77777777" w:rsidR="00076930" w:rsidRPr="001D348C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9A2E7F" w14:textId="77777777" w:rsidR="00076930" w:rsidRPr="001D348C" w:rsidRDefault="00076930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8986F6" w14:textId="500C0B57" w:rsidR="007F7E58" w:rsidRPr="001D348C" w:rsidRDefault="007F7E58" w:rsidP="00B34E51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1D348C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E746C6" w:rsidRPr="005B6C48" w14:paraId="7A4010BB" w14:textId="77777777" w:rsidTr="007C081D">
        <w:trPr>
          <w:trHeight w:val="3855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70FA7F1A" w14:textId="62A93CA6" w:rsidR="00E746C6" w:rsidRPr="001D348C" w:rsidRDefault="007C081D" w:rsidP="00B34E51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4EAF7CA" w14:textId="43977300" w:rsidR="00E746C6" w:rsidRPr="001D348C" w:rsidRDefault="00E746C6" w:rsidP="00B34E51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C7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5530D713" w14:textId="371BFF57" w:rsidR="00E746C6" w:rsidRPr="001D348C" w:rsidRDefault="00E746C6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7.2. 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Compartir l’experiència de lectura en suports diversos, tot relacionant el sentit de l’obra amb la pròpia experiència biogràfica, lectora i cultural.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7ECAADEF" w14:textId="77777777" w:rsidR="00E746C6" w:rsidRPr="001D348C" w:rsidRDefault="00E746C6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D348C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Educació literària</w:t>
            </w:r>
          </w:p>
          <w:p w14:paraId="7957C691" w14:textId="42979D51" w:rsidR="00E746C6" w:rsidRPr="001D348C" w:rsidRDefault="00E746C6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1D348C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(Lectura </w:t>
            </w:r>
            <w:r w:rsidR="007C081D" w:rsidRPr="001D348C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autònoma</w:t>
            </w:r>
            <w:r w:rsidRPr="001D348C">
              <w:rPr>
                <w:rFonts w:ascii="Arial" w:eastAsiaTheme="minorHAnsi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11AD04C7" w14:textId="77777777" w:rsidR="00E746C6" w:rsidRPr="001D348C" w:rsidRDefault="00E746C6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D348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Aplicació d’estratègies de construcció compartida de la interpretació d’obres a través de discussions, converses i canals de difusió com ara pel·lícules.</w:t>
            </w:r>
          </w:p>
          <w:p w14:paraId="63ECF7CE" w14:textId="77777777" w:rsidR="007C081D" w:rsidRPr="001D348C" w:rsidRDefault="007C081D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DB7D3CF" w14:textId="14EB7447" w:rsidR="007C081D" w:rsidRPr="001D348C" w:rsidRDefault="007C081D" w:rsidP="00B34E51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D348C">
              <w:rPr>
                <w:rFonts w:ascii="Arial" w:hAnsi="Arial" w:cs="Arial"/>
                <w:sz w:val="22"/>
                <w:szCs w:val="22"/>
              </w:rPr>
              <w:t>Aplicació d’estratègies per a la recomanació de les lectures en suports variats o bé oralment entre iguals, emmarcant de manera bàsica les obres en els gèneres i subgèneres literaris.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20459939" w14:textId="2687908F" w:rsidR="00E746C6" w:rsidRPr="001D348C" w:rsidRDefault="00FE6655" w:rsidP="00B34E51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Tria d’una pel·lícula de la saga de Harry Potter.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913DE33" w14:textId="6A2AC558" w:rsidR="00E746C6" w:rsidRPr="001D348C" w:rsidRDefault="00FE6655" w:rsidP="00B34E51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 («Situació d’aprenentatge»)</w:t>
            </w:r>
          </w:p>
        </w:tc>
      </w:tr>
      <w:tr w:rsidR="006E186A" w:rsidRPr="005B6C48" w14:paraId="14C58A9A" w14:textId="77777777" w:rsidTr="007C081D">
        <w:trPr>
          <w:trHeight w:val="464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1EBE02F9" w14:textId="379CB637" w:rsidR="006E186A" w:rsidRPr="001D348C" w:rsidRDefault="005F732C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7A84CC3E" w14:textId="12072EDB" w:rsidR="006E186A" w:rsidRPr="001D348C" w:rsidRDefault="005F732C" w:rsidP="00387BF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539C52CB" w14:textId="688556D1" w:rsidR="00802C13" w:rsidRPr="001D348C" w:rsidRDefault="00802C13" w:rsidP="005A032A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9.3.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Formular generalitzacions sobre alguns aspectes del funcionament de la llengua</w:t>
            </w:r>
            <w:r w:rsidR="00C53431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partir de l’experimentació i comparació d’enunciats, així </w:t>
            </w:r>
            <w:r w:rsidR="00F55857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com de la formulació d’hipòtesis i la cerca d’exemples, utilitzant el metallenguatge específic i consultant de manera progressivament autònoma diccionaris, manuals i gramàtiques.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39DBA4C6" w14:textId="77777777" w:rsidR="006E186A" w:rsidRPr="001D348C" w:rsidRDefault="00966095" w:rsidP="00387BF6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D348C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Reflexió sobre la llengua</w:t>
            </w:r>
          </w:p>
          <w:p w14:paraId="2F2121B8" w14:textId="5DF0A074" w:rsidR="00387BF6" w:rsidRPr="001D348C" w:rsidRDefault="000C6D1E" w:rsidP="00387BF6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D348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Anàlisi i valoració dels procediments d’adquisició i formació de paraules. Reflexió sobre els canvis en el seu significat, les relacions semàntiques entre paraules i els seus valors</w:t>
            </w:r>
            <w:r w:rsidR="00AA4DFD" w:rsidRPr="001D348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denotatius i connotatius en funció del context i el propòsit comunicatiu, per a la comprensió i enriquiment dels tex</w:t>
            </w:r>
            <w:r w:rsidR="00F92DD7" w:rsidRPr="001D348C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tos.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7AE39AC" w14:textId="430A0570" w:rsidR="006E186A" w:rsidRPr="001D348C" w:rsidRDefault="00566255" w:rsidP="005662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Rangs d’una jerarquia</w:t>
            </w:r>
            <w:r w:rsidR="00A31EFF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: els graus militars</w:t>
            </w:r>
            <w:r w:rsidR="004C5E65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1065D0C" w14:textId="77777777" w:rsidR="004C5E65" w:rsidRPr="001D348C" w:rsidRDefault="004C5E65" w:rsidP="004C5E65">
            <w:pPr>
              <w:pStyle w:val="Prrafodelista"/>
              <w:ind w:left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5104C8" w14:textId="77777777" w:rsidR="00566255" w:rsidRPr="001D348C" w:rsidRDefault="00566255" w:rsidP="005662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Frases fetes amb </w:t>
            </w:r>
            <w:r w:rsidRPr="001D348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donar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D7C158A" w14:textId="77777777" w:rsidR="004C5E65" w:rsidRPr="001D348C" w:rsidRDefault="004C5E65" w:rsidP="004C5E6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920281" w14:textId="77777777" w:rsidR="00B21566" w:rsidRPr="001D348C" w:rsidRDefault="0087795A" w:rsidP="005662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Vocabulari: actituds envers els altres.</w:t>
            </w:r>
          </w:p>
          <w:p w14:paraId="3E76C689" w14:textId="77777777" w:rsidR="004C5E65" w:rsidRPr="001D348C" w:rsidRDefault="004C5E65" w:rsidP="004C38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175FDE" w14:textId="008D8064" w:rsidR="004C5E65" w:rsidRPr="001D348C" w:rsidRDefault="00467FE3" w:rsidP="005662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Consolidació dels procediments lèxics (afixos) en situacions de comprensió i 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expressió de textos orals i escrits.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47BCA98" w14:textId="6F457B05" w:rsidR="00B21566" w:rsidRPr="001D348C" w:rsidRDefault="001D348C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9</w:t>
            </w:r>
          </w:p>
          <w:p w14:paraId="34113BE5" w14:textId="77777777" w:rsidR="00B21566" w:rsidRPr="001D348C" w:rsidRDefault="00B2156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BF112E" w14:textId="77777777" w:rsidR="004C5E65" w:rsidRPr="001D348C" w:rsidRDefault="004C5E65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EBC74E" w14:textId="77777777" w:rsidR="00CB6104" w:rsidRPr="001D348C" w:rsidRDefault="00CB6104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59283E" w14:textId="645C8D6E" w:rsidR="00B21566" w:rsidRPr="001D348C" w:rsidRDefault="00B2156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1D348C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5B57BB98" w14:textId="77777777" w:rsidR="00B21566" w:rsidRPr="001D348C" w:rsidRDefault="00B21566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1456F5" w14:textId="77777777" w:rsidR="004C5E65" w:rsidRPr="001D348C" w:rsidRDefault="004C5E65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F37BD" w14:textId="32596C62" w:rsidR="00B21566" w:rsidRPr="001D348C" w:rsidRDefault="001D348C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  <w:p w14:paraId="37092C33" w14:textId="77777777" w:rsidR="0087795A" w:rsidRPr="001D348C" w:rsidRDefault="0087795A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49B114" w14:textId="77777777" w:rsidR="004C5E65" w:rsidRPr="001D348C" w:rsidRDefault="004C5E65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C5A131" w14:textId="77C3EF8C" w:rsidR="006E186A" w:rsidRPr="001D348C" w:rsidRDefault="005A032A" w:rsidP="00387BF6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1D348C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1D348C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1D348C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1D348C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1D348C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1D348C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560B29" w:rsidRPr="005B6C48" w14:paraId="4C67E774" w14:textId="77777777" w:rsidTr="00726AAF">
        <w:trPr>
          <w:trHeight w:val="3260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1C9834D9" w14:textId="734EF6F4" w:rsidR="00560B29" w:rsidRPr="001D348C" w:rsidRDefault="00560B29" w:rsidP="00560B2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b/>
                <w:bCs/>
                <w:sz w:val="22"/>
                <w:szCs w:val="22"/>
              </w:rPr>
              <w:t>CD1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163034E3" w14:textId="3764EF4B" w:rsidR="00560B29" w:rsidRPr="001D348C" w:rsidRDefault="00560B29" w:rsidP="00560B2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5269A9F4" w14:textId="71F9E754" w:rsidR="00560B29" w:rsidRPr="001D348C" w:rsidRDefault="00435A42" w:rsidP="00560B29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6.1.</w:t>
            </w:r>
            <w:r w:rsidRPr="001D348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Aplicar estratègies de cerca d’informació (localització, selecció i contrast), en diferents fonts, incloses les digitals, calibrant la seva fiabilitat i pertinència en funció dels objectius de lectura, sobre temes d’interès acadèmic, personal, ecològic i social, de forma autònoma, a la xarxa i a la biblioteca, valorant críticament el resultat de la cerca.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B03EFA7" w14:textId="77777777" w:rsidR="00F80B58" w:rsidRPr="001D348C" w:rsidRDefault="00F80B58" w:rsidP="00F80B58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D348C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Comunicació</w:t>
            </w:r>
          </w:p>
          <w:p w14:paraId="110DCD5C" w14:textId="77777777" w:rsidR="00F80B58" w:rsidRPr="001D348C" w:rsidRDefault="00F80B58" w:rsidP="00F80B58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1D348C">
              <w:rPr>
                <w:rFonts w:ascii="Arial" w:hAnsi="Arial" w:cs="Arial"/>
                <w:sz w:val="22"/>
                <w:szCs w:val="22"/>
              </w:rPr>
              <w:t>(</w:t>
            </w:r>
            <w:r w:rsidRPr="001D348C">
              <w:rPr>
                <w:rFonts w:ascii="Arial" w:hAnsi="Arial" w:cs="Arial"/>
                <w:i/>
                <w:iCs/>
                <w:sz w:val="22"/>
                <w:szCs w:val="22"/>
              </w:rPr>
              <w:t>Processos</w:t>
            </w:r>
            <w:r w:rsidRPr="001D348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AA9C60A" w14:textId="72D520F7" w:rsidR="00560B29" w:rsidRPr="001D348C" w:rsidRDefault="00F80B58" w:rsidP="00F80B58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D348C">
              <w:rPr>
                <w:rFonts w:ascii="Arial" w:hAnsi="Arial" w:cs="Arial"/>
                <w:sz w:val="22"/>
                <w:szCs w:val="22"/>
              </w:rPr>
              <w:t>Cerca i selecció de la informació amb criteris de fiabilitat, qualitat i pertinència; anàlisi, valoració, reorganització i síntesi de la informació en esquemes propis i transformació en coneixement; comunicació i difusió de manera creativa i respectuosa amb la propietat intel·lectual.</w:t>
            </w:r>
            <w:r w:rsidR="007C081D" w:rsidRPr="001D348C">
              <w:rPr>
                <w:rFonts w:ascii="Arial" w:hAnsi="Arial" w:cs="Arial"/>
                <w:sz w:val="22"/>
                <w:szCs w:val="22"/>
              </w:rPr>
              <w:t xml:space="preserve"> Utilització de plataformes virtuals per a la realització de projectes escolars.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7D5B904" w14:textId="77777777" w:rsidR="00FE6655" w:rsidRPr="001D348C" w:rsidRDefault="00D72EA1" w:rsidP="00FE66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Rangs d’una jerarquia</w:t>
            </w:r>
            <w:r w:rsidR="008E52D5"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: els graus militars.</w:t>
            </w:r>
          </w:p>
          <w:p w14:paraId="754A8482" w14:textId="77777777" w:rsidR="00FE6655" w:rsidRPr="001D348C" w:rsidRDefault="00FE6655" w:rsidP="00FE6655">
            <w:pPr>
              <w:pStyle w:val="Prrafodelista"/>
              <w:ind w:left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1F43A7" w14:textId="6991271F" w:rsidR="00FE6655" w:rsidRPr="001D348C" w:rsidRDefault="00FE6655" w:rsidP="00FE6655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Cerca d’informació sobre les pel·lícules de la saga Harry Potter.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5E5E37BD" w14:textId="01216284" w:rsidR="00560B29" w:rsidRPr="001D348C" w:rsidRDefault="001D348C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  <w:p w14:paraId="451D0C14" w14:textId="77777777" w:rsidR="00FE6655" w:rsidRPr="001D348C" w:rsidRDefault="00FE6655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34CFAE" w14:textId="77777777" w:rsidR="00FE6655" w:rsidRPr="001D348C" w:rsidRDefault="00FE6655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3FB229" w14:textId="77777777" w:rsidR="00FE6655" w:rsidRPr="001D348C" w:rsidRDefault="00FE6655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73253A" w14:textId="19F5BC6E" w:rsidR="00FE6655" w:rsidRPr="001D348C" w:rsidRDefault="00FE6655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D348C">
              <w:rPr>
                <w:rFonts w:ascii="Arial" w:hAnsi="Arial" w:cs="Arial"/>
                <w:color w:val="000000" w:themeColor="text1"/>
                <w:sz w:val="22"/>
                <w:szCs w:val="22"/>
              </w:rPr>
              <w:t>1, 3 («Situació d’aprenentatge»)</w:t>
            </w:r>
          </w:p>
        </w:tc>
      </w:tr>
      <w:tr w:rsidR="00560B29" w:rsidRPr="005B6C48" w14:paraId="61AFEB69" w14:textId="77777777" w:rsidTr="00726AAF">
        <w:trPr>
          <w:trHeight w:val="850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20D9B0FE" w14:textId="26FCBDA5" w:rsidR="00560B29" w:rsidRPr="00303128" w:rsidRDefault="00560B29" w:rsidP="00560B2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A67CCD9" w14:textId="49043763" w:rsidR="00560B29" w:rsidRPr="00303128" w:rsidRDefault="00560B29" w:rsidP="00560B29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5B2A9319" w14:textId="3059221D" w:rsidR="00560B29" w:rsidRPr="00303128" w:rsidRDefault="00560B29" w:rsidP="00560B29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5.1.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0312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Planificar la redacció d’escrits i multimodals, de certa extensió i complexitat, atesa la situació comunicativa, destinatari, propòsit i canal; redactar esborranys i revisar-los amb ajuda del diàleg entre iguals i instruments de consulta, i presentar un text final coherent, cohesionat i amb el registre adequat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87225C8" w14:textId="77777777" w:rsidR="00560B29" w:rsidRPr="00303128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30312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0B5A0000" w14:textId="155F1CA0" w:rsidR="00560B29" w:rsidRPr="00303128" w:rsidRDefault="00560B29" w:rsidP="00560B2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3128">
              <w:rPr>
                <w:rFonts w:ascii="Arial" w:hAnsi="Arial" w:cs="Arial"/>
                <w:sz w:val="22"/>
                <w:szCs w:val="22"/>
              </w:rPr>
              <w:t xml:space="preserve">Planificació, redacció, revisió i edició en diferents suports de textos escrits. Usos de l’escriptura per a l’organització del pensament: presa de notes, esquemes, mapes conceptuals, definicions, resums, etc., en el context de l’aula, de la vida quotidiana i dels mitjans de </w:t>
            </w:r>
            <w:r w:rsidRPr="00303128">
              <w:rPr>
                <w:rFonts w:ascii="Arial" w:hAnsi="Arial" w:cs="Arial"/>
                <w:sz w:val="22"/>
                <w:szCs w:val="22"/>
              </w:rPr>
              <w:lastRenderedPageBreak/>
              <w:t>comunicació, incloses les xarxes, i en les activitats acadèmiques.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101D369" w14:textId="3401B9A3" w:rsidR="00560B29" w:rsidRPr="00303128" w:rsidRDefault="00560B29" w:rsidP="00560B29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Expressió escrita: descripció d’un talismà amb poders màgics.</w:t>
            </w:r>
          </w:p>
          <w:p w14:paraId="3241F93C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4E1848E6" w14:textId="21C55A40" w:rsidR="00560B29" w:rsidRPr="00303128" w:rsidRDefault="00560B29" w:rsidP="00560B29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L’estructura del text. Planificar el text.</w:t>
            </w:r>
          </w:p>
          <w:p w14:paraId="196C2F25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14B16CA9" w14:textId="23BF2267" w:rsidR="00560B29" w:rsidRPr="00303128" w:rsidRDefault="00560B29" w:rsidP="00560B29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L’estructura dels textos explicatius.</w:t>
            </w:r>
          </w:p>
          <w:p w14:paraId="7D994F8F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75A23F58" w14:textId="2D43077E" w:rsidR="00560B29" w:rsidRPr="00303128" w:rsidRDefault="00560B29" w:rsidP="00560B29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L’estructura dels textos narratius.</w:t>
            </w:r>
          </w:p>
          <w:p w14:paraId="7BE0879A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16BEB248" w14:textId="1956BB05" w:rsidR="00FE6655" w:rsidRPr="00303128" w:rsidRDefault="00560B29" w:rsidP="00303128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L’estructura dels textos </w:t>
            </w:r>
            <w:proofErr w:type="spellStart"/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argumentatius</w:t>
            </w:r>
            <w:proofErr w:type="spellEnd"/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A111B72" w14:textId="5092A6F8" w:rsidR="00560B29" w:rsidRPr="00303128" w:rsidRDefault="007F7E58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Pàgina 16 («</w:t>
            </w:r>
            <w:r w:rsidR="00560B29"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Per escrit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  <w:p w14:paraId="38BE42E2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2E238755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4B6EA4C3" w14:textId="77777777" w:rsidR="007F7E58" w:rsidRPr="005B6C48" w:rsidRDefault="007F7E58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2710F2D1" w14:textId="25CA32AC" w:rsidR="00560B29" w:rsidRPr="00303128" w:rsidRDefault="00303128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30, 31</w:t>
            </w:r>
            <w:r w:rsidR="00BB0BDC">
              <w:rPr>
                <w:rFonts w:ascii="Arial" w:hAnsi="Arial" w:cs="Arial"/>
                <w:color w:val="000000" w:themeColor="text1"/>
                <w:sz w:val="22"/>
                <w:szCs w:val="22"/>
              </w:rPr>
              <w:t>, 32</w:t>
            </w:r>
          </w:p>
          <w:p w14:paraId="50400A3A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3E88542B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04328655" w14:textId="77777777" w:rsidR="002B7C72" w:rsidRPr="005B6C48" w:rsidRDefault="002B7C72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0F11B949" w14:textId="79603C66" w:rsidR="00560B29" w:rsidRPr="00303128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303128"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, 3</w:t>
            </w:r>
            <w:r w:rsid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  <w:p w14:paraId="35FDD9D2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669A1EE2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281E22D0" w14:textId="424F9988" w:rsidR="00560B29" w:rsidRPr="00303128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35, 36</w:t>
            </w:r>
          </w:p>
          <w:p w14:paraId="272A50F1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7114B539" w14:textId="77777777" w:rsidR="00560B29" w:rsidRPr="005B6C48" w:rsidRDefault="00560B29" w:rsidP="00560B29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2CCA2310" w14:textId="2A31541C" w:rsidR="00FE6655" w:rsidRPr="00303128" w:rsidRDefault="00560B29" w:rsidP="00560B29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303128"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9172A0" w:rsidRPr="005B6C48" w14:paraId="7B8BFEA0" w14:textId="77777777" w:rsidTr="00726AAF">
        <w:trPr>
          <w:trHeight w:val="756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0875356E" w14:textId="0DE2E283" w:rsidR="009172A0" w:rsidRPr="00303128" w:rsidRDefault="009172A0" w:rsidP="009172A0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CD1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138F62E1" w14:textId="54187E80" w:rsidR="009172A0" w:rsidRPr="00303128" w:rsidRDefault="009172A0" w:rsidP="009172A0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7ED101C4" w14:textId="55258DFB" w:rsidR="009172A0" w:rsidRPr="00303128" w:rsidRDefault="009172A0" w:rsidP="009172A0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6.1.</w:t>
            </w:r>
            <w:r w:rsidRPr="0030312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Aplicar estratègies de cerca d’informació (localització, selecció i contrast), en diferents fonts, incloses les digitals, calibrant-ne la fiabilitat i pertinència en funció dels objectius de lectura, sobre temes d’interès acadèmic, personal, ecològic i social, de forma autònoma, a la xarxa i a la biblioteca, valorant críticament el resultat de la cerca.</w:t>
            </w:r>
          </w:p>
        </w:tc>
        <w:tc>
          <w:tcPr>
            <w:tcW w:w="1089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916C135" w14:textId="77777777" w:rsidR="009172A0" w:rsidRPr="00303128" w:rsidRDefault="009172A0" w:rsidP="009172A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03128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Comunicació</w:t>
            </w:r>
          </w:p>
          <w:p w14:paraId="68FECDF1" w14:textId="77777777" w:rsidR="009172A0" w:rsidRPr="00303128" w:rsidRDefault="009172A0" w:rsidP="009172A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303128">
              <w:rPr>
                <w:rFonts w:ascii="Arial" w:hAnsi="Arial" w:cs="Arial"/>
                <w:sz w:val="22"/>
                <w:szCs w:val="22"/>
              </w:rPr>
              <w:t>(</w:t>
            </w:r>
            <w:r w:rsidRPr="00303128">
              <w:rPr>
                <w:rFonts w:ascii="Arial" w:hAnsi="Arial" w:cs="Arial"/>
                <w:i/>
                <w:iCs/>
                <w:sz w:val="22"/>
                <w:szCs w:val="22"/>
              </w:rPr>
              <w:t>Processos</w:t>
            </w:r>
            <w:r w:rsidRPr="0030312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33DA69A" w14:textId="122F7F87" w:rsidR="009172A0" w:rsidRPr="00303128" w:rsidRDefault="009172A0" w:rsidP="009172A0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sz w:val="22"/>
                <w:szCs w:val="22"/>
              </w:rPr>
              <w:t>Cerca i selecció de la informació amb criteris de fiabilitat, qualitat i pertinència; anàlisi, valoració, reorganització i síntesi de la informació en esquemes propis i transformació en coneixement; comunicació i difusió de manera creativa i respectuosa amb la propietat intel·lectual. Utilització de plataformes virtuals per a la realització de projectes</w:t>
            </w:r>
            <w:r w:rsidRPr="00303128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303128">
              <w:rPr>
                <w:rFonts w:ascii="Arial" w:hAnsi="Arial" w:cs="Arial"/>
                <w:sz w:val="22"/>
                <w:szCs w:val="22"/>
              </w:rPr>
              <w:t>escolars.</w:t>
            </w:r>
            <w:r w:rsidRPr="00303128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F2D3916" w14:textId="433C23E0" w:rsidR="009172A0" w:rsidRPr="00303128" w:rsidRDefault="009172A0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L’estructura dels textos </w:t>
            </w:r>
            <w:proofErr w:type="spellStart"/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argumentatius</w:t>
            </w:r>
            <w:proofErr w:type="spellEnd"/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: la imatge dels homes i les dones en la publicitat.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64F3E458" w14:textId="043B3077" w:rsidR="009172A0" w:rsidRPr="00303128" w:rsidRDefault="00303128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37</w:t>
            </w:r>
          </w:p>
        </w:tc>
      </w:tr>
      <w:tr w:rsidR="009172A0" w:rsidRPr="005B6C48" w14:paraId="65D18BA0" w14:textId="77777777" w:rsidTr="00440A0C">
        <w:trPr>
          <w:trHeight w:val="850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411402C2" w14:textId="1609A929" w:rsidR="009172A0" w:rsidRPr="00303128" w:rsidRDefault="009172A0" w:rsidP="009172A0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7BAA2B8" w14:textId="70062BAC" w:rsidR="009172A0" w:rsidRPr="00303128" w:rsidRDefault="009172A0" w:rsidP="009172A0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031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3D72D12F" w14:textId="18136FB9" w:rsidR="009172A0" w:rsidRPr="00303128" w:rsidRDefault="009172A0" w:rsidP="009172A0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30312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3.2.</w:t>
            </w:r>
            <w:r w:rsidRPr="0030312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Participar de manera activa i adequada en interaccions orals informals, en el treball en equip i en situacions orals formals de caràcter dialogat, amb actituds d’escolta activa i estratègies de cooperació </w:t>
            </w:r>
            <w:r w:rsidRPr="0030312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conversacional i cortesia lingüística.</w:t>
            </w:r>
          </w:p>
        </w:tc>
        <w:tc>
          <w:tcPr>
            <w:tcW w:w="1089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1C958C6E" w14:textId="77777777" w:rsidR="009172A0" w:rsidRPr="00303128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Comunicació 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30312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71816240" w14:textId="68BCD65B" w:rsidR="009172A0" w:rsidRPr="00303128" w:rsidRDefault="009172A0" w:rsidP="009172A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3128">
              <w:rPr>
                <w:rFonts w:ascii="Arial" w:hAnsi="Arial" w:cs="Arial"/>
                <w:sz w:val="22"/>
                <w:szCs w:val="22"/>
              </w:rPr>
              <w:t xml:space="preserve">Interacció oral de caràcter informal. Prendre i deixar la paraula. Cooperació conversacional i cortesia lingüística. Escolta activa, assertivitat i resolució dialogada dels conflictes, en </w:t>
            </w:r>
            <w:r w:rsidRPr="00303128">
              <w:rPr>
                <w:rFonts w:ascii="Arial" w:hAnsi="Arial" w:cs="Arial"/>
                <w:sz w:val="22"/>
                <w:szCs w:val="22"/>
              </w:rPr>
              <w:lastRenderedPageBreak/>
              <w:t>el context de l’aula, de la vida quotidiana i dels mitjans de comunicació, incloses les xarxes, i en les activitats</w:t>
            </w:r>
            <w:r w:rsidRPr="00303128">
              <w:rPr>
                <w:rFonts w:ascii="Arial" w:hAnsi="Arial" w:cs="Arial"/>
                <w:spacing w:val="-26"/>
                <w:sz w:val="22"/>
                <w:szCs w:val="22"/>
              </w:rPr>
              <w:t xml:space="preserve"> </w:t>
            </w:r>
            <w:r w:rsidRPr="00303128">
              <w:rPr>
                <w:rFonts w:ascii="Arial" w:hAnsi="Arial" w:cs="Arial"/>
                <w:sz w:val="22"/>
                <w:szCs w:val="22"/>
              </w:rPr>
              <w:t>acadèmiques.</w:t>
            </w:r>
          </w:p>
          <w:p w14:paraId="75F0A831" w14:textId="77777777" w:rsidR="009172A0" w:rsidRPr="00303128" w:rsidRDefault="009172A0" w:rsidP="009172A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AE7167F" w14:textId="5C80E4C6" w:rsidR="009172A0" w:rsidRPr="00303128" w:rsidRDefault="00440A0C" w:rsidP="009172A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Planificació i recerca d’informació, </w:t>
            </w:r>
            <w:proofErr w:type="spellStart"/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textualització</w:t>
            </w:r>
            <w:proofErr w:type="spellEnd"/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 revisió de la producció oral formal. Adequació a l’audiència i al temps d’exposició. Detecció i utilització d’elements no verbals. Anàlisi i ús dels trets discursius i lingüístics de l’oralitat formal, en el context de l’aula, de la vida quotidiana i dels mitjans de comunicació, incloses les xarxes, i en les activitats acadèmiques.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740B96C2" w14:textId="55D57C96" w:rsidR="009172A0" w:rsidRPr="00303128" w:rsidRDefault="009172A0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Exposició oral: transformació de </w:t>
            </w:r>
            <w:r w:rsidRPr="0030312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metamorfosis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>, d’Ovidi.</w:t>
            </w:r>
          </w:p>
          <w:p w14:paraId="5C697ED7" w14:textId="77777777" w:rsidR="009172A0" w:rsidRPr="00303128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67C948" w14:textId="19F399D6" w:rsidR="009172A0" w:rsidRPr="00303128" w:rsidRDefault="009172A0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crítica: posada en comú sobre diversos 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aspectes de </w:t>
            </w:r>
            <w:r w:rsidRPr="0030312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mil i una nits.</w:t>
            </w:r>
          </w:p>
          <w:p w14:paraId="7170E981" w14:textId="77777777" w:rsidR="009172A0" w:rsidRPr="00303128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6F9075E" w14:textId="77777777" w:rsidR="009172A0" w:rsidRPr="00303128" w:rsidRDefault="009172A0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dels clàssics: presentació oral sobre històries de </w:t>
            </w:r>
            <w:r w:rsidRPr="00303128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Les mil i una nits</w:t>
            </w:r>
            <w:r w:rsidRPr="003031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A9C779F" w14:textId="77777777" w:rsidR="00FE6655" w:rsidRPr="00303128" w:rsidRDefault="00FE6655" w:rsidP="00FE6655">
            <w:pPr>
              <w:pStyle w:val="Prrafodelist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3A390C4" w14:textId="77777777" w:rsidR="00FE6655" w:rsidRPr="00303128" w:rsidRDefault="00FE6655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03128">
              <w:rPr>
                <w:rFonts w:ascii="Arial" w:hAnsi="Arial" w:cs="Arial"/>
                <w:sz w:val="22"/>
                <w:szCs w:val="22"/>
              </w:rPr>
              <w:t>Organització en grups de treball i visualització d’una pel·lícula.</w:t>
            </w:r>
          </w:p>
          <w:p w14:paraId="34F56E98" w14:textId="77777777" w:rsidR="007C081D" w:rsidRPr="00303128" w:rsidRDefault="007C081D" w:rsidP="007C081D">
            <w:pPr>
              <w:pStyle w:val="Prrafodelist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58D6EF5" w14:textId="704E97F2" w:rsidR="007C081D" w:rsidRPr="00303128" w:rsidRDefault="00AE6E72" w:rsidP="009172A0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Expressió oral: o</w:t>
            </w:r>
            <w:r w:rsidR="007C081D" w:rsidRPr="00303128">
              <w:rPr>
                <w:rFonts w:ascii="Arial" w:hAnsi="Arial" w:cs="Arial"/>
                <w:sz w:val="22"/>
                <w:szCs w:val="22"/>
              </w:rPr>
              <w:t xml:space="preserve">rganització </w:t>
            </w:r>
            <w:r>
              <w:rPr>
                <w:rFonts w:ascii="Arial" w:hAnsi="Arial" w:cs="Arial"/>
                <w:sz w:val="22"/>
                <w:szCs w:val="22"/>
              </w:rPr>
              <w:t xml:space="preserve">d’un cinefòrum. Organització </w:t>
            </w:r>
            <w:r w:rsidR="007C081D" w:rsidRPr="00303128">
              <w:rPr>
                <w:rFonts w:ascii="Arial" w:hAnsi="Arial" w:cs="Arial"/>
                <w:sz w:val="22"/>
                <w:szCs w:val="22"/>
              </w:rPr>
              <w:t>d’un col·loqui.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4FDF1D6E" w14:textId="5D5BE472" w:rsidR="009172A0" w:rsidRPr="00AE6E72" w:rsidRDefault="007F7E58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Pàgina 17 («</w:t>
            </w:r>
            <w:r w:rsidR="009172A0"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En veu alta</w:t>
            </w: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  <w:r w:rsidR="009172A0"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4554A1F" w14:textId="77777777" w:rsidR="009172A0" w:rsidRPr="005B6C48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31A3C1A6" w14:textId="77777777" w:rsidR="009172A0" w:rsidRPr="005B6C48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03B06901" w14:textId="77777777" w:rsidR="002B7C72" w:rsidRPr="005B6C48" w:rsidRDefault="002B7C72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1FB1A26B" w14:textId="2088E921" w:rsidR="009172A0" w:rsidRPr="00AE6E72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AE6E72"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  <w:p w14:paraId="7CB0ACBF" w14:textId="42385A3E" w:rsidR="009172A0" w:rsidRPr="005B6C48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789371F3" w14:textId="4348577E" w:rsidR="009172A0" w:rsidRPr="005B6C48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06EACBA7" w14:textId="77777777" w:rsidR="009172A0" w:rsidRPr="005B6C48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57C09E4D" w14:textId="77777777" w:rsidR="009172A0" w:rsidRPr="005B6C48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79DB1963" w14:textId="77777777" w:rsidR="009172A0" w:rsidRPr="005B6C48" w:rsidRDefault="009172A0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</w:p>
          <w:p w14:paraId="04C03889" w14:textId="0A99EE94" w:rsidR="009172A0" w:rsidRPr="00AE6E72" w:rsidRDefault="009172A0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  <w:p w14:paraId="5267FB76" w14:textId="77777777" w:rsidR="00FE6655" w:rsidRPr="005B6C48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3BFD79EF" w14:textId="77777777" w:rsidR="00FE6655" w:rsidRPr="005B6C48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3646E701" w14:textId="77777777" w:rsidR="00FE6655" w:rsidRPr="005B6C48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5F75F52A" w14:textId="77777777" w:rsidR="00FE6655" w:rsidRPr="005B6C48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1C777BF8" w14:textId="77777777" w:rsidR="00FE6655" w:rsidRPr="005B6C48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0FC665BA" w14:textId="77777777" w:rsidR="00FE6655" w:rsidRPr="00AE6E72" w:rsidRDefault="00FE6655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2, </w:t>
            </w:r>
            <w:r w:rsidR="00440A0C"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  <w:p w14:paraId="35CBE855" w14:textId="77777777" w:rsidR="007C081D" w:rsidRPr="005B6C48" w:rsidRDefault="007C081D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1EB46F0B" w14:textId="77777777" w:rsidR="007C081D" w:rsidRPr="005B6C48" w:rsidRDefault="007C081D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37765E19" w14:textId="77777777" w:rsidR="007C081D" w:rsidRPr="005B6C48" w:rsidRDefault="007C081D" w:rsidP="009172A0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0FE1D5BE" w14:textId="0BDC02D0" w:rsidR="007C081D" w:rsidRPr="005B6C48" w:rsidRDefault="007C081D" w:rsidP="009172A0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  <w:highlight w:val="yellow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5 («Situació d’aprenentatge»)</w:t>
            </w:r>
          </w:p>
        </w:tc>
      </w:tr>
      <w:tr w:rsidR="00440A0C" w:rsidRPr="005B6C48" w14:paraId="2648D152" w14:textId="77777777" w:rsidTr="00440A0C">
        <w:trPr>
          <w:trHeight w:val="850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36133581" w14:textId="2D1AFFD3" w:rsidR="00440A0C" w:rsidRPr="00AE6E72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19F87660" w14:textId="3656989A" w:rsidR="00440A0C" w:rsidRPr="00AE6E72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60317ACA" w14:textId="77777777" w:rsidR="00440A0C" w:rsidRPr="00AE6E72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/>
                <w:sz w:val="22"/>
                <w:lang w:eastAsia="en-US"/>
              </w:rPr>
            </w:pPr>
            <w:r w:rsidRPr="00AE6E7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2.1. </w:t>
            </w:r>
            <w:r w:rsidRPr="00AE6E72">
              <w:rPr>
                <w:rFonts w:ascii="Arial" w:hAnsi="Arial"/>
                <w:sz w:val="22"/>
                <w:lang w:eastAsia="en-US"/>
              </w:rPr>
              <w:t>Comprendre el sentit global, l’estructura, la informació més rellevant en funció de les necessitats comunicatives i la intenció de l’emissor, d’una pel·lícula de Harry Potter, analitzant la interacció entre els diferents codis.</w:t>
            </w:r>
          </w:p>
          <w:p w14:paraId="74203ABF" w14:textId="77777777" w:rsidR="00440A0C" w:rsidRPr="00AE6E72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/>
                <w:sz w:val="22"/>
                <w:lang w:eastAsia="en-US"/>
              </w:rPr>
            </w:pPr>
          </w:p>
          <w:p w14:paraId="6BE1F28D" w14:textId="12649632" w:rsidR="00440A0C" w:rsidRPr="00AE6E72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E6E72">
              <w:rPr>
                <w:rFonts w:ascii="Arial" w:hAnsi="Arial"/>
                <w:b/>
                <w:bCs/>
                <w:sz w:val="22"/>
                <w:shd w:val="clear" w:color="auto" w:fill="FFFFFF"/>
              </w:rPr>
              <w:t xml:space="preserve">2.2. </w:t>
            </w:r>
            <w:r w:rsidRPr="00AE6E72">
              <w:rPr>
                <w:rFonts w:ascii="Arial" w:hAnsi="Arial"/>
                <w:sz w:val="22"/>
                <w:lang w:eastAsia="en-US"/>
              </w:rPr>
              <w:t xml:space="preserve">Valorar la forma i el contingut d’una pel·lícula de </w:t>
            </w:r>
            <w:r w:rsidRPr="00AE6E72">
              <w:rPr>
                <w:rFonts w:ascii="Arial" w:hAnsi="Arial"/>
                <w:sz w:val="22"/>
                <w:lang w:eastAsia="en-US"/>
              </w:rPr>
              <w:lastRenderedPageBreak/>
              <w:t>Harry Potter, avaluant-ne la qualitat, la fiabilitat i la idoneïtat del canal utilitzat, així com l’eficàcia dels procediments comunicatius emprats</w:t>
            </w:r>
            <w:r w:rsidR="007C081D" w:rsidRPr="00AE6E72">
              <w:rPr>
                <w:rFonts w:ascii="Arial" w:hAnsi="Arial"/>
                <w:sz w:val="22"/>
                <w:lang w:eastAsia="en-US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233FC508" w14:textId="77777777" w:rsidR="00440A0C" w:rsidRPr="00AE6E72" w:rsidRDefault="00440A0C" w:rsidP="00440A0C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Comunicació</w:t>
            </w:r>
          </w:p>
          <w:p w14:paraId="0E22F266" w14:textId="77777777" w:rsidR="00440A0C" w:rsidRPr="00AE6E72" w:rsidRDefault="00440A0C" w:rsidP="00440A0C">
            <w:pPr>
              <w:contextualSpacing/>
              <w:rPr>
                <w:rFonts w:ascii="Arial" w:hAnsi="Arial" w:cs="Arial"/>
                <w:i/>
                <w:iCs/>
                <w:color w:val="000000" w:themeColor="text1"/>
                <w:sz w:val="22"/>
              </w:rPr>
            </w:pPr>
            <w:r w:rsidRPr="00AE6E72">
              <w:rPr>
                <w:rFonts w:ascii="Arial" w:hAnsi="Arial" w:cs="Arial"/>
                <w:i/>
                <w:iCs/>
                <w:color w:val="000000" w:themeColor="text1"/>
                <w:sz w:val="22"/>
              </w:rPr>
              <w:t>(Processos)</w:t>
            </w:r>
          </w:p>
          <w:p w14:paraId="5622F578" w14:textId="137A9F9C" w:rsidR="00440A0C" w:rsidRPr="00AE6E72" w:rsidRDefault="00440A0C" w:rsidP="00440A0C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</w:rPr>
              <w:t xml:space="preserve">Comprensió del sentit global del text oral i relació entre les seves parts, selecció i retenció de la informació rellevant. Detecció d’usos discriminatoris del llenguatge verbal i no verbal, en el context de l’aula, de la vida quotidiana i dels mitjans </w:t>
            </w:r>
            <w:r w:rsidRPr="00AE6E72">
              <w:rPr>
                <w:rFonts w:ascii="Arial" w:hAnsi="Arial" w:cs="Arial"/>
                <w:color w:val="000000" w:themeColor="text1"/>
                <w:sz w:val="22"/>
              </w:rPr>
              <w:lastRenderedPageBreak/>
              <w:t>de comunicació, incloses les xarxes, i en les activitats acadèmiques</w:t>
            </w: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162FEC2A" w14:textId="0E0E9A77" w:rsidR="00440A0C" w:rsidRPr="00AE6E72" w:rsidRDefault="00440A0C" w:rsidP="00440A0C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Visualització d’una pel·lícula de la saga Harry Potter.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4783CC7E" w14:textId="53BD5A2F" w:rsidR="00440A0C" w:rsidRPr="00AE6E72" w:rsidRDefault="00440A0C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4 («Situació d’aprenentatge»)</w:t>
            </w:r>
          </w:p>
        </w:tc>
      </w:tr>
      <w:tr w:rsidR="00440A0C" w:rsidRPr="005B6C48" w14:paraId="7980D248" w14:textId="77777777" w:rsidTr="00BB0BDC">
        <w:trPr>
          <w:trHeight w:val="463"/>
        </w:trPr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3CC0C861" w14:textId="014E0D92" w:rsidR="00440A0C" w:rsidRPr="00AE6E72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E6E72">
              <w:rPr>
                <w:rFonts w:ascii="Arial" w:hAnsi="Arial" w:cs="Arial"/>
                <w:b/>
                <w:bCs/>
                <w:sz w:val="22"/>
                <w:szCs w:val="22"/>
              </w:rPr>
              <w:t>CCL1</w:t>
            </w:r>
          </w:p>
        </w:tc>
        <w:tc>
          <w:tcPr>
            <w:tcW w:w="615" w:type="pct"/>
            <w:vMerge w:val="restart"/>
            <w:tcMar>
              <w:top w:w="85" w:type="dxa"/>
              <w:bottom w:w="85" w:type="dxa"/>
            </w:tcMar>
          </w:tcPr>
          <w:p w14:paraId="4AD415CB" w14:textId="42E7FD64" w:rsidR="00440A0C" w:rsidRPr="00AE6E72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5E15DFFC" w14:textId="4E70B5F0" w:rsidR="00440A0C" w:rsidRPr="00AE6E72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6E7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9.2.</w:t>
            </w:r>
            <w:r w:rsidRPr="00AE6E7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Explicar i argumentar la interrelació entre el propòsit comunicatiu i les eleccions </w:t>
            </w:r>
            <w:proofErr w:type="spellStart"/>
            <w:r w:rsidRPr="00AE6E7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lingüístiques</w:t>
            </w:r>
            <w:proofErr w:type="spellEnd"/>
            <w:r w:rsidRPr="00AE6E7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de l’emissor, així com els seus efectes en el receptor, utilitzant el coneixement explícit de la llengua i el metallenguatge específic.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79389304" w14:textId="77777777" w:rsidR="00440A0C" w:rsidRPr="00AE6E72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E6E72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Reflexió sobre la llengua</w:t>
            </w:r>
          </w:p>
          <w:p w14:paraId="68844624" w14:textId="10E953FD" w:rsidR="00440A0C" w:rsidRPr="00AE6E72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AE6E72">
              <w:rPr>
                <w:rFonts w:ascii="Arial" w:hAnsi="Arial" w:cs="Arial"/>
                <w:sz w:val="22"/>
                <w:szCs w:val="22"/>
              </w:rPr>
              <w:t>Distinció i reflexió entre la forma (categoria gramatical) i la funció de les paraules (funcions sintàctiques de l’oració simple) i consolidació dels procediments lèxics (afixos) i sintàctics per al canvi de categoria, en situacions de comprensió i expressió de textos orals i</w:t>
            </w:r>
            <w:r w:rsidRPr="00AE6E72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AE6E72">
              <w:rPr>
                <w:rFonts w:ascii="Arial" w:hAnsi="Arial" w:cs="Arial"/>
                <w:sz w:val="22"/>
                <w:szCs w:val="22"/>
              </w:rPr>
              <w:t>escrits.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19AE89EC" w14:textId="15872C52" w:rsidR="00440A0C" w:rsidRPr="00AE6E72" w:rsidRDefault="00440A0C" w:rsidP="00440A0C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Les propietats de l’oració. El subjecte i el predicat.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90A0A80" w14:textId="4953C509" w:rsidR="00440A0C" w:rsidRPr="00AE6E72" w:rsidRDefault="00AE6E72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38, 39, 40, 41, 42, 43, 44, 45, 46, 47</w:t>
            </w:r>
          </w:p>
          <w:p w14:paraId="742153E3" w14:textId="77777777" w:rsidR="00AE6E72" w:rsidRPr="00AE6E72" w:rsidRDefault="00AE6E72" w:rsidP="00440A0C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95CD5BE" w14:textId="6719A41C" w:rsidR="00440A0C" w:rsidRPr="00AE6E72" w:rsidRDefault="00440A0C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7, 8 («Em poso a prova»)</w:t>
            </w:r>
          </w:p>
        </w:tc>
      </w:tr>
      <w:tr w:rsidR="00440A0C" w:rsidRPr="005B6C48" w14:paraId="075669EE" w14:textId="77777777" w:rsidTr="00BB0BDC">
        <w:trPr>
          <w:trHeight w:val="566"/>
        </w:trPr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249A2F68" w14:textId="77777777" w:rsidR="00440A0C" w:rsidRPr="005B6C48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615" w:type="pct"/>
            <w:vMerge/>
            <w:tcMar>
              <w:top w:w="85" w:type="dxa"/>
              <w:bottom w:w="85" w:type="dxa"/>
            </w:tcMar>
          </w:tcPr>
          <w:p w14:paraId="4A196B9E" w14:textId="77777777" w:rsidR="00440A0C" w:rsidRPr="005B6C48" w:rsidRDefault="00440A0C" w:rsidP="00440A0C">
            <w:pPr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08" w:type="pct"/>
            <w:tcMar>
              <w:top w:w="85" w:type="dxa"/>
              <w:bottom w:w="85" w:type="dxa"/>
            </w:tcMar>
          </w:tcPr>
          <w:p w14:paraId="4C426723" w14:textId="1A615B7E" w:rsidR="00440A0C" w:rsidRPr="00AE6E72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E6E7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9.3.</w:t>
            </w:r>
            <w:r w:rsidRPr="00AE6E7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Formular generalitzacions sobre alguns aspectes del funcionament de la llengua a partir de l’experimentació, comparació i transformació d’enunciats, així com de la formulació d’hipòtesis i la cerca d’exemples, utilitzant el metallenguatge específic i consultant de manera progressivament autònoma diccionaris, manuals i gramàtiques.</w:t>
            </w:r>
          </w:p>
        </w:tc>
        <w:tc>
          <w:tcPr>
            <w:tcW w:w="1089" w:type="pct"/>
            <w:tcMar>
              <w:top w:w="85" w:type="dxa"/>
              <w:bottom w:w="85" w:type="dxa"/>
            </w:tcMar>
          </w:tcPr>
          <w:p w14:paraId="18F18FEA" w14:textId="77777777" w:rsidR="00440A0C" w:rsidRPr="00AE6E72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E6E72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Comunicació</w:t>
            </w:r>
          </w:p>
          <w:p w14:paraId="062AC101" w14:textId="77777777" w:rsidR="00440A0C" w:rsidRPr="00AE6E72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E6E72">
              <w:rPr>
                <w:rFonts w:ascii="Arial" w:hAnsi="Arial" w:cs="Arial"/>
                <w:sz w:val="22"/>
                <w:szCs w:val="22"/>
              </w:rPr>
              <w:t>(</w:t>
            </w:r>
            <w:r w:rsidRPr="00AE6E72">
              <w:rPr>
                <w:rFonts w:ascii="Arial" w:hAnsi="Arial" w:cs="Arial"/>
                <w:i/>
                <w:iCs/>
                <w:sz w:val="22"/>
                <w:szCs w:val="22"/>
              </w:rPr>
              <w:t>Reconeixement i ús discursiu dels elements lingüístics</w:t>
            </w:r>
            <w:r w:rsidRPr="00AE6E7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A7B8248" w14:textId="04760002" w:rsidR="00440A0C" w:rsidRPr="00AE6E72" w:rsidRDefault="00440A0C" w:rsidP="00440A0C">
            <w:pPr>
              <w:pStyle w:val="NormalWeb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E6E72">
              <w:rPr>
                <w:rFonts w:ascii="Arial" w:hAnsi="Arial" w:cs="Arial"/>
                <w:sz w:val="22"/>
                <w:szCs w:val="22"/>
              </w:rPr>
              <w:t>Ús dels signes de puntuació com a mecanisme organitzador del text escrit, la seva relació amb el</w:t>
            </w:r>
            <w:r w:rsidRPr="00AE6E72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AE6E72">
              <w:rPr>
                <w:rFonts w:ascii="Arial" w:hAnsi="Arial" w:cs="Arial"/>
                <w:sz w:val="22"/>
                <w:szCs w:val="22"/>
              </w:rPr>
              <w:t>significat.</w:t>
            </w:r>
          </w:p>
        </w:tc>
        <w:tc>
          <w:tcPr>
            <w:tcW w:w="837" w:type="pct"/>
            <w:shd w:val="clear" w:color="auto" w:fill="auto"/>
            <w:tcMar>
              <w:top w:w="85" w:type="dxa"/>
              <w:bottom w:w="85" w:type="dxa"/>
            </w:tcMar>
          </w:tcPr>
          <w:p w14:paraId="5F41D274" w14:textId="23430925" w:rsidR="00440A0C" w:rsidRPr="00AE6E72" w:rsidRDefault="00440A0C" w:rsidP="00440A0C">
            <w:pPr>
              <w:pStyle w:val="Prrafodelista"/>
              <w:numPr>
                <w:ilvl w:val="0"/>
                <w:numId w:val="1"/>
              </w:numPr>
              <w:ind w:left="154" w:hanging="154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La puntuació del text, el paràgraf i l’oració. Variants del punt.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4A69FE2" w14:textId="266E628C" w:rsidR="00440A0C" w:rsidRPr="00AE6E72" w:rsidRDefault="00AE6E72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48, 49, 50</w:t>
            </w:r>
            <w:r w:rsidR="00440A0C"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, Dictat</w:t>
            </w:r>
          </w:p>
          <w:p w14:paraId="28A8BCE4" w14:textId="77777777" w:rsidR="00440A0C" w:rsidRPr="00AE6E72" w:rsidRDefault="00440A0C" w:rsidP="00440A0C">
            <w:pPr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B33A539" w14:textId="01CD424F" w:rsidR="00440A0C" w:rsidRPr="00AE6E72" w:rsidRDefault="00440A0C" w:rsidP="00440A0C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6E72">
              <w:rPr>
                <w:rFonts w:ascii="Arial" w:hAnsi="Arial" w:cs="Arial"/>
                <w:color w:val="000000" w:themeColor="text1"/>
                <w:sz w:val="22"/>
                <w:szCs w:val="22"/>
              </w:rPr>
              <w:t>9, 10 («Em poso a prova»)</w:t>
            </w:r>
          </w:p>
        </w:tc>
      </w:tr>
    </w:tbl>
    <w:p w14:paraId="5F21E7E2" w14:textId="5183AA97" w:rsidR="0073561F" w:rsidRPr="005B6C48" w:rsidRDefault="0073561F" w:rsidP="00611C0A">
      <w:pPr>
        <w:rPr>
          <w:rFonts w:ascii="Arial" w:hAnsi="Arial" w:cs="Arial"/>
          <w:color w:val="FF0000"/>
          <w:highlight w:val="yellow"/>
        </w:rPr>
      </w:pPr>
    </w:p>
    <w:p w14:paraId="2D28153E" w14:textId="5DF53B1E" w:rsidR="002E3B1C" w:rsidRPr="005B6C48" w:rsidRDefault="002E3B1C" w:rsidP="002E3B1C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eastAsia="es-ES_tradnl"/>
        </w:rPr>
      </w:pPr>
      <w:r w:rsidRPr="005B6C48">
        <w:rPr>
          <w:rFonts w:ascii="Arial" w:hAnsi="Arial" w:cs="Arial"/>
        </w:rPr>
        <w:lastRenderedPageBreak/>
        <w:t>*</w:t>
      </w:r>
      <w:r w:rsidRPr="005B6C48">
        <w:rPr>
          <w:rFonts w:ascii="Arial" w:hAnsi="Arial" w:cs="Arial"/>
        </w:rPr>
        <w:tab/>
      </w:r>
      <w:r w:rsidRPr="005B6C48">
        <w:rPr>
          <w:rFonts w:ascii="Arial" w:eastAsia="Times New Roman" w:hAnsi="Arial" w:cs="Arial"/>
          <w:lang w:eastAsia="es-ES_tradnl"/>
        </w:rPr>
        <w:t xml:space="preserve">La </w:t>
      </w:r>
      <w:r w:rsidRPr="005B6C48">
        <w:rPr>
          <w:rFonts w:ascii="Arial" w:eastAsia="Times New Roman" w:hAnsi="Arial" w:cs="Arial"/>
          <w:b/>
          <w:bCs/>
          <w:lang w:eastAsia="es-ES_tradnl"/>
        </w:rPr>
        <w:t>situació d’aprenentatge</w:t>
      </w:r>
      <w:r w:rsidRPr="005B6C48">
        <w:rPr>
          <w:rFonts w:ascii="Arial" w:eastAsia="Times New Roman" w:hAnsi="Arial" w:cs="Arial"/>
          <w:lang w:eastAsia="es-ES_tradnl"/>
        </w:rPr>
        <w:t xml:space="preserve"> es planteja en la primera pàgina de la unitat amb una activitat inicial i es desenvolupa de manera pautada al final de la unitat. Al llarg de la unitat, l’alumnat ha de realitzar diferents activitats per reforçar i consolidar aspectes que li serviran per dur a terme el repte final.</w:t>
      </w:r>
    </w:p>
    <w:p w14:paraId="75C3C6B5" w14:textId="77777777" w:rsidR="002E3B1C" w:rsidRPr="005B6C48" w:rsidRDefault="002E3B1C" w:rsidP="002E3B1C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5B6C48">
        <w:rPr>
          <w:rFonts w:ascii="Arial" w:hAnsi="Arial" w:cs="Arial"/>
        </w:rPr>
        <w:tab/>
      </w:r>
    </w:p>
    <w:p w14:paraId="72AB1020" w14:textId="77777777" w:rsidR="002E3B1C" w:rsidRPr="005B6C48" w:rsidRDefault="002E3B1C" w:rsidP="002E3B1C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5B6C48">
        <w:rPr>
          <w:rFonts w:ascii="Arial" w:hAnsi="Arial" w:cs="Arial"/>
          <w:b/>
          <w:bCs/>
        </w:rPr>
        <w:t>Itinerari per fer la situació d’aprenentatge</w:t>
      </w:r>
    </w:p>
    <w:p w14:paraId="27969DED" w14:textId="77777777" w:rsidR="002E3B1C" w:rsidRPr="005B6C48" w:rsidRDefault="002E3B1C" w:rsidP="002E3B1C">
      <w:pPr>
        <w:spacing w:line="276" w:lineRule="auto"/>
        <w:ind w:left="224" w:hanging="224"/>
        <w:textAlignment w:val="baseline"/>
        <w:rPr>
          <w:rFonts w:ascii="Arial" w:hAnsi="Arial" w:cs="Arial"/>
          <w:highlight w:val="yellow"/>
        </w:rPr>
      </w:pPr>
    </w:p>
    <w:tbl>
      <w:tblPr>
        <w:tblStyle w:val="Tablaconcuadrcula"/>
        <w:tblW w:w="0" w:type="auto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26"/>
      </w:tblGrid>
      <w:tr w:rsidR="00FD48B1" w:rsidRPr="005B6C48" w14:paraId="2FE97ADB" w14:textId="77777777" w:rsidTr="006A23BA">
        <w:tc>
          <w:tcPr>
            <w:tcW w:w="1836" w:type="dxa"/>
            <w:vAlign w:val="center"/>
          </w:tcPr>
          <w:p w14:paraId="58356224" w14:textId="77777777" w:rsidR="00FD48B1" w:rsidRPr="005B6C48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6C48">
              <w:rPr>
                <w:rFonts w:ascii="Arial" w:hAnsi="Arial" w:cs="Arial"/>
                <w:sz w:val="22"/>
                <w:szCs w:val="22"/>
              </w:rPr>
              <w:t>Pàgina 8</w:t>
            </w:r>
          </w:p>
          <w:p w14:paraId="1302DF24" w14:textId="77777777" w:rsidR="00FD48B1" w:rsidRPr="005B6C48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6C48">
              <w:rPr>
                <w:rFonts w:ascii="Arial" w:hAnsi="Arial" w:cs="Arial"/>
                <w:sz w:val="22"/>
                <w:szCs w:val="22"/>
              </w:rPr>
              <w:t>Activitat inicial</w:t>
            </w:r>
          </w:p>
        </w:tc>
        <w:tc>
          <w:tcPr>
            <w:tcW w:w="1703" w:type="dxa"/>
            <w:vAlign w:val="center"/>
          </w:tcPr>
          <w:p w14:paraId="7037164E" w14:textId="58177CFF" w:rsidR="00FD48B1" w:rsidRPr="005B6C48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6C48">
              <w:rPr>
                <w:rFonts w:ascii="Arial" w:hAnsi="Arial" w:cs="Arial"/>
                <w:sz w:val="22"/>
                <w:szCs w:val="22"/>
              </w:rPr>
              <w:t xml:space="preserve">Pàgina </w:t>
            </w:r>
            <w:r w:rsidR="005B6C48" w:rsidRPr="005B6C48">
              <w:rPr>
                <w:rFonts w:ascii="Arial" w:hAnsi="Arial" w:cs="Arial"/>
                <w:sz w:val="22"/>
                <w:szCs w:val="22"/>
              </w:rPr>
              <w:t>19</w:t>
            </w:r>
          </w:p>
          <w:p w14:paraId="0C5FB150" w14:textId="692711EF" w:rsidR="00FD48B1" w:rsidRPr="005B6C48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6C48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 w:rsidR="00076930" w:rsidRPr="005B6C48">
              <w:rPr>
                <w:rFonts w:ascii="Arial" w:hAnsi="Arial" w:cs="Arial"/>
                <w:sz w:val="22"/>
                <w:szCs w:val="22"/>
              </w:rPr>
              <w:t>1</w:t>
            </w:r>
            <w:r w:rsidR="005B6C48" w:rsidRPr="005B6C4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03" w:type="dxa"/>
            <w:vAlign w:val="center"/>
          </w:tcPr>
          <w:p w14:paraId="4E221105" w14:textId="1AD8A665" w:rsidR="00FD48B1" w:rsidRPr="005B6C48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6C48">
              <w:rPr>
                <w:rFonts w:ascii="Arial" w:hAnsi="Arial" w:cs="Arial"/>
                <w:sz w:val="22"/>
                <w:szCs w:val="22"/>
              </w:rPr>
              <w:t xml:space="preserve">Pàgina </w:t>
            </w:r>
            <w:r w:rsidR="005B6C48" w:rsidRPr="005B6C48">
              <w:rPr>
                <w:rFonts w:ascii="Arial" w:hAnsi="Arial" w:cs="Arial"/>
                <w:sz w:val="22"/>
                <w:szCs w:val="22"/>
              </w:rPr>
              <w:t>19</w:t>
            </w:r>
          </w:p>
          <w:p w14:paraId="0BF3C72F" w14:textId="33B78752" w:rsidR="00FD48B1" w:rsidRPr="005B6C48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6C48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 w:rsidR="005B6C48" w:rsidRPr="005B6C48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726" w:type="dxa"/>
            <w:vAlign w:val="center"/>
          </w:tcPr>
          <w:p w14:paraId="2C54AC09" w14:textId="77F57D04" w:rsidR="00FD48B1" w:rsidRPr="00AE6E72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E6E72">
              <w:rPr>
                <w:rFonts w:ascii="Arial" w:hAnsi="Arial" w:cs="Arial"/>
                <w:sz w:val="22"/>
                <w:szCs w:val="22"/>
              </w:rPr>
              <w:t xml:space="preserve">Pàgines </w:t>
            </w:r>
            <w:r w:rsidR="00AE6E72" w:rsidRPr="00AE6E72">
              <w:rPr>
                <w:rFonts w:ascii="Arial" w:hAnsi="Arial" w:cs="Arial"/>
                <w:sz w:val="22"/>
                <w:szCs w:val="22"/>
              </w:rPr>
              <w:t>36-37</w:t>
            </w:r>
          </w:p>
          <w:p w14:paraId="4758ACC9" w14:textId="77777777" w:rsidR="00FD48B1" w:rsidRPr="00AE6E72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E6E72">
              <w:rPr>
                <w:rFonts w:ascii="Arial" w:hAnsi="Arial" w:cs="Arial"/>
                <w:sz w:val="22"/>
                <w:szCs w:val="22"/>
              </w:rPr>
              <w:t>Situació d’aprenentatge</w:t>
            </w:r>
          </w:p>
        </w:tc>
      </w:tr>
      <w:tr w:rsidR="00FD48B1" w:rsidRPr="007B4BD4" w14:paraId="0BA2EA35" w14:textId="77777777" w:rsidTr="006A23BA">
        <w:tc>
          <w:tcPr>
            <w:tcW w:w="1836" w:type="dxa"/>
            <w:vAlign w:val="center"/>
          </w:tcPr>
          <w:p w14:paraId="2B1AE340" w14:textId="77777777" w:rsidR="00FD48B1" w:rsidRPr="005B6C48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6C48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0515FE4B" wp14:editId="37C94376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418CD0DD" w14:textId="77777777" w:rsidR="00FD48B1" w:rsidRPr="005B6C48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6C48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F2DD2E5" wp14:editId="5C006A8A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5235741E" w14:textId="77777777" w:rsidR="00FD48B1" w:rsidRPr="005B6C48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6C48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70417B0" wp14:editId="130D6F77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6BFAB29C" w14:textId="77777777" w:rsidR="00FD48B1" w:rsidRPr="00AE6E72" w:rsidRDefault="00FD48B1" w:rsidP="006A23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E6E7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4F7418" wp14:editId="6A2588B2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FBD83" w14:textId="77777777" w:rsidR="002E3B1C" w:rsidRPr="003B5873" w:rsidRDefault="002E3B1C" w:rsidP="002E3B1C">
      <w:pPr>
        <w:ind w:left="224" w:hanging="224"/>
        <w:textAlignment w:val="baseline"/>
      </w:pPr>
    </w:p>
    <w:p w14:paraId="62AD4B21" w14:textId="77777777" w:rsidR="002E3B1C" w:rsidRPr="003E2847" w:rsidRDefault="002E3B1C" w:rsidP="00611C0A">
      <w:pPr>
        <w:rPr>
          <w:rFonts w:ascii="Arial" w:hAnsi="Arial" w:cs="Arial"/>
          <w:color w:val="FF0000"/>
        </w:rPr>
      </w:pPr>
    </w:p>
    <w:sectPr w:rsidR="002E3B1C" w:rsidRPr="003E2847" w:rsidSect="00B426AE">
      <w:headerReference w:type="default" r:id="rId9"/>
      <w:footerReference w:type="default" r:id="rId10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860F" w14:textId="77777777" w:rsidR="00B426AE" w:rsidRDefault="00B426AE" w:rsidP="00F30CAC">
      <w:r>
        <w:separator/>
      </w:r>
    </w:p>
  </w:endnote>
  <w:endnote w:type="continuationSeparator" w:id="0">
    <w:p w14:paraId="1AD9AF17" w14:textId="77777777" w:rsidR="00B426AE" w:rsidRDefault="00B426AE" w:rsidP="00F3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o normal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Content>
      <w:p w14:paraId="152313E7" w14:textId="77777777" w:rsidR="00601E8A" w:rsidRPr="00460241" w:rsidRDefault="00601E8A" w:rsidP="00601E8A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>
          <w:rPr>
            <w:rStyle w:val="Nmerodepgina"/>
            <w:rFonts w:ascii="Arial" w:hAnsi="Arial" w:cs="Arial"/>
            <w:sz w:val="22"/>
            <w:szCs w:val="22"/>
          </w:rPr>
          <w:t>1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25A1CCC8" w14:textId="187E91B8" w:rsidR="00601E8A" w:rsidRDefault="00601E8A" w:rsidP="00601E8A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D5EBB4B" wp14:editId="2643FEBE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4908" w14:textId="77777777" w:rsidR="00B426AE" w:rsidRDefault="00B426AE" w:rsidP="00F30CAC">
      <w:r>
        <w:separator/>
      </w:r>
    </w:p>
  </w:footnote>
  <w:footnote w:type="continuationSeparator" w:id="0">
    <w:p w14:paraId="5EDCA096" w14:textId="77777777" w:rsidR="00B426AE" w:rsidRDefault="00B426AE" w:rsidP="00F3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9EFE" w14:textId="77777777" w:rsidR="00F30CAC" w:rsidRPr="007B3F36" w:rsidRDefault="00F30CAC" w:rsidP="00F30CAC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0E0309D6" w14:textId="123D7AE0" w:rsidR="00F30CAC" w:rsidRPr="00F30CAC" w:rsidRDefault="00F30CAC" w:rsidP="00F30CAC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 xml:space="preserve">Llengua catalana </w:t>
    </w:r>
    <w:r>
      <w:rPr>
        <w:rFonts w:ascii="Arial" w:hAnsi="Arial" w:cs="Arial"/>
        <w:sz w:val="22"/>
        <w:szCs w:val="22"/>
      </w:rPr>
      <w:t>i literatura 3r</w:t>
    </w:r>
    <w:r w:rsidRPr="007B3F36">
      <w:rPr>
        <w:rFonts w:ascii="Arial" w:hAnsi="Arial" w:cs="Arial"/>
        <w:sz w:val="22"/>
        <w:szCs w:val="22"/>
      </w:rPr>
      <w:t xml:space="preserve">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0081B"/>
    <w:multiLevelType w:val="hybridMultilevel"/>
    <w:tmpl w:val="19146A50"/>
    <w:lvl w:ilvl="0" w:tplc="F0D60B90">
      <w:start w:val="3"/>
      <w:numFmt w:val="bullet"/>
      <w:lvlText w:val="–"/>
      <w:lvlJc w:val="left"/>
      <w:pPr>
        <w:ind w:left="1068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7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10AD7"/>
    <w:rsid w:val="00014E93"/>
    <w:rsid w:val="000168B0"/>
    <w:rsid w:val="00017739"/>
    <w:rsid w:val="00030232"/>
    <w:rsid w:val="0003326D"/>
    <w:rsid w:val="000429DA"/>
    <w:rsid w:val="00045E0D"/>
    <w:rsid w:val="000541C8"/>
    <w:rsid w:val="000558C5"/>
    <w:rsid w:val="00063805"/>
    <w:rsid w:val="00076930"/>
    <w:rsid w:val="00084D44"/>
    <w:rsid w:val="000913FB"/>
    <w:rsid w:val="000A7E85"/>
    <w:rsid w:val="000C003F"/>
    <w:rsid w:val="000C23FC"/>
    <w:rsid w:val="000C6D1E"/>
    <w:rsid w:val="000E1733"/>
    <w:rsid w:val="00107F9E"/>
    <w:rsid w:val="001250A6"/>
    <w:rsid w:val="00127D68"/>
    <w:rsid w:val="001332F8"/>
    <w:rsid w:val="00136AD1"/>
    <w:rsid w:val="001413D0"/>
    <w:rsid w:val="0014766E"/>
    <w:rsid w:val="0015379B"/>
    <w:rsid w:val="00174CB2"/>
    <w:rsid w:val="00175E39"/>
    <w:rsid w:val="00180598"/>
    <w:rsid w:val="0019115F"/>
    <w:rsid w:val="00194F5D"/>
    <w:rsid w:val="001B0713"/>
    <w:rsid w:val="001C57F8"/>
    <w:rsid w:val="001C7BB7"/>
    <w:rsid w:val="001D348C"/>
    <w:rsid w:val="001E6C65"/>
    <w:rsid w:val="001F1256"/>
    <w:rsid w:val="001F198D"/>
    <w:rsid w:val="001F2415"/>
    <w:rsid w:val="001F2874"/>
    <w:rsid w:val="001F2981"/>
    <w:rsid w:val="001F69F4"/>
    <w:rsid w:val="001F7144"/>
    <w:rsid w:val="0020059D"/>
    <w:rsid w:val="002017E9"/>
    <w:rsid w:val="002107CA"/>
    <w:rsid w:val="00212617"/>
    <w:rsid w:val="00217943"/>
    <w:rsid w:val="00223949"/>
    <w:rsid w:val="00223E43"/>
    <w:rsid w:val="002249BD"/>
    <w:rsid w:val="00235043"/>
    <w:rsid w:val="00244E9C"/>
    <w:rsid w:val="00270EA2"/>
    <w:rsid w:val="00275207"/>
    <w:rsid w:val="00282778"/>
    <w:rsid w:val="00284AE0"/>
    <w:rsid w:val="002909ED"/>
    <w:rsid w:val="00293276"/>
    <w:rsid w:val="002958C4"/>
    <w:rsid w:val="002968AB"/>
    <w:rsid w:val="002A04A9"/>
    <w:rsid w:val="002B7C72"/>
    <w:rsid w:val="002E1C70"/>
    <w:rsid w:val="002E3B1C"/>
    <w:rsid w:val="002F38E7"/>
    <w:rsid w:val="00303128"/>
    <w:rsid w:val="00310286"/>
    <w:rsid w:val="00336C36"/>
    <w:rsid w:val="00341C0C"/>
    <w:rsid w:val="003457C4"/>
    <w:rsid w:val="00357426"/>
    <w:rsid w:val="00362BC6"/>
    <w:rsid w:val="003647F7"/>
    <w:rsid w:val="00374949"/>
    <w:rsid w:val="00380D2D"/>
    <w:rsid w:val="003861E4"/>
    <w:rsid w:val="00387BF6"/>
    <w:rsid w:val="003A0354"/>
    <w:rsid w:val="003B1912"/>
    <w:rsid w:val="003B2813"/>
    <w:rsid w:val="003B389D"/>
    <w:rsid w:val="003B7DF7"/>
    <w:rsid w:val="003C3FA8"/>
    <w:rsid w:val="003C59EE"/>
    <w:rsid w:val="003D4680"/>
    <w:rsid w:val="003E2847"/>
    <w:rsid w:val="003E4C27"/>
    <w:rsid w:val="004270E7"/>
    <w:rsid w:val="00435A42"/>
    <w:rsid w:val="004378CD"/>
    <w:rsid w:val="00440A0C"/>
    <w:rsid w:val="00446FB3"/>
    <w:rsid w:val="004471C4"/>
    <w:rsid w:val="00451700"/>
    <w:rsid w:val="00457DA6"/>
    <w:rsid w:val="00460234"/>
    <w:rsid w:val="00462317"/>
    <w:rsid w:val="00466283"/>
    <w:rsid w:val="00466E2F"/>
    <w:rsid w:val="00467A30"/>
    <w:rsid w:val="00467FE3"/>
    <w:rsid w:val="0047217D"/>
    <w:rsid w:val="00475A5B"/>
    <w:rsid w:val="00483437"/>
    <w:rsid w:val="004A098D"/>
    <w:rsid w:val="004B36A7"/>
    <w:rsid w:val="004B7BCE"/>
    <w:rsid w:val="004C3836"/>
    <w:rsid w:val="004C5E65"/>
    <w:rsid w:val="004F68EA"/>
    <w:rsid w:val="00501AE8"/>
    <w:rsid w:val="00507D40"/>
    <w:rsid w:val="0051332D"/>
    <w:rsid w:val="00513DFA"/>
    <w:rsid w:val="0051710C"/>
    <w:rsid w:val="005421AE"/>
    <w:rsid w:val="00560B29"/>
    <w:rsid w:val="00566255"/>
    <w:rsid w:val="005838A0"/>
    <w:rsid w:val="00584723"/>
    <w:rsid w:val="0059468F"/>
    <w:rsid w:val="005A032A"/>
    <w:rsid w:val="005A324B"/>
    <w:rsid w:val="005A3E02"/>
    <w:rsid w:val="005B6A20"/>
    <w:rsid w:val="005B6C48"/>
    <w:rsid w:val="005C7EED"/>
    <w:rsid w:val="005D671E"/>
    <w:rsid w:val="005E125C"/>
    <w:rsid w:val="005F04C5"/>
    <w:rsid w:val="005F732C"/>
    <w:rsid w:val="00601E8A"/>
    <w:rsid w:val="00611C0A"/>
    <w:rsid w:val="006237C8"/>
    <w:rsid w:val="006255C1"/>
    <w:rsid w:val="00636DA0"/>
    <w:rsid w:val="0064430A"/>
    <w:rsid w:val="00651480"/>
    <w:rsid w:val="006575A9"/>
    <w:rsid w:val="00671A84"/>
    <w:rsid w:val="00677F69"/>
    <w:rsid w:val="00692F59"/>
    <w:rsid w:val="006B1378"/>
    <w:rsid w:val="006B6D1E"/>
    <w:rsid w:val="006C3DAE"/>
    <w:rsid w:val="006C65BF"/>
    <w:rsid w:val="006D4B90"/>
    <w:rsid w:val="006E186A"/>
    <w:rsid w:val="00705D2B"/>
    <w:rsid w:val="00705F38"/>
    <w:rsid w:val="007228BC"/>
    <w:rsid w:val="0072591E"/>
    <w:rsid w:val="00726AAF"/>
    <w:rsid w:val="00726FCD"/>
    <w:rsid w:val="0073561F"/>
    <w:rsid w:val="007468F0"/>
    <w:rsid w:val="00747920"/>
    <w:rsid w:val="00752EAE"/>
    <w:rsid w:val="0075309D"/>
    <w:rsid w:val="00753B49"/>
    <w:rsid w:val="00757ADC"/>
    <w:rsid w:val="00762AA5"/>
    <w:rsid w:val="00777F80"/>
    <w:rsid w:val="00780942"/>
    <w:rsid w:val="00785136"/>
    <w:rsid w:val="007A1B0C"/>
    <w:rsid w:val="007C081D"/>
    <w:rsid w:val="007C6C4E"/>
    <w:rsid w:val="007D7F26"/>
    <w:rsid w:val="007F7E58"/>
    <w:rsid w:val="00800D9A"/>
    <w:rsid w:val="00802C13"/>
    <w:rsid w:val="00805392"/>
    <w:rsid w:val="00810F64"/>
    <w:rsid w:val="00821C43"/>
    <w:rsid w:val="008241B2"/>
    <w:rsid w:val="008310A5"/>
    <w:rsid w:val="0084349E"/>
    <w:rsid w:val="00851EB3"/>
    <w:rsid w:val="00857F58"/>
    <w:rsid w:val="00867C04"/>
    <w:rsid w:val="00873413"/>
    <w:rsid w:val="0087795A"/>
    <w:rsid w:val="0088278D"/>
    <w:rsid w:val="008B01B0"/>
    <w:rsid w:val="008B2B66"/>
    <w:rsid w:val="008B79E1"/>
    <w:rsid w:val="008C6816"/>
    <w:rsid w:val="008D03CA"/>
    <w:rsid w:val="008E0DFF"/>
    <w:rsid w:val="008E52D5"/>
    <w:rsid w:val="008E6ACC"/>
    <w:rsid w:val="008F3E3A"/>
    <w:rsid w:val="008F4654"/>
    <w:rsid w:val="008F5F25"/>
    <w:rsid w:val="00902843"/>
    <w:rsid w:val="009172A0"/>
    <w:rsid w:val="0092192E"/>
    <w:rsid w:val="009250D8"/>
    <w:rsid w:val="009254BE"/>
    <w:rsid w:val="00951124"/>
    <w:rsid w:val="00956546"/>
    <w:rsid w:val="00962A86"/>
    <w:rsid w:val="00966095"/>
    <w:rsid w:val="00967AB0"/>
    <w:rsid w:val="00990D8A"/>
    <w:rsid w:val="0099496E"/>
    <w:rsid w:val="009B33A6"/>
    <w:rsid w:val="009B6113"/>
    <w:rsid w:val="009D6EE0"/>
    <w:rsid w:val="009F20EB"/>
    <w:rsid w:val="00A05842"/>
    <w:rsid w:val="00A27305"/>
    <w:rsid w:val="00A31EFF"/>
    <w:rsid w:val="00A3407C"/>
    <w:rsid w:val="00A40E5C"/>
    <w:rsid w:val="00A97B17"/>
    <w:rsid w:val="00AA2FCE"/>
    <w:rsid w:val="00AA4DFD"/>
    <w:rsid w:val="00AA5266"/>
    <w:rsid w:val="00AA5981"/>
    <w:rsid w:val="00AC0D73"/>
    <w:rsid w:val="00AD2AD9"/>
    <w:rsid w:val="00AE6E72"/>
    <w:rsid w:val="00AF4FF0"/>
    <w:rsid w:val="00B127FC"/>
    <w:rsid w:val="00B12813"/>
    <w:rsid w:val="00B16643"/>
    <w:rsid w:val="00B20893"/>
    <w:rsid w:val="00B21566"/>
    <w:rsid w:val="00B24DDD"/>
    <w:rsid w:val="00B30C67"/>
    <w:rsid w:val="00B426AE"/>
    <w:rsid w:val="00B61346"/>
    <w:rsid w:val="00B7378D"/>
    <w:rsid w:val="00B9513B"/>
    <w:rsid w:val="00BA20FF"/>
    <w:rsid w:val="00BB0BDC"/>
    <w:rsid w:val="00BB3CA6"/>
    <w:rsid w:val="00BC2872"/>
    <w:rsid w:val="00BC5E00"/>
    <w:rsid w:val="00BC7A67"/>
    <w:rsid w:val="00BD5F47"/>
    <w:rsid w:val="00BE1596"/>
    <w:rsid w:val="00BF3486"/>
    <w:rsid w:val="00BF67F3"/>
    <w:rsid w:val="00C02080"/>
    <w:rsid w:val="00C04A74"/>
    <w:rsid w:val="00C13231"/>
    <w:rsid w:val="00C13795"/>
    <w:rsid w:val="00C142AB"/>
    <w:rsid w:val="00C21654"/>
    <w:rsid w:val="00C440C3"/>
    <w:rsid w:val="00C50B77"/>
    <w:rsid w:val="00C53431"/>
    <w:rsid w:val="00C62B49"/>
    <w:rsid w:val="00C9495C"/>
    <w:rsid w:val="00C97E9C"/>
    <w:rsid w:val="00CB6104"/>
    <w:rsid w:val="00CB6ADB"/>
    <w:rsid w:val="00CD1276"/>
    <w:rsid w:val="00CF3BBF"/>
    <w:rsid w:val="00CF5B5B"/>
    <w:rsid w:val="00D05613"/>
    <w:rsid w:val="00D06BEA"/>
    <w:rsid w:val="00D07FD7"/>
    <w:rsid w:val="00D17DA4"/>
    <w:rsid w:val="00D23AFA"/>
    <w:rsid w:val="00D26D38"/>
    <w:rsid w:val="00D320A1"/>
    <w:rsid w:val="00D3493B"/>
    <w:rsid w:val="00D37263"/>
    <w:rsid w:val="00D46F00"/>
    <w:rsid w:val="00D6281D"/>
    <w:rsid w:val="00D72EA1"/>
    <w:rsid w:val="00D80A74"/>
    <w:rsid w:val="00D82913"/>
    <w:rsid w:val="00DA3FF7"/>
    <w:rsid w:val="00DB1017"/>
    <w:rsid w:val="00DC094D"/>
    <w:rsid w:val="00DC1B3D"/>
    <w:rsid w:val="00DC242C"/>
    <w:rsid w:val="00DC39F2"/>
    <w:rsid w:val="00DC4EB4"/>
    <w:rsid w:val="00DC7032"/>
    <w:rsid w:val="00DD5AB3"/>
    <w:rsid w:val="00DD6E21"/>
    <w:rsid w:val="00DF0A99"/>
    <w:rsid w:val="00DF7E30"/>
    <w:rsid w:val="00E20940"/>
    <w:rsid w:val="00E746C6"/>
    <w:rsid w:val="00E77A53"/>
    <w:rsid w:val="00EA48EA"/>
    <w:rsid w:val="00EB5F19"/>
    <w:rsid w:val="00EC37B4"/>
    <w:rsid w:val="00EC3B35"/>
    <w:rsid w:val="00EC4CD4"/>
    <w:rsid w:val="00ED364F"/>
    <w:rsid w:val="00EE3F77"/>
    <w:rsid w:val="00EE6CEB"/>
    <w:rsid w:val="00EF00F2"/>
    <w:rsid w:val="00EF632A"/>
    <w:rsid w:val="00F01DC8"/>
    <w:rsid w:val="00F15017"/>
    <w:rsid w:val="00F1577A"/>
    <w:rsid w:val="00F21F86"/>
    <w:rsid w:val="00F30CAC"/>
    <w:rsid w:val="00F316DC"/>
    <w:rsid w:val="00F32BDC"/>
    <w:rsid w:val="00F55857"/>
    <w:rsid w:val="00F708B8"/>
    <w:rsid w:val="00F75E2A"/>
    <w:rsid w:val="00F80B58"/>
    <w:rsid w:val="00F84DF9"/>
    <w:rsid w:val="00F92DD7"/>
    <w:rsid w:val="00FA0A5A"/>
    <w:rsid w:val="00FC2557"/>
    <w:rsid w:val="00FD22CE"/>
    <w:rsid w:val="00FD48B1"/>
    <w:rsid w:val="00FE1CD6"/>
    <w:rsid w:val="00FE1FB7"/>
    <w:rsid w:val="00FE5C97"/>
    <w:rsid w:val="00FE665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8C515"/>
  <w15:chartTrackingRefBased/>
  <w15:docId w15:val="{70CDD066-1F13-B144-8FBF-42BCB595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0A"/>
    <w:rPr>
      <w:rFonts w:eastAsiaTheme="minorEastAsi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1C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611C0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76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76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766E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76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766E"/>
    <w:rPr>
      <w:b/>
      <w:bCs/>
      <w:sz w:val="20"/>
      <w:szCs w:val="2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F30C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CAC"/>
    <w:rPr>
      <w:rFonts w:eastAsiaTheme="minorEastAsi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30C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CAC"/>
    <w:rPr>
      <w:rFonts w:eastAsiaTheme="minorEastAsia"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60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EE6DB-7930-4099-B833-402FF7C8DB22}"/>
</file>

<file path=customXml/itemProps2.xml><?xml version="1.0" encoding="utf-8"?>
<ds:datastoreItem xmlns:ds="http://schemas.openxmlformats.org/officeDocument/2006/customXml" ds:itemID="{4EFFFE26-1B60-4685-8608-55544B639A25}"/>
</file>

<file path=customXml/itemProps3.xml><?xml version="1.0" encoding="utf-8"?>
<ds:datastoreItem xmlns:ds="http://schemas.openxmlformats.org/officeDocument/2006/customXml" ds:itemID="{D40D4B8A-3BFD-4E67-A904-B5A8F5FE9D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8</Pages>
  <Words>1644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Xavier Hernandez Malo</dc:creator>
  <cp:keywords/>
  <dc:description/>
  <cp:lastModifiedBy>Montserrat Cipres Arrufat</cp:lastModifiedBy>
  <cp:revision>194</cp:revision>
  <dcterms:created xsi:type="dcterms:W3CDTF">2023-12-02T19:00:00Z</dcterms:created>
  <dcterms:modified xsi:type="dcterms:W3CDTF">2024-05-08T12:18:00Z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