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DFD6" w14:textId="5F020106" w:rsidR="000B6CAC" w:rsidRPr="0055329A" w:rsidRDefault="000B6CAC" w:rsidP="000B6CAC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691293C0" w14:textId="3FD94FA9" w:rsidR="00894B61" w:rsidRPr="0055329A" w:rsidRDefault="00DB633E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Situació d</w:t>
      </w:r>
      <w:r w:rsidR="00035D67"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’</w:t>
      </w:r>
      <w:r w:rsidRPr="0055329A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aprenentatge</w:t>
      </w:r>
      <w:r w:rsidR="005A150B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 xml:space="preserve"> </w:t>
      </w:r>
      <w:r w:rsidR="005A150B" w:rsidRPr="001454F6">
        <w:rPr>
          <w:rFonts w:ascii="Arial" w:hAnsi="Arial"/>
          <w:bCs/>
          <w:sz w:val="48"/>
          <w:szCs w:val="48"/>
          <w:lang w:val="ca-ES"/>
        </w:rPr>
        <w:t>(Unitat 1)</w:t>
      </w:r>
    </w:p>
    <w:p w14:paraId="130A41D9" w14:textId="77777777" w:rsidR="00894B61" w:rsidRPr="0055329A" w:rsidRDefault="00894B61" w:rsidP="00894B61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tbl>
      <w:tblPr>
        <w:tblStyle w:val="TableGrid"/>
        <w:tblW w:w="5000" w:type="pct"/>
        <w:tblInd w:w="0" w:type="dxa"/>
        <w:tblCellMar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3394"/>
        <w:gridCol w:w="10022"/>
      </w:tblGrid>
      <w:tr w:rsidR="00C44F94" w:rsidRPr="0055329A" w14:paraId="23E9495F" w14:textId="77777777" w:rsidTr="00C07CF6">
        <w:trPr>
          <w:trHeight w:val="735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3125A3" w14:textId="77777777" w:rsidR="00C44F94" w:rsidRPr="0055329A" w:rsidRDefault="00C44F94" w:rsidP="00713653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Títol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D8F25" w14:textId="15421FA1" w:rsidR="00C44F94" w:rsidRPr="0055329A" w:rsidRDefault="000C01C4" w:rsidP="00713653">
            <w:pPr>
              <w:spacing w:after="0"/>
              <w:rPr>
                <w:bCs/>
                <w:lang w:val="ca-ES"/>
              </w:rPr>
            </w:pPr>
            <w:r>
              <w:rPr>
                <w:rFonts w:ascii="Arial" w:eastAsia="Arial" w:hAnsi="Arial"/>
                <w:bCs/>
                <w:lang w:val="ca-ES"/>
              </w:rPr>
              <w:t>Les cèl·lules del cos humà</w:t>
            </w:r>
            <w:r w:rsidR="005A150B">
              <w:rPr>
                <w:rFonts w:ascii="Arial" w:eastAsia="Arial" w:hAnsi="Arial"/>
                <w:bCs/>
                <w:lang w:val="ca-ES"/>
              </w:rPr>
              <w:t xml:space="preserve"> </w:t>
            </w:r>
          </w:p>
        </w:tc>
      </w:tr>
      <w:tr w:rsidR="00C44F94" w:rsidRPr="0055329A" w14:paraId="69B9DCA7" w14:textId="77777777" w:rsidTr="00C07CF6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B08D90" w14:textId="77777777" w:rsidR="00C44F94" w:rsidRPr="0055329A" w:rsidRDefault="00C44F94" w:rsidP="00713653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Curs (nivell educatiu)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3B529" w14:textId="5AB20BEC" w:rsidR="00C44F94" w:rsidRPr="0055329A" w:rsidRDefault="00A139FD" w:rsidP="00713653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>3</w:t>
            </w:r>
            <w:r w:rsidR="00B65ECA">
              <w:rPr>
                <w:rFonts w:ascii="Arial" w:eastAsia="Arial" w:hAnsi="Arial"/>
                <w:lang w:val="ca-ES"/>
              </w:rPr>
              <w:t>r</w:t>
            </w:r>
            <w:r w:rsidR="00C44F94" w:rsidRPr="0055329A">
              <w:rPr>
                <w:rFonts w:ascii="Arial" w:eastAsia="Arial" w:hAnsi="Arial"/>
                <w:lang w:val="ca-ES"/>
              </w:rPr>
              <w:t xml:space="preserve"> d’ESO </w:t>
            </w:r>
          </w:p>
        </w:tc>
      </w:tr>
      <w:tr w:rsidR="00C44F94" w:rsidRPr="0055329A" w14:paraId="559DC88A" w14:textId="77777777" w:rsidTr="00C07CF6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52EF0D" w14:textId="032257EA" w:rsidR="00C44F94" w:rsidRPr="0055329A" w:rsidRDefault="00C44F94" w:rsidP="00713653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>Matèria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98D47" w14:textId="0F276C48" w:rsidR="00C44F94" w:rsidRPr="0055329A" w:rsidRDefault="00EC3914" w:rsidP="00713653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>Biologia i geologia</w:t>
            </w:r>
            <w:r w:rsidR="00C44F94" w:rsidRPr="0055329A">
              <w:rPr>
                <w:rFonts w:ascii="Arial" w:eastAsia="Arial" w:hAnsi="Arial"/>
                <w:lang w:val="ca-ES"/>
              </w:rPr>
              <w:t xml:space="preserve"> </w:t>
            </w:r>
          </w:p>
        </w:tc>
      </w:tr>
    </w:tbl>
    <w:p w14:paraId="7CDF5E4A" w14:textId="77777777" w:rsidR="00C44F94" w:rsidRPr="0055329A" w:rsidRDefault="00C44F94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04359EAE" w14:textId="368ABC68" w:rsidR="00DB633E" w:rsidRPr="0055329A" w:rsidRDefault="00AA3128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 xml:space="preserve">DESCRIPCIÓ (context </w:t>
      </w:r>
      <w:r w:rsidR="00B8305D"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+ repte)</w:t>
      </w:r>
    </w:p>
    <w:p w14:paraId="18151A42" w14:textId="1BF5C20F" w:rsidR="00DB633E" w:rsidRPr="0055329A" w:rsidRDefault="00DB633E" w:rsidP="00372952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Per què aquesta situació d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aprenentatge? Està relacionada amb alguna altra? 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En quin 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context</w:t>
      </w:r>
      <w:r w:rsidR="00C21DD6" w:rsidRPr="0055329A">
        <w:rPr>
          <w:rFonts w:ascii="Arial" w:eastAsia="Times New Roman" w:hAnsi="Arial"/>
          <w:color w:val="000000"/>
          <w:sz w:val="22"/>
          <w:lang w:val="ca-ES" w:eastAsia="ca-ES"/>
        </w:rPr>
        <w:t xml:space="preserve"> se situa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? Quin repte planteja?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2435DE" w:rsidRPr="0055329A" w14:paraId="16F5B618" w14:textId="77777777" w:rsidTr="00272D21">
        <w:trPr>
          <w:trHeight w:val="3674"/>
        </w:trPr>
        <w:tc>
          <w:tcPr>
            <w:tcW w:w="5000" w:type="pct"/>
          </w:tcPr>
          <w:p w14:paraId="60447F2D" w14:textId="1CCDDE61" w:rsidR="00EC3914" w:rsidRPr="00EC3914" w:rsidRDefault="00EC3914" w:rsidP="00EC3914">
            <w:pPr>
              <w:rPr>
                <w:rFonts w:ascii="Arial" w:hAnsi="Arial"/>
                <w:sz w:val="22"/>
              </w:rPr>
            </w:pPr>
            <w:r w:rsidRPr="00EC3914">
              <w:rPr>
                <w:rFonts w:ascii="Arial" w:hAnsi="Arial"/>
                <w:sz w:val="22"/>
              </w:rPr>
              <w:t xml:space="preserve">Aquesta situació d’aprenentatge té com a objectiu </w:t>
            </w:r>
            <w:r w:rsidR="001E75CE">
              <w:rPr>
                <w:rFonts w:ascii="Arial" w:hAnsi="Arial"/>
                <w:b/>
                <w:bCs/>
                <w:sz w:val="22"/>
              </w:rPr>
              <w:t>f</w:t>
            </w:r>
            <w:r w:rsidRPr="00EC3914">
              <w:rPr>
                <w:rFonts w:ascii="Arial" w:hAnsi="Arial"/>
                <w:b/>
                <w:bCs/>
                <w:sz w:val="22"/>
              </w:rPr>
              <w:t xml:space="preserve">er </w:t>
            </w:r>
            <w:r w:rsidR="001E75CE">
              <w:rPr>
                <w:rFonts w:ascii="Arial" w:hAnsi="Arial"/>
                <w:b/>
                <w:bCs/>
                <w:sz w:val="22"/>
              </w:rPr>
              <w:t>pensar l</w:t>
            </w:r>
            <w:r w:rsidR="001E75CE" w:rsidRPr="001E75CE">
              <w:rPr>
                <w:rFonts w:ascii="Arial" w:hAnsi="Arial"/>
                <w:b/>
                <w:bCs/>
                <w:sz w:val="22"/>
              </w:rPr>
              <w:t>’</w:t>
            </w:r>
            <w:r w:rsidR="001E75CE">
              <w:rPr>
                <w:rFonts w:ascii="Arial" w:hAnsi="Arial"/>
                <w:b/>
                <w:bCs/>
                <w:sz w:val="22"/>
              </w:rPr>
              <w:t>alumnat sobre el nombre de cèl·lules que té una persona i en com s</w:t>
            </w:r>
            <w:r w:rsidR="001E75CE" w:rsidRPr="001E75CE">
              <w:rPr>
                <w:rFonts w:ascii="Arial" w:hAnsi="Arial"/>
                <w:b/>
                <w:bCs/>
                <w:sz w:val="22"/>
              </w:rPr>
              <w:t>’</w:t>
            </w:r>
            <w:r w:rsidR="001E75CE">
              <w:rPr>
                <w:rFonts w:ascii="Arial" w:hAnsi="Arial"/>
                <w:b/>
                <w:bCs/>
                <w:sz w:val="22"/>
              </w:rPr>
              <w:t>imagina que són</w:t>
            </w:r>
            <w:r w:rsidRPr="00EC3914">
              <w:rPr>
                <w:rFonts w:ascii="Arial" w:hAnsi="Arial"/>
                <w:sz w:val="22"/>
              </w:rPr>
              <w:t>.</w:t>
            </w:r>
          </w:p>
          <w:p w14:paraId="74CF26C7" w14:textId="06ACE903" w:rsidR="001E75CE" w:rsidRPr="00EC3914" w:rsidRDefault="001E75CE" w:rsidP="00EC3914">
            <w:pPr>
              <w:rPr>
                <w:rFonts w:ascii="Arial" w:hAnsi="Arial"/>
                <w:sz w:val="22"/>
              </w:rPr>
            </w:pPr>
            <w:bookmarkStart w:id="0" w:name="_heading=h.7xtzef7pfc0o" w:colFirst="0" w:colLast="0"/>
            <w:bookmarkEnd w:id="0"/>
            <w:r>
              <w:rPr>
                <w:rFonts w:ascii="Arial" w:hAnsi="Arial"/>
                <w:sz w:val="22"/>
              </w:rPr>
              <w:t>Aquesta situació</w:t>
            </w:r>
            <w:r w:rsidR="00EC3914" w:rsidRPr="00EC3914">
              <w:rPr>
                <w:rFonts w:ascii="Arial" w:hAnsi="Arial"/>
                <w:sz w:val="22"/>
              </w:rPr>
              <w:t xml:space="preserve"> d’</w:t>
            </w:r>
            <w:r>
              <w:rPr>
                <w:rFonts w:ascii="Arial" w:hAnsi="Arial"/>
                <w:sz w:val="22"/>
              </w:rPr>
              <w:t>aprenentatge és per desenvolupar a 3r d'ESO. En aquest curs, l</w:t>
            </w:r>
            <w:r w:rsidRPr="00EC3914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>alumnat ja té nocions sobre la cèl·lula i, per tant, es tracta d</w:t>
            </w:r>
            <w:r w:rsidRPr="00EC3914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>una situació d</w:t>
            </w:r>
            <w:r w:rsidRPr="00EC3914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 xml:space="preserve">aprenentatge per aprofundir sobre aquest tema. </w:t>
            </w:r>
          </w:p>
          <w:p w14:paraId="5D67F32A" w14:textId="75D44A9E" w:rsidR="00EC3914" w:rsidRPr="00EC3914" w:rsidRDefault="00EC3914" w:rsidP="00EC3914">
            <w:pPr>
              <w:rPr>
                <w:rFonts w:ascii="Arial" w:hAnsi="Arial"/>
                <w:sz w:val="22"/>
              </w:rPr>
            </w:pPr>
            <w:r w:rsidRPr="00EC3914">
              <w:rPr>
                <w:rFonts w:ascii="Arial" w:hAnsi="Arial"/>
                <w:sz w:val="22"/>
              </w:rPr>
              <w:t>Per aquest motiu se</w:t>
            </w:r>
            <w:r w:rsidR="001E75CE" w:rsidRPr="00EC3914">
              <w:rPr>
                <w:rFonts w:ascii="Arial" w:hAnsi="Arial"/>
                <w:sz w:val="22"/>
              </w:rPr>
              <w:t>’</w:t>
            </w:r>
            <w:r w:rsidRPr="00EC3914">
              <w:rPr>
                <w:rFonts w:ascii="Arial" w:hAnsi="Arial"/>
                <w:sz w:val="22"/>
              </w:rPr>
              <w:t xml:space="preserve">ls planteja el </w:t>
            </w:r>
            <w:r w:rsidRPr="00EC3914">
              <w:rPr>
                <w:rFonts w:ascii="Arial" w:hAnsi="Arial"/>
                <w:b/>
                <w:bCs/>
                <w:sz w:val="22"/>
              </w:rPr>
              <w:t>repte següent</w:t>
            </w:r>
            <w:r w:rsidRPr="00EC3914">
              <w:rPr>
                <w:rFonts w:ascii="Arial" w:hAnsi="Arial"/>
                <w:sz w:val="22"/>
              </w:rPr>
              <w:t xml:space="preserve">: </w:t>
            </w:r>
            <w:r w:rsidRPr="00EC3914">
              <w:rPr>
                <w:rFonts w:ascii="Arial" w:hAnsi="Arial"/>
                <w:bCs/>
                <w:i/>
                <w:iCs/>
                <w:sz w:val="22"/>
              </w:rPr>
              <w:t xml:space="preserve">Saps </w:t>
            </w:r>
            <w:r w:rsidR="001E75CE">
              <w:rPr>
                <w:rFonts w:ascii="Arial" w:hAnsi="Arial"/>
                <w:bCs/>
                <w:i/>
                <w:iCs/>
                <w:sz w:val="22"/>
              </w:rPr>
              <w:t xml:space="preserve">quantes cèl·lules té una persona? </w:t>
            </w:r>
            <w:r w:rsidR="001E75CE" w:rsidRPr="001E75CE">
              <w:rPr>
                <w:rFonts w:ascii="Arial" w:hAnsi="Arial"/>
                <w:bCs/>
                <w:i/>
                <w:iCs/>
                <w:sz w:val="22"/>
              </w:rPr>
              <w:t>com t</w:t>
            </w:r>
            <w:r w:rsidR="001E75CE" w:rsidRPr="001E75CE">
              <w:rPr>
                <w:rFonts w:ascii="Arial" w:hAnsi="Arial"/>
                <w:i/>
                <w:iCs/>
                <w:sz w:val="22"/>
              </w:rPr>
              <w:t>’</w:t>
            </w:r>
            <w:r w:rsidR="001E75CE" w:rsidRPr="001E75CE">
              <w:rPr>
                <w:rFonts w:ascii="Arial" w:hAnsi="Arial"/>
                <w:bCs/>
                <w:i/>
                <w:iCs/>
                <w:sz w:val="22"/>
              </w:rPr>
              <w:t>im</w:t>
            </w:r>
            <w:r w:rsidR="001E75CE">
              <w:rPr>
                <w:rFonts w:ascii="Arial" w:hAnsi="Arial"/>
                <w:bCs/>
                <w:i/>
                <w:iCs/>
                <w:sz w:val="22"/>
              </w:rPr>
              <w:t>agines que és una cèl·lula per dins</w:t>
            </w:r>
            <w:r w:rsidRPr="00EC3914">
              <w:rPr>
                <w:rFonts w:ascii="Arial" w:hAnsi="Arial"/>
                <w:bCs/>
                <w:i/>
                <w:iCs/>
                <w:sz w:val="22"/>
              </w:rPr>
              <w:t>?</w:t>
            </w:r>
          </w:p>
          <w:p w14:paraId="6A49C1DF" w14:textId="27BA6A29" w:rsidR="001E75CE" w:rsidRPr="001E75CE" w:rsidRDefault="001E75CE" w:rsidP="001E75CE">
            <w:pPr>
              <w:rPr>
                <w:rFonts w:ascii="Arial" w:hAnsi="Arial"/>
                <w:sz w:val="22"/>
              </w:rPr>
            </w:pPr>
            <w:r w:rsidRPr="001E75CE">
              <w:rPr>
                <w:rFonts w:ascii="Arial" w:hAnsi="Arial"/>
                <w:sz w:val="22"/>
              </w:rPr>
              <w:t>Aquestes preguntes fomenten la curiositat i l</w:t>
            </w:r>
            <w:r w:rsidRPr="00EC3914">
              <w:rPr>
                <w:rFonts w:ascii="Arial" w:hAnsi="Arial"/>
                <w:sz w:val="22"/>
              </w:rPr>
              <w:t>’</w:t>
            </w:r>
            <w:r w:rsidRPr="001E75CE">
              <w:rPr>
                <w:rFonts w:ascii="Arial" w:hAnsi="Arial"/>
                <w:sz w:val="22"/>
              </w:rPr>
              <w:t xml:space="preserve">interès </w:t>
            </w:r>
            <w:r>
              <w:rPr>
                <w:rFonts w:ascii="Arial" w:hAnsi="Arial"/>
                <w:sz w:val="22"/>
              </w:rPr>
              <w:t>de l</w:t>
            </w:r>
            <w:r w:rsidRPr="00EC3914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 xml:space="preserve">alumnat </w:t>
            </w:r>
            <w:r w:rsidRPr="001E75CE">
              <w:rPr>
                <w:rFonts w:ascii="Arial" w:hAnsi="Arial"/>
                <w:sz w:val="22"/>
              </w:rPr>
              <w:t>pel tema. A més a més</w:t>
            </w:r>
            <w:r>
              <w:rPr>
                <w:rFonts w:ascii="Arial" w:hAnsi="Arial"/>
                <w:sz w:val="22"/>
              </w:rPr>
              <w:t>,</w:t>
            </w:r>
            <w:r w:rsidRPr="001E75CE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atès que </w:t>
            </w:r>
            <w:r w:rsidRPr="001E75CE">
              <w:rPr>
                <w:rFonts w:ascii="Arial" w:hAnsi="Arial"/>
                <w:sz w:val="22"/>
              </w:rPr>
              <w:t xml:space="preserve">la </w:t>
            </w:r>
            <w:r>
              <w:rPr>
                <w:rFonts w:ascii="Arial" w:hAnsi="Arial"/>
                <w:sz w:val="22"/>
              </w:rPr>
              <w:t xml:space="preserve">primera </w:t>
            </w:r>
            <w:r w:rsidRPr="001E75CE">
              <w:rPr>
                <w:rFonts w:ascii="Arial" w:hAnsi="Arial"/>
                <w:sz w:val="22"/>
              </w:rPr>
              <w:t xml:space="preserve">pregunta </w:t>
            </w:r>
            <w:r>
              <w:rPr>
                <w:rFonts w:ascii="Arial" w:hAnsi="Arial"/>
                <w:sz w:val="22"/>
              </w:rPr>
              <w:t>fa referència al seu</w:t>
            </w:r>
            <w:r w:rsidRPr="001E75CE">
              <w:rPr>
                <w:rFonts w:ascii="Arial" w:hAnsi="Arial"/>
                <w:sz w:val="22"/>
              </w:rPr>
              <w:t xml:space="preserve"> propi cos, </w:t>
            </w:r>
            <w:r>
              <w:rPr>
                <w:rFonts w:ascii="Arial" w:hAnsi="Arial"/>
                <w:sz w:val="22"/>
              </w:rPr>
              <w:t>n</w:t>
            </w:r>
            <w:r w:rsidRPr="00EC3914">
              <w:rPr>
                <w:rFonts w:ascii="Arial" w:hAnsi="Arial"/>
                <w:sz w:val="22"/>
              </w:rPr>
              <w:t>’</w:t>
            </w:r>
            <w:r w:rsidRPr="001E75CE">
              <w:rPr>
                <w:rFonts w:ascii="Arial" w:hAnsi="Arial"/>
                <w:sz w:val="22"/>
              </w:rPr>
              <w:t>esdevenen protagonistes.</w:t>
            </w:r>
          </w:p>
          <w:p w14:paraId="7408F6EC" w14:textId="66B540A3" w:rsidR="002435DE" w:rsidRPr="001E75CE" w:rsidRDefault="001E75CE" w:rsidP="00EC3914">
            <w:pPr>
              <w:rPr>
                <w:rFonts w:ascii="Arial" w:hAnsi="Arial"/>
                <w:sz w:val="22"/>
              </w:rPr>
            </w:pPr>
            <w:r w:rsidRPr="001E75CE">
              <w:rPr>
                <w:rFonts w:ascii="Arial" w:hAnsi="Arial"/>
                <w:sz w:val="22"/>
              </w:rPr>
              <w:t xml:space="preserve">La situació conclou amb </w:t>
            </w:r>
            <w:r>
              <w:rPr>
                <w:rFonts w:ascii="Arial" w:hAnsi="Arial"/>
                <w:sz w:val="22"/>
              </w:rPr>
              <w:t>l</w:t>
            </w:r>
            <w:r w:rsidRPr="00EC3914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>observació de</w:t>
            </w:r>
            <w:r w:rsidRPr="001E75CE">
              <w:rPr>
                <w:rFonts w:ascii="Arial" w:hAnsi="Arial"/>
                <w:sz w:val="22"/>
              </w:rPr>
              <w:t xml:space="preserve"> cèl·lules </w:t>
            </w:r>
            <w:r>
              <w:rPr>
                <w:rFonts w:ascii="Arial" w:hAnsi="Arial"/>
                <w:sz w:val="22"/>
              </w:rPr>
              <w:t>de ceba per mitjà d</w:t>
            </w:r>
            <w:r w:rsidRPr="00EC3914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>un</w:t>
            </w:r>
            <w:r w:rsidRPr="001E75CE">
              <w:rPr>
                <w:rFonts w:ascii="Arial" w:hAnsi="Arial"/>
                <w:sz w:val="22"/>
              </w:rPr>
              <w:t xml:space="preserve"> microscopi</w:t>
            </w:r>
            <w:r>
              <w:rPr>
                <w:rFonts w:ascii="Arial" w:hAnsi="Arial"/>
                <w:sz w:val="22"/>
              </w:rPr>
              <w:t>,</w:t>
            </w:r>
            <w:r w:rsidRPr="001E75CE">
              <w:rPr>
                <w:rFonts w:ascii="Arial" w:hAnsi="Arial"/>
                <w:sz w:val="22"/>
              </w:rPr>
              <w:t xml:space="preserve"> i amb l’elaboració d’un model científic que simuli totes les parts </w:t>
            </w:r>
            <w:r>
              <w:rPr>
                <w:rFonts w:ascii="Arial" w:hAnsi="Arial"/>
                <w:sz w:val="22"/>
              </w:rPr>
              <w:t>d</w:t>
            </w:r>
            <w:r w:rsidRPr="00EC3914">
              <w:rPr>
                <w:rFonts w:ascii="Arial" w:hAnsi="Arial"/>
                <w:sz w:val="22"/>
              </w:rPr>
              <w:t>’</w:t>
            </w:r>
            <w:r w:rsidRPr="001E75CE">
              <w:rPr>
                <w:rFonts w:ascii="Arial" w:hAnsi="Arial"/>
                <w:sz w:val="22"/>
              </w:rPr>
              <w:t>una cèl·lula</w:t>
            </w:r>
            <w:r>
              <w:rPr>
                <w:rFonts w:ascii="Arial" w:hAnsi="Arial"/>
                <w:sz w:val="22"/>
              </w:rPr>
              <w:t>;</w:t>
            </w:r>
            <w:r w:rsidRPr="001E75CE">
              <w:rPr>
                <w:rFonts w:ascii="Arial" w:hAnsi="Arial"/>
                <w:sz w:val="22"/>
              </w:rPr>
              <w:t xml:space="preserve"> en aquest cas</w:t>
            </w:r>
            <w:r>
              <w:rPr>
                <w:rFonts w:ascii="Arial" w:hAnsi="Arial"/>
                <w:sz w:val="22"/>
              </w:rPr>
              <w:t>, la</w:t>
            </w:r>
            <w:r w:rsidRPr="001E75CE">
              <w:rPr>
                <w:rFonts w:ascii="Arial" w:hAnsi="Arial"/>
                <w:sz w:val="22"/>
              </w:rPr>
              <w:t xml:space="preserve"> maqueta </w:t>
            </w:r>
            <w:r>
              <w:rPr>
                <w:rFonts w:ascii="Arial" w:hAnsi="Arial"/>
                <w:sz w:val="22"/>
              </w:rPr>
              <w:t>d</w:t>
            </w:r>
            <w:r w:rsidRPr="001E75CE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 xml:space="preserve">una cèl·lula </w:t>
            </w:r>
            <w:r>
              <w:rPr>
                <w:rFonts w:ascii="Arial" w:hAnsi="Arial"/>
                <w:sz w:val="22"/>
              </w:rPr>
              <w:t>eucariota animal</w:t>
            </w:r>
            <w:r>
              <w:rPr>
                <w:rFonts w:ascii="Arial" w:hAnsi="Arial"/>
                <w:sz w:val="22"/>
              </w:rPr>
              <w:t>, per</w:t>
            </w:r>
            <w:r w:rsidRPr="001E75CE">
              <w:rPr>
                <w:rFonts w:ascii="Arial" w:hAnsi="Arial"/>
                <w:sz w:val="22"/>
              </w:rPr>
              <w:t xml:space="preserve"> acabar d’entendre </w:t>
            </w:r>
            <w:r>
              <w:rPr>
                <w:rFonts w:ascii="Arial" w:hAnsi="Arial"/>
                <w:sz w:val="22"/>
              </w:rPr>
              <w:t xml:space="preserve">el </w:t>
            </w:r>
            <w:r w:rsidRPr="001E75CE">
              <w:rPr>
                <w:rFonts w:ascii="Arial" w:hAnsi="Arial"/>
                <w:sz w:val="22"/>
              </w:rPr>
              <w:t xml:space="preserve">que no es pot veure ni </w:t>
            </w:r>
            <w:r>
              <w:rPr>
                <w:rFonts w:ascii="Arial" w:hAnsi="Arial"/>
                <w:sz w:val="22"/>
              </w:rPr>
              <w:t>amb</w:t>
            </w:r>
            <w:r w:rsidRPr="001E75CE">
              <w:rPr>
                <w:rFonts w:ascii="Arial" w:hAnsi="Arial"/>
                <w:sz w:val="22"/>
              </w:rPr>
              <w:t xml:space="preserve"> un microscopi.</w:t>
            </w:r>
          </w:p>
        </w:tc>
      </w:tr>
    </w:tbl>
    <w:p w14:paraId="20C98C4F" w14:textId="77777777" w:rsidR="00475609" w:rsidRPr="0055329A" w:rsidRDefault="00475609" w:rsidP="004E2990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433B893B" w14:textId="70667702" w:rsidR="00DB633E" w:rsidRPr="0055329A" w:rsidRDefault="00AA75ED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COMPETÈNCIES ESPECÍFIQUES</w:t>
      </w:r>
    </w:p>
    <w:p w14:paraId="0D0F8782" w14:textId="637CC5F0" w:rsidR="00665555" w:rsidRPr="0055329A" w:rsidRDefault="00DB633E" w:rsidP="006723DF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aprenentatge s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afavoreix l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assoliment de les competències específiques següents: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7"/>
        <w:gridCol w:w="2369"/>
      </w:tblGrid>
      <w:tr w:rsidR="002D657F" w:rsidRPr="0055329A" w14:paraId="4A07D421" w14:textId="77777777" w:rsidTr="00AB7E58">
        <w:trPr>
          <w:trHeight w:val="519"/>
        </w:trPr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9B2DA" w14:textId="4EFEEAC5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Competències específiques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F0FA3" w14:textId="79926D31" w:rsidR="002D657F" w:rsidRPr="0055329A" w:rsidRDefault="002D657F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2D657F" w:rsidRPr="0055329A" w14:paraId="6B634258" w14:textId="77777777" w:rsidTr="00AB7E58"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86C" w14:textId="7339134C" w:rsidR="002D657F" w:rsidRPr="0055329A" w:rsidRDefault="002D657F" w:rsidP="00572399">
            <w:pPr>
              <w:autoSpaceDE w:val="0"/>
              <w:autoSpaceDN w:val="0"/>
              <w:adjustRightInd w:val="0"/>
              <w:spacing w:before="0" w:after="0"/>
              <w:ind w:right="113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55329A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Pr="0055329A">
              <w:rPr>
                <w:rStyle w:val="Textoennegrita"/>
                <w:color w:val="000000" w:themeColor="text1"/>
                <w:shd w:val="clear" w:color="auto" w:fill="FFFFFF"/>
                <w:lang w:val="ca-ES"/>
              </w:rPr>
              <w:t xml:space="preserve">1. </w:t>
            </w:r>
            <w:r w:rsidR="00572399" w:rsidRPr="00572399">
              <w:rPr>
                <w:rFonts w:ascii="Arial" w:hAnsi="Arial"/>
                <w:sz w:val="22"/>
              </w:rPr>
              <w:t>Interpretar fenòmens de la naturalesa, predient i argumentant el seu comportament a partir de models, lleis i teories propis de la biologia i la geologia per apropiarse de conceptes i processos propis de la ciència.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D3190" w14:textId="598AF055" w:rsidR="002D657F" w:rsidRPr="00572399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572399">
              <w:rPr>
                <w:rFonts w:ascii="Arial" w:hAnsi="Arial"/>
                <w:sz w:val="22"/>
              </w:rPr>
              <w:t>Biologia i Geologia</w:t>
            </w:r>
          </w:p>
        </w:tc>
      </w:tr>
      <w:tr w:rsidR="002D657F" w:rsidRPr="0055329A" w14:paraId="3C863412" w14:textId="77777777" w:rsidTr="00AB7E58"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FA2C" w14:textId="005757DA" w:rsidR="002D657F" w:rsidRPr="00572399" w:rsidRDefault="002D657F" w:rsidP="000C05F6">
            <w:pPr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572399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="00572399" w:rsidRPr="00572399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2</w:t>
            </w:r>
            <w:r w:rsidRPr="00572399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. </w:t>
            </w:r>
            <w:r w:rsidR="00572399" w:rsidRPr="00572399">
              <w:rPr>
                <w:rFonts w:ascii="Arial" w:hAnsi="Arial"/>
                <w:sz w:val="22"/>
              </w:rPr>
              <w:t>Identificar, seleccionar, organitzar i avaluar críticament dades i informació, contrastant-ne la fiabilitat per resoldre preguntes relacionades amb la biologia i la geologia i descartar solucions pseudocientífiques.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29E6" w14:textId="4376BABE" w:rsidR="002D657F" w:rsidRPr="00572399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572399">
              <w:rPr>
                <w:rFonts w:ascii="Arial" w:hAnsi="Arial"/>
                <w:sz w:val="22"/>
              </w:rPr>
              <w:t>Biologia i Geologia</w:t>
            </w:r>
          </w:p>
        </w:tc>
      </w:tr>
      <w:tr w:rsidR="002D657F" w:rsidRPr="0055329A" w14:paraId="50E9D6B6" w14:textId="77777777" w:rsidTr="00AB7E58">
        <w:trPr>
          <w:trHeight w:val="246"/>
        </w:trPr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672B0" w14:textId="4766E8F4" w:rsidR="002D657F" w:rsidRPr="00572399" w:rsidRDefault="002D657F" w:rsidP="00572399">
            <w:pPr>
              <w:rPr>
                <w:rFonts w:ascii="Arial" w:hAnsi="Arial"/>
                <w:sz w:val="22"/>
              </w:rPr>
            </w:pPr>
            <w:r w:rsidRPr="00572399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="00572399" w:rsidRPr="00572399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3</w:t>
            </w:r>
            <w:r w:rsidRPr="00572399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  <w:r w:rsidRPr="00572399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572399" w:rsidRPr="00572399">
              <w:rPr>
                <w:rFonts w:ascii="Arial" w:hAnsi="Arial"/>
                <w:sz w:val="22"/>
              </w:rPr>
              <w:t>Dissenyar, desenvolupar i comunicar el plantejament i les conclusions de recerques dins de l’àmbit escolar, incloent la formulació de preguntes i hipòtesis i la seva contrastació experimental, seguint els passos de les metodologies pròpies de la ciència, com l’experimentació i la cerca</w:t>
            </w:r>
            <w:r w:rsidR="00572399">
              <w:rPr>
                <w:rFonts w:ascii="Arial" w:hAnsi="Arial"/>
                <w:sz w:val="22"/>
              </w:rPr>
              <w:t xml:space="preserve"> </w:t>
            </w:r>
            <w:r w:rsidR="00572399" w:rsidRPr="00572399">
              <w:rPr>
                <w:rFonts w:ascii="Arial" w:hAnsi="Arial"/>
                <w:sz w:val="22"/>
              </w:rPr>
              <w:t>d’evidències, cooperant quan calgui, per indagar en aspectes relacionats amb la biologia i la geologia.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6A8129" w14:textId="16882C9A" w:rsidR="002D657F" w:rsidRPr="00572399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572399">
              <w:rPr>
                <w:rFonts w:ascii="Arial" w:hAnsi="Arial"/>
                <w:sz w:val="22"/>
              </w:rPr>
              <w:t>Biologia i Geologia</w:t>
            </w:r>
          </w:p>
        </w:tc>
      </w:tr>
      <w:tr w:rsidR="002D657F" w:rsidRPr="0055329A" w14:paraId="0D4085B7" w14:textId="77777777" w:rsidTr="00AB7E58">
        <w:tc>
          <w:tcPr>
            <w:tcW w:w="4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44FF1" w14:textId="2E814DD7" w:rsidR="002D657F" w:rsidRPr="00572399" w:rsidRDefault="002D657F" w:rsidP="00572399">
            <w:pPr>
              <w:rPr>
                <w:rFonts w:ascii="Arial" w:hAnsi="Arial"/>
                <w:sz w:val="22"/>
              </w:rPr>
            </w:pPr>
            <w:r w:rsidRPr="00572399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="00572399" w:rsidRPr="00572399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4</w:t>
            </w:r>
            <w:r w:rsidRPr="00572399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. </w:t>
            </w:r>
            <w:r w:rsidR="00572399" w:rsidRPr="00572399">
              <w:rPr>
                <w:rFonts w:ascii="Arial" w:hAnsi="Arial"/>
                <w:sz w:val="22"/>
              </w:rPr>
              <w:t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</w:p>
        </w:tc>
        <w:tc>
          <w:tcPr>
            <w:tcW w:w="8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0BC2E3" w14:textId="3F75F95F" w:rsidR="002D657F" w:rsidRPr="00572399" w:rsidRDefault="00572399" w:rsidP="00AB7E58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572399">
              <w:rPr>
                <w:rFonts w:ascii="Arial" w:hAnsi="Arial"/>
                <w:sz w:val="22"/>
              </w:rPr>
              <w:t>Biologia i Geologia</w:t>
            </w:r>
          </w:p>
        </w:tc>
      </w:tr>
    </w:tbl>
    <w:p w14:paraId="706E15C1" w14:textId="77777777" w:rsidR="006723DF" w:rsidRDefault="006723DF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p w14:paraId="68FD9196" w14:textId="77777777" w:rsidR="006723DF" w:rsidRDefault="006723DF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1F97CED0" w14:textId="4A458B4B" w:rsidR="005F193A" w:rsidRPr="0055329A" w:rsidRDefault="00363436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TRACTAMENT DE LES 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COMPETÈNCIES TRANSVERSALS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63436" w:rsidRPr="0055329A" w14:paraId="14FD2F26" w14:textId="77777777" w:rsidTr="00272D21">
        <w:trPr>
          <w:trHeight w:val="1821"/>
        </w:trPr>
        <w:tc>
          <w:tcPr>
            <w:tcW w:w="5000" w:type="pct"/>
          </w:tcPr>
          <w:p w14:paraId="46422444" w14:textId="25320A09" w:rsidR="00BC4784" w:rsidRPr="0055329A" w:rsidRDefault="002030E2" w:rsidP="00BC4784">
            <w:pPr>
              <w:spacing w:before="0"/>
              <w:ind w:right="111"/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</w:pP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Competència digital</w:t>
            </w:r>
          </w:p>
          <w:p w14:paraId="008C97E5" w14:textId="00D85ED1" w:rsidR="002030E2" w:rsidRPr="0055329A" w:rsidRDefault="00E72373" w:rsidP="00BC4784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55329A">
              <w:rPr>
                <w:rFonts w:ascii="Arial" w:hAnsi="Arial"/>
                <w:b/>
                <w:bCs/>
                <w:sz w:val="22"/>
              </w:rPr>
              <w:t>CD1.</w:t>
            </w:r>
            <w:r w:rsidRPr="0055329A">
              <w:rPr>
                <w:rFonts w:ascii="Arial" w:hAnsi="Arial"/>
                <w:sz w:val="22"/>
              </w:rPr>
              <w:t xml:space="preserve"> </w:t>
            </w:r>
            <w:r w:rsidR="002550C0">
              <w:rPr>
                <w:rFonts w:ascii="Arial" w:hAnsi="Arial"/>
                <w:sz w:val="22"/>
              </w:rPr>
              <w:t>Realitz</w:t>
            </w:r>
            <w:r w:rsidR="002030E2" w:rsidRPr="0055329A">
              <w:rPr>
                <w:rFonts w:ascii="Arial" w:hAnsi="Arial"/>
                <w:sz w:val="22"/>
              </w:rPr>
              <w:t xml:space="preserve">a cerques avançades a </w:t>
            </w:r>
            <w:r w:rsidRPr="0055329A">
              <w:rPr>
                <w:rFonts w:ascii="Arial" w:hAnsi="Arial"/>
                <w:sz w:val="22"/>
              </w:rPr>
              <w:t>i</w:t>
            </w:r>
            <w:r w:rsidR="002030E2" w:rsidRPr="0055329A">
              <w:rPr>
                <w:rFonts w:ascii="Arial" w:hAnsi="Arial"/>
                <w:sz w:val="22"/>
              </w:rPr>
              <w:t>nternet atenent a criteris de validesa, qualitat, actualitat i fiabilitat, seleccionant-les de manera crítica i arxivant-les per recuperar, referenciar i reutilitzar-les respecte a la propietat intel·lectual.</w:t>
            </w:r>
          </w:p>
          <w:p w14:paraId="01FD298E" w14:textId="77777777" w:rsidR="002550C0" w:rsidRDefault="00E72373" w:rsidP="002550C0">
            <w:pPr>
              <w:spacing w:before="0" w:after="0"/>
              <w:rPr>
                <w:rFonts w:ascii="Arial" w:hAnsi="Arial"/>
                <w:spacing w:val="-2"/>
                <w:sz w:val="22"/>
                <w:lang w:val="ca-ES"/>
              </w:rPr>
            </w:pPr>
            <w:r w:rsidRPr="0055329A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CD3.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="002030E2"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Participa, col·labora i interactua mitjançant eines i/o plataformes virtuals per comunicar-se, treballar col·laborativament i compartir continguts, dades i informació, gestionant de manera responsable les seves accions, presència i visibilitat a la xarxa i exercint una ciutadania digital activa, cívica i reflexiva. </w:t>
            </w:r>
          </w:p>
          <w:p w14:paraId="0F8F2B92" w14:textId="2FE8687C" w:rsidR="002550C0" w:rsidRPr="002550C0" w:rsidRDefault="002550C0" w:rsidP="002550C0">
            <w:pPr>
              <w:rPr>
                <w:rFonts w:ascii="Arial" w:hAnsi="Arial"/>
                <w:spacing w:val="-2"/>
                <w:sz w:val="22"/>
                <w:lang w:val="ca-ES"/>
              </w:rPr>
            </w:pP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p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rso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55329A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l,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s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o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ci</w:t>
            </w:r>
            <w:r w:rsidRPr="0055329A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l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i</w:t>
            </w:r>
            <w:r w:rsidRPr="0055329A">
              <w:rPr>
                <w:rFonts w:ascii="Arial" w:hAnsi="Arial"/>
                <w:b/>
                <w:bCs/>
                <w:spacing w:val="2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d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’a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p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ren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d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re</w:t>
            </w: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a</w:t>
            </w: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a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pre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dre</w:t>
            </w:r>
          </w:p>
          <w:p w14:paraId="02872EB9" w14:textId="77777777" w:rsidR="002550C0" w:rsidRPr="00E816FC" w:rsidRDefault="002550C0" w:rsidP="002550C0">
            <w:pPr>
              <w:rPr>
                <w:rFonts w:ascii="Arial" w:hAnsi="Arial"/>
                <w:sz w:val="22"/>
                <w:lang w:val="ca-ES"/>
              </w:rPr>
            </w:pPr>
            <w:r w:rsidRPr="002550C0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CPSAA1.</w:t>
            </w:r>
            <w:r w:rsidRPr="00E816FC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E816FC">
              <w:rPr>
                <w:rFonts w:ascii="Arial" w:hAnsi="Arial"/>
                <w:sz w:val="22"/>
                <w:lang w:val="ca-ES"/>
              </w:rPr>
              <w:t>Regula i expressa les seves emocions enfortint l’optimisme, la resiliència, l’autoeficàcia i la recerca de propòsit i motivació cap a l’aprenentatge, per gestionar els reptes i canvis i harmonitzar-los amb els seus objectius.</w:t>
            </w:r>
          </w:p>
          <w:p w14:paraId="171828E8" w14:textId="77777777" w:rsidR="002550C0" w:rsidRPr="00E816FC" w:rsidRDefault="002550C0" w:rsidP="002550C0">
            <w:pPr>
              <w:rPr>
                <w:rFonts w:ascii="Arial" w:hAnsi="Arial"/>
                <w:sz w:val="22"/>
              </w:rPr>
            </w:pPr>
            <w:r w:rsidRPr="002550C0">
              <w:rPr>
                <w:rFonts w:ascii="Arial" w:hAnsi="Arial"/>
                <w:b/>
                <w:bCs/>
                <w:spacing w:val="-2"/>
                <w:sz w:val="22"/>
                <w:lang w:val="ca-ES" w:eastAsia="en-US"/>
              </w:rPr>
              <w:t>CPSAA3.</w:t>
            </w:r>
            <w:r w:rsidRPr="00E816FC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E816FC">
              <w:rPr>
                <w:rFonts w:ascii="Arial" w:hAnsi="Arial"/>
                <w:sz w:val="22"/>
              </w:rPr>
              <w:t>Comprèn proactivament les perspectives i les experiències dels altres i les incorpora al seu aprenentatge, per participar en el treball en grup, distribuint i acceptant tasques i responsabilitats de manera equitativa i emprant estratègies cooperatives.</w:t>
            </w:r>
          </w:p>
          <w:p w14:paraId="7122E06F" w14:textId="77777777" w:rsidR="002550C0" w:rsidRPr="0055329A" w:rsidRDefault="002550C0" w:rsidP="002550C0">
            <w:pPr>
              <w:kinsoku w:val="0"/>
              <w:overflowPunct w:val="0"/>
              <w:spacing w:after="0"/>
              <w:ind w:right="113"/>
              <w:rPr>
                <w:rFonts w:ascii="Arial" w:hAnsi="Arial"/>
                <w:szCs w:val="24"/>
                <w:lang w:val="ca-ES"/>
              </w:rPr>
            </w:pP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ciutadana</w:t>
            </w:r>
          </w:p>
          <w:p w14:paraId="6208EAC6" w14:textId="77777777" w:rsidR="002550C0" w:rsidRPr="00E816FC" w:rsidRDefault="002550C0" w:rsidP="002550C0">
            <w:pPr>
              <w:rPr>
                <w:rFonts w:ascii="Arial" w:hAnsi="Arial"/>
                <w:sz w:val="22"/>
              </w:rPr>
            </w:pPr>
            <w:r w:rsidRPr="002550C0">
              <w:rPr>
                <w:rFonts w:ascii="Arial" w:hAnsi="Arial"/>
                <w:b/>
                <w:bCs/>
                <w:sz w:val="22"/>
                <w:lang w:val="ca-ES"/>
              </w:rPr>
              <w:t>CC4.</w:t>
            </w:r>
            <w:r w:rsidRPr="0055329A">
              <w:rPr>
                <w:rFonts w:ascii="Arial" w:hAnsi="Arial"/>
                <w:sz w:val="22"/>
                <w:lang w:val="ca-ES"/>
              </w:rPr>
              <w:t xml:space="preserve"> </w:t>
            </w:r>
            <w:r w:rsidRPr="00E816FC">
              <w:rPr>
                <w:rFonts w:ascii="Arial" w:hAnsi="Arial"/>
                <w:sz w:val="22"/>
              </w:rPr>
              <w:t>Comprèn les relacions sistèmiques d’interdependència, ecodependència i interconnexió entre actuacions locals i globals, i adopta, conscientment i motivadament, un estil de vida sostenible i ecosocialment responsable.</w:t>
            </w:r>
          </w:p>
          <w:p w14:paraId="0B238FB7" w14:textId="77777777" w:rsidR="002550C0" w:rsidRPr="0055329A" w:rsidRDefault="002550C0" w:rsidP="002550C0">
            <w:pPr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3"/>
              <w:outlineLvl w:val="0"/>
              <w:rPr>
                <w:rFonts w:ascii="Arial" w:hAnsi="Arial"/>
                <w:szCs w:val="24"/>
                <w:lang w:val="ca-ES" w:eastAsia="en-US"/>
              </w:rPr>
            </w:pP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C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omp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e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tè</w:t>
            </w:r>
            <w:r w:rsidRPr="0055329A">
              <w:rPr>
                <w:rFonts w:ascii="Arial" w:hAnsi="Arial"/>
                <w:b/>
                <w:bCs/>
                <w:spacing w:val="-1"/>
                <w:szCs w:val="24"/>
                <w:lang w:val="ca-ES" w:eastAsia="en-US"/>
              </w:rPr>
              <w:t>n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cia</w:t>
            </w: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em</w:t>
            </w:r>
            <w:r w:rsidRPr="0055329A">
              <w:rPr>
                <w:rFonts w:ascii="Arial" w:hAnsi="Arial"/>
                <w:b/>
                <w:bCs/>
                <w:spacing w:val="-3"/>
                <w:szCs w:val="24"/>
                <w:lang w:val="ca-ES" w:eastAsia="en-US"/>
              </w:rPr>
              <w:t>p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ren</w:t>
            </w:r>
            <w:r w:rsidRPr="0055329A">
              <w:rPr>
                <w:rFonts w:ascii="Arial" w:hAnsi="Arial"/>
                <w:b/>
                <w:bCs/>
                <w:spacing w:val="-4"/>
                <w:szCs w:val="24"/>
                <w:lang w:val="ca-ES" w:eastAsia="en-US"/>
              </w:rPr>
              <w:t>e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d</w:t>
            </w:r>
            <w:r w:rsidRPr="0055329A">
              <w:rPr>
                <w:rFonts w:ascii="Arial" w:hAnsi="Arial"/>
                <w:b/>
                <w:bCs/>
                <w:spacing w:val="-2"/>
                <w:szCs w:val="24"/>
                <w:lang w:val="ca-ES" w:eastAsia="en-US"/>
              </w:rPr>
              <w:t>o</w:t>
            </w:r>
            <w:r w:rsidRPr="0055329A">
              <w:rPr>
                <w:rFonts w:ascii="Arial" w:hAnsi="Arial"/>
                <w:b/>
                <w:bCs/>
                <w:szCs w:val="24"/>
                <w:lang w:val="ca-ES" w:eastAsia="en-US"/>
              </w:rPr>
              <w:t>ra</w:t>
            </w:r>
          </w:p>
          <w:p w14:paraId="5C50709D" w14:textId="07BA2D94" w:rsidR="002550C0" w:rsidRPr="002550C0" w:rsidRDefault="002550C0" w:rsidP="002550C0">
            <w:pPr>
              <w:rPr>
                <w:sz w:val="22"/>
                <w:lang w:val="ca-ES"/>
              </w:rPr>
            </w:pPr>
            <w:r w:rsidRPr="00E816FC">
              <w:rPr>
                <w:rFonts w:ascii="Arial" w:hAnsi="Arial"/>
                <w:b/>
                <w:bCs/>
                <w:sz w:val="22"/>
                <w:lang w:val="ca-ES"/>
              </w:rPr>
              <w:t>CE3.</w:t>
            </w:r>
            <w:r w:rsidRPr="0055329A">
              <w:rPr>
                <w:rFonts w:ascii="Arial" w:hAnsi="Arial"/>
                <w:sz w:val="22"/>
                <w:lang w:val="ca-ES"/>
              </w:rPr>
              <w:t xml:space="preserve"> Desenvolupa el procés de creació d’idees i solucions valuoses i pren decisions, de manera raonada, utilitzant estratègies àgils de planificació i gestió i reflexionant sobre el procés realitzat i el resultat obtingut, per dur a terme el procés de creació de prototips innovadors i de valor, considerant l’experiència com una oportunitat per aprendre.</w:t>
            </w:r>
            <w:r w:rsidRPr="0055329A">
              <w:rPr>
                <w:sz w:val="22"/>
                <w:lang w:val="ca-ES"/>
              </w:rPr>
              <w:t xml:space="preserve"> </w:t>
            </w:r>
          </w:p>
        </w:tc>
      </w:tr>
    </w:tbl>
    <w:p w14:paraId="050A418D" w14:textId="77777777" w:rsidR="00E816FC" w:rsidRDefault="00E816F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eastAsia="ca-ES"/>
        </w:rPr>
      </w:pPr>
    </w:p>
    <w:p w14:paraId="017DD701" w14:textId="77777777" w:rsidR="00E816FC" w:rsidRDefault="00E816FC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eastAsia="ca-ES"/>
        </w:rPr>
        <w:br w:type="page"/>
      </w:r>
    </w:p>
    <w:p w14:paraId="192EF133" w14:textId="75816EA0" w:rsidR="005F193A" w:rsidRPr="0055329A" w:rsidRDefault="00952F1C" w:rsidP="0024164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OBJECTIUS D’APRENENTATGE I CRITERIS D’AVALUACIÓ</w:t>
      </w:r>
    </w:p>
    <w:tbl>
      <w:tblPr>
        <w:tblpPr w:leftFromText="141" w:rightFromText="141" w:vertAnchor="text" w:horzAnchor="margin" w:tblpY="12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8"/>
        <w:gridCol w:w="7188"/>
      </w:tblGrid>
      <w:tr w:rsidR="005D3674" w:rsidRPr="0055329A" w14:paraId="689A8B25" w14:textId="77777777" w:rsidTr="00896ACC">
        <w:trPr>
          <w:trHeight w:val="536"/>
        </w:trPr>
        <w:tc>
          <w:tcPr>
            <w:tcW w:w="232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50A13" w14:textId="78B9B335" w:rsidR="005D3674" w:rsidRPr="0055329A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O</w:t>
            </w:r>
            <w:r w:rsidR="00572842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bjectius d’aprenentatge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8C856" w14:textId="5B5B4921" w:rsidR="005D3674" w:rsidRPr="0055329A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</w:t>
            </w:r>
            <w:r w:rsidR="00572842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riteris d’avaluació</w:t>
            </w:r>
          </w:p>
        </w:tc>
      </w:tr>
      <w:tr w:rsidR="00FA0D18" w:rsidRPr="0055329A" w14:paraId="72453E91" w14:textId="77777777" w:rsidTr="00896ACC">
        <w:trPr>
          <w:trHeight w:val="889"/>
        </w:trPr>
        <w:tc>
          <w:tcPr>
            <w:tcW w:w="232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F961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Què volem que aprengui l’alumnat i per a què?</w:t>
            </w:r>
          </w:p>
          <w:p w14:paraId="7D8C5A0B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CAPACITAT + SABER + FINALITAT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A3DD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 sabem que ho han après?</w:t>
            </w:r>
          </w:p>
          <w:p w14:paraId="0C674EC3" w14:textId="77777777" w:rsidR="00FA0D18" w:rsidRPr="0055329A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ACCIÓ + SABER + CONTEXT</w:t>
            </w:r>
          </w:p>
        </w:tc>
      </w:tr>
      <w:tr w:rsidR="004C0410" w:rsidRPr="0055329A" w14:paraId="4AB9B9EB" w14:textId="77777777" w:rsidTr="00896ACC">
        <w:trPr>
          <w:trHeight w:val="420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38BD2" w14:textId="10B46539" w:rsidR="004C0410" w:rsidRPr="0055329A" w:rsidRDefault="00F43F69" w:rsidP="00C46E67">
            <w:pPr>
              <w:spacing w:before="0" w:after="0"/>
              <w:ind w:right="113"/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</w:pPr>
            <w:r w:rsidRPr="008921F5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1.</w:t>
            </w:r>
            <w:r w:rsidRPr="0055329A">
              <w:rPr>
                <w:rStyle w:val="Textoennegrita"/>
                <w:b w:val="0"/>
                <w:bCs w:val="0"/>
                <w:color w:val="000000" w:themeColor="text1"/>
                <w:shd w:val="clear" w:color="auto" w:fill="FFFFFF"/>
                <w:lang w:val="ca-ES"/>
              </w:rPr>
              <w:t xml:space="preserve"> </w:t>
            </w:r>
            <w:r w:rsidR="00171557" w:rsidRPr="00572399">
              <w:rPr>
                <w:rFonts w:ascii="Arial" w:hAnsi="Arial"/>
                <w:sz w:val="22"/>
              </w:rPr>
              <w:t>Interpretar fenòmens de la naturalesa, predient i argumentant el seu comportament a partir de models, lleis i teories propis de la biologia i la geologia per apropiarse de conceptes i processos propis de la ciència.</w:t>
            </w:r>
            <w:r w:rsidR="00171557">
              <w:rPr>
                <w:rFonts w:ascii="Arial" w:hAnsi="Arial"/>
                <w:sz w:val="22"/>
              </w:rPr>
              <w:t xml:space="preserve"> </w:t>
            </w:r>
            <w:r w:rsidR="004C0410" w:rsidRPr="0055329A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(CE</w:t>
            </w:r>
            <w:r w:rsidR="007A3563" w:rsidRPr="0055329A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1</w:t>
            </w:r>
            <w:r w:rsidR="004C0410" w:rsidRPr="0055329A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7A74A" w14:textId="0F90CB90" w:rsidR="004C0410" w:rsidRPr="000515A2" w:rsidRDefault="00E54CB6" w:rsidP="000515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1</w:t>
            </w:r>
            <w:r w:rsidR="000515A2" w:rsidRPr="000515A2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0515A2">
              <w:rPr>
                <w:rFonts w:ascii="Arial" w:hAnsi="Arial"/>
                <w:sz w:val="22"/>
              </w:rPr>
              <w:t xml:space="preserve"> Analitzar conceptes, fenòmens i processos relacionats amb els sabers de la biologia i la geologia, interpretant informació en diferents formats (models, gràfics, taules, diagrames, fórmules, esquemes, símbols, pàgines web...), mantenint una actitud crítica i obtenint conclusions fonamentades en raons científiques.</w:t>
            </w:r>
            <w:r>
              <w:rPr>
                <w:rFonts w:ascii="Arial" w:hAnsi="Arial"/>
                <w:sz w:val="22"/>
              </w:rPr>
              <w:t xml:space="preserve"> 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1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.1)</w:t>
            </w:r>
          </w:p>
        </w:tc>
      </w:tr>
      <w:tr w:rsidR="004C0410" w:rsidRPr="0055329A" w14:paraId="796A3644" w14:textId="77777777" w:rsidTr="00896ACC">
        <w:trPr>
          <w:trHeight w:val="593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B94D" w14:textId="77777777" w:rsidR="004C0410" w:rsidRPr="0055329A" w:rsidRDefault="004C0410" w:rsidP="00025B5D">
            <w:pPr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9837" w14:textId="216C5CE9" w:rsidR="004C0410" w:rsidRPr="000515A2" w:rsidRDefault="00E54CB6" w:rsidP="007D262F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  <w:r>
              <w:rPr>
                <w:rFonts w:ascii="Arial" w:hAnsi="Arial"/>
                <w:b/>
                <w:bCs/>
                <w:sz w:val="22"/>
              </w:rPr>
              <w:t>2</w:t>
            </w:r>
            <w:r w:rsidR="000515A2" w:rsidRPr="000515A2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0515A2">
              <w:rPr>
                <w:rFonts w:ascii="Arial" w:hAnsi="Arial"/>
                <w:sz w:val="22"/>
              </w:rPr>
              <w:t xml:space="preserve"> Identificar els conceptes relacionats amb situacions problemàtiques reals de caràcter científic i proporcionar possible solucions.</w:t>
            </w:r>
            <w:r>
              <w:rPr>
                <w:rFonts w:ascii="Arial" w:hAnsi="Arial"/>
                <w:sz w:val="22"/>
              </w:rPr>
              <w:t xml:space="preserve"> 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1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3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0515A2" w:rsidRPr="0055329A" w14:paraId="0938BBB0" w14:textId="77777777" w:rsidTr="00896ACC">
        <w:trPr>
          <w:trHeight w:val="312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6D38" w14:textId="36B616A2" w:rsidR="000515A2" w:rsidRPr="008921F5" w:rsidRDefault="000515A2" w:rsidP="009A3B9E">
            <w:pPr>
              <w:spacing w:before="0"/>
              <w:ind w:right="113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  <w:r w:rsidRPr="008921F5"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  <w:t>2.</w:t>
            </w:r>
            <w:r w:rsidRPr="008921F5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 </w:t>
            </w:r>
            <w:r w:rsidRPr="00572399">
              <w:rPr>
                <w:rFonts w:ascii="Arial" w:hAnsi="Arial"/>
                <w:sz w:val="22"/>
              </w:rPr>
              <w:t>Identificar, seleccionar, organitzar i avaluar críticament dades i informació, contrastant-ne la fiabilitat per resoldre preguntes relacionades amb la biologia i la geologia i descartar solucions pseudocientífiques.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8921F5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(CE</w:t>
            </w:r>
            <w:r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2</w:t>
            </w:r>
            <w:r w:rsidRPr="008921F5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772" w14:textId="7016EA51" w:rsidR="000515A2" w:rsidRPr="000515A2" w:rsidRDefault="00E54CB6" w:rsidP="000515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</w:t>
            </w:r>
            <w:r w:rsidR="000515A2" w:rsidRPr="000515A2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0515A2">
              <w:rPr>
                <w:rFonts w:ascii="Arial" w:hAnsi="Arial"/>
                <w:sz w:val="22"/>
              </w:rPr>
              <w:t xml:space="preserve"> Resoldre qüestions relacionades amb els sabers de la matèria de Biologia i Geologia localitzant, seleccionant fonts fiables i organitzant informació mitjançant l’ús i citació correctes de diferents fonts.</w:t>
            </w:r>
            <w:r>
              <w:rPr>
                <w:rFonts w:ascii="Arial" w:hAnsi="Arial"/>
                <w:sz w:val="22"/>
              </w:rPr>
              <w:t xml:space="preserve"> 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2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.1)</w:t>
            </w:r>
          </w:p>
        </w:tc>
      </w:tr>
      <w:tr w:rsidR="000515A2" w:rsidRPr="0055329A" w14:paraId="020A443D" w14:textId="77777777" w:rsidTr="00896ACC">
        <w:trPr>
          <w:trHeight w:val="311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D63F" w14:textId="77777777" w:rsidR="000515A2" w:rsidRPr="008921F5" w:rsidRDefault="000515A2" w:rsidP="009A3B9E">
            <w:pPr>
              <w:spacing w:before="0"/>
              <w:ind w:right="113"/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25B" w14:textId="305B0D1F" w:rsidR="000515A2" w:rsidRPr="000515A2" w:rsidRDefault="00E54CB6" w:rsidP="00694096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</w:pPr>
            <w:r>
              <w:rPr>
                <w:rFonts w:ascii="Arial" w:hAnsi="Arial"/>
                <w:b/>
                <w:bCs/>
                <w:sz w:val="22"/>
              </w:rPr>
              <w:t>4</w:t>
            </w:r>
            <w:r w:rsidR="000515A2" w:rsidRPr="000515A2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0515A2">
              <w:rPr>
                <w:rFonts w:ascii="Arial" w:hAnsi="Arial"/>
                <w:sz w:val="22"/>
              </w:rPr>
              <w:t xml:space="preserve"> Reconèixer la informació amb base científica distingint-la de pseudociències, rumors, teories conspiratòries, falses notícies i creences, etc., i mantenint una actitud escèptica davant d’aquests.</w:t>
            </w:r>
            <w:r>
              <w:rPr>
                <w:rFonts w:ascii="Arial" w:hAnsi="Arial"/>
                <w:sz w:val="22"/>
              </w:rPr>
              <w:t xml:space="preserve"> 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2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2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0515A2" w:rsidRPr="0055329A" w14:paraId="13C0052B" w14:textId="77777777" w:rsidTr="00896ACC">
        <w:trPr>
          <w:trHeight w:val="496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B195E" w14:textId="6229E04C" w:rsidR="000515A2" w:rsidRPr="0055329A" w:rsidRDefault="000515A2" w:rsidP="00025B5D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hAnsi="Arial"/>
                <w:sz w:val="22"/>
                <w:lang w:val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  <w:lastRenderedPageBreak/>
              <w:t xml:space="preserve">3. </w:t>
            </w:r>
            <w:r w:rsidRPr="00572399">
              <w:rPr>
                <w:rFonts w:ascii="Arial" w:hAnsi="Arial"/>
                <w:sz w:val="22"/>
              </w:rPr>
              <w:t>Dissenyar, desenvolupar i comunicar el plantejament i les conclusions de recerques dins de l’àmbit escolar, incloent la formulació de preguntes i hipòtesis i la seva contrastació experimental, seguint els passos de les metodologies pròpies de la ciència, com l’experimentació i la cerca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572399">
              <w:rPr>
                <w:rFonts w:ascii="Arial" w:hAnsi="Arial"/>
                <w:sz w:val="22"/>
              </w:rPr>
              <w:t>d’evidències, cooperant quan calgui, per indagar en aspectes relacionats amb la biologia i la geologia.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/>
              </w:rPr>
              <w:t>(CE</w:t>
            </w:r>
            <w:r>
              <w:rPr>
                <w:rFonts w:ascii="Arial" w:hAnsi="Arial"/>
                <w:sz w:val="22"/>
                <w:lang w:val="ca-ES"/>
              </w:rPr>
              <w:t>3</w:t>
            </w:r>
            <w:r w:rsidRPr="0055329A">
              <w:rPr>
                <w:rFonts w:ascii="Arial" w:hAnsi="Arial"/>
                <w:sz w:val="22"/>
                <w:lang w:val="ca-ES"/>
              </w:rPr>
              <w:t>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1D90" w14:textId="681AA021" w:rsidR="000515A2" w:rsidRPr="000515A2" w:rsidRDefault="00E54CB6" w:rsidP="000515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5</w:t>
            </w:r>
            <w:r w:rsidR="000515A2" w:rsidRPr="000515A2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0515A2">
              <w:rPr>
                <w:rFonts w:ascii="Arial" w:hAnsi="Arial"/>
                <w:sz w:val="22"/>
              </w:rPr>
              <w:t xml:space="preserve"> Plantejar preguntes sobre fenòmens quotidians i formular hipòtesis que puguin ser respostes o contrastades en el context escolar a través de l’experimentació, la presa de dades i l’anàlisi de fenòmens biològics i geològics.</w:t>
            </w:r>
            <w:r>
              <w:rPr>
                <w:rFonts w:ascii="Arial" w:hAnsi="Arial"/>
                <w:sz w:val="22"/>
              </w:rPr>
              <w:t xml:space="preserve"> 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3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.1)</w:t>
            </w:r>
          </w:p>
        </w:tc>
      </w:tr>
      <w:tr w:rsidR="000515A2" w:rsidRPr="0055329A" w14:paraId="2DC4B355" w14:textId="77777777" w:rsidTr="00896ACC">
        <w:trPr>
          <w:trHeight w:val="496"/>
        </w:trPr>
        <w:tc>
          <w:tcPr>
            <w:tcW w:w="232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0ECB" w14:textId="77777777" w:rsidR="000515A2" w:rsidRPr="0055329A" w:rsidRDefault="000515A2" w:rsidP="00025B5D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72AA" w14:textId="5DD4E742" w:rsidR="000515A2" w:rsidRPr="000515A2" w:rsidRDefault="00E54CB6" w:rsidP="000515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6</w:t>
            </w:r>
            <w:r w:rsidR="000515A2" w:rsidRPr="000515A2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0515A2">
              <w:rPr>
                <w:rFonts w:ascii="Arial" w:hAnsi="Arial"/>
                <w:sz w:val="22"/>
              </w:rPr>
              <w:t xml:space="preserve"> Dissenyar, fent servir metodologies pròpies de la ciència, procediments de recerca que impliquin l’ús de la deducció, el treball experimental i el raonament logicomatemàtic.</w:t>
            </w:r>
            <w:r>
              <w:rPr>
                <w:rFonts w:ascii="Arial" w:hAnsi="Arial"/>
                <w:sz w:val="22"/>
              </w:rPr>
              <w:t xml:space="preserve"> 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3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2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0515A2" w:rsidRPr="0055329A" w14:paraId="08D8D7EE" w14:textId="77777777" w:rsidTr="00896ACC">
        <w:trPr>
          <w:trHeight w:val="282"/>
        </w:trPr>
        <w:tc>
          <w:tcPr>
            <w:tcW w:w="232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7274" w14:textId="77777777" w:rsidR="000515A2" w:rsidRPr="0055329A" w:rsidRDefault="000515A2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A72F5" w14:textId="08A0EF8A" w:rsidR="000515A2" w:rsidRPr="000515A2" w:rsidRDefault="00E54CB6" w:rsidP="000515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7</w:t>
            </w:r>
            <w:r w:rsidR="000515A2" w:rsidRPr="000515A2">
              <w:rPr>
                <w:rFonts w:ascii="Arial" w:hAnsi="Arial"/>
                <w:b/>
                <w:bCs/>
                <w:sz w:val="22"/>
              </w:rPr>
              <w:t>.</w:t>
            </w:r>
            <w:r w:rsidR="000515A2" w:rsidRPr="000515A2">
              <w:rPr>
                <w:rFonts w:ascii="Arial" w:hAnsi="Arial"/>
                <w:sz w:val="22"/>
              </w:rPr>
              <w:t xml:space="preserve"> Cooperar en un projecte científic assumint responsablement una funció concreta, utilitzant espais virtuals quan sigui necessari, respectant la diversitat i afavorint la inclusió.</w:t>
            </w:r>
            <w:r>
              <w:rPr>
                <w:rFonts w:ascii="Arial" w:hAnsi="Arial"/>
                <w:sz w:val="22"/>
              </w:rPr>
              <w:t xml:space="preserve"> 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3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4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0515A2" w:rsidRPr="00E54CB6" w14:paraId="54C247C6" w14:textId="77777777" w:rsidTr="00896ACC">
        <w:trPr>
          <w:trHeight w:val="282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F6B7" w14:textId="77777777" w:rsidR="000515A2" w:rsidRPr="0055329A" w:rsidRDefault="000515A2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963B" w14:textId="509ECBAF" w:rsidR="000515A2" w:rsidRPr="00E54CB6" w:rsidRDefault="00E54CB6" w:rsidP="000515A2">
            <w:pPr>
              <w:rPr>
                <w:lang w:val="ca-ES"/>
              </w:rPr>
            </w:pPr>
            <w:r>
              <w:rPr>
                <w:rFonts w:ascii="Arial" w:hAnsi="Arial"/>
                <w:b/>
                <w:bCs/>
                <w:sz w:val="22"/>
                <w:lang w:val="ca-ES"/>
              </w:rPr>
              <w:t>8</w:t>
            </w:r>
            <w:r w:rsidR="000515A2" w:rsidRPr="00E54CB6">
              <w:rPr>
                <w:rFonts w:ascii="Arial" w:hAnsi="Arial"/>
                <w:b/>
                <w:bCs/>
                <w:sz w:val="22"/>
                <w:lang w:val="ca-ES"/>
              </w:rPr>
              <w:t>.</w:t>
            </w:r>
            <w:r w:rsidR="000515A2" w:rsidRPr="00E54CB6">
              <w:rPr>
                <w:rFonts w:ascii="Arial" w:hAnsi="Arial"/>
                <w:sz w:val="22"/>
                <w:lang w:val="ca-ES"/>
              </w:rPr>
              <w:t xml:space="preserve"> Presentar els resultats i les conclusions obtingudes mitjançant l’experimentació i observació de camp</w:t>
            </w:r>
            <w:r w:rsidRPr="00E54CB6">
              <w:rPr>
                <w:rFonts w:ascii="Arial" w:hAnsi="Arial"/>
                <w:sz w:val="22"/>
                <w:lang w:val="ca-ES"/>
              </w:rPr>
              <w:t xml:space="preserve"> utilitzant el format adequat (taules, gràfics, informes, etc.) i, quan sigui necessari, eines digitals</w:t>
            </w:r>
            <w:r w:rsidR="000515A2" w:rsidRPr="00E54CB6">
              <w:rPr>
                <w:rFonts w:ascii="Arial" w:hAnsi="Arial"/>
                <w:sz w:val="22"/>
                <w:lang w:val="ca-ES"/>
              </w:rPr>
              <w:t>.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Pr="00E538D9">
              <w:rPr>
                <w:rFonts w:ascii="Arial" w:hAnsi="Arial"/>
                <w:sz w:val="22"/>
                <w:lang w:val="ca-ES"/>
              </w:rPr>
              <w:t>(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criteri 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3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5</w:t>
            </w:r>
            <w:r w:rsidRPr="0055329A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)</w:t>
            </w:r>
          </w:p>
        </w:tc>
      </w:tr>
      <w:tr w:rsidR="00E538D9" w:rsidRPr="0055329A" w14:paraId="40712037" w14:textId="77777777" w:rsidTr="00896ACC">
        <w:trPr>
          <w:trHeight w:val="438"/>
        </w:trPr>
        <w:tc>
          <w:tcPr>
            <w:tcW w:w="232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9345" w14:textId="06F14946" w:rsidR="00E538D9" w:rsidRPr="0055329A" w:rsidRDefault="00E538D9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55329A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4.</w:t>
            </w:r>
            <w:r w:rsidRPr="0055329A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Pr="00572399">
              <w:rPr>
                <w:rFonts w:ascii="Arial" w:hAnsi="Arial"/>
                <w:sz w:val="22"/>
              </w:rPr>
              <w:t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171557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(CE4)</w:t>
            </w: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1A6" w14:textId="7FC29671" w:rsidR="00E538D9" w:rsidRPr="00E538D9" w:rsidRDefault="00E538D9" w:rsidP="00E538D9">
            <w:pPr>
              <w:rPr>
                <w:rFonts w:ascii="Arial" w:hAnsi="Arial"/>
                <w:sz w:val="22"/>
              </w:rPr>
            </w:pPr>
            <w:r w:rsidRPr="00E538D9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9.</w:t>
            </w:r>
            <w:r w:rsidRPr="00E538D9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Pr="00E538D9">
              <w:rPr>
                <w:rFonts w:ascii="Arial" w:hAnsi="Arial"/>
                <w:sz w:val="22"/>
              </w:rPr>
              <w:t xml:space="preserve">Resoldre problemes o donar explicació a processos biològics o geològics utilitzant coneixements, dades i informació aportades, el raonament lògic, el pensament computacional o recursos digitals. </w:t>
            </w:r>
            <w:r w:rsidRPr="00E538D9">
              <w:rPr>
                <w:rFonts w:ascii="Arial" w:hAnsi="Arial"/>
                <w:sz w:val="22"/>
                <w:lang w:val="ca-ES"/>
              </w:rPr>
              <w:t>(</w:t>
            </w:r>
            <w:r w:rsidRPr="00E538D9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4.1)</w:t>
            </w:r>
          </w:p>
        </w:tc>
      </w:tr>
      <w:tr w:rsidR="00E538D9" w:rsidRPr="0055329A" w14:paraId="4A515D28" w14:textId="77777777" w:rsidTr="00896ACC">
        <w:trPr>
          <w:trHeight w:val="438"/>
        </w:trPr>
        <w:tc>
          <w:tcPr>
            <w:tcW w:w="232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1A9D" w14:textId="77777777" w:rsidR="00E538D9" w:rsidRPr="0055329A" w:rsidRDefault="00E538D9" w:rsidP="007D262F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ind w:right="111"/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2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8B6FF" w14:textId="497BB68F" w:rsidR="00E538D9" w:rsidRPr="00E538D9" w:rsidRDefault="00E538D9" w:rsidP="00E538D9">
            <w:pPr>
              <w:rPr>
                <w:rFonts w:ascii="Arial" w:hAnsi="Arial"/>
                <w:sz w:val="22"/>
              </w:rPr>
            </w:pPr>
            <w:r w:rsidRPr="00E538D9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10.</w:t>
            </w:r>
            <w:r w:rsidRPr="00E538D9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Pr="00E538D9">
              <w:rPr>
                <w:rFonts w:ascii="Arial" w:hAnsi="Arial"/>
                <w:sz w:val="22"/>
              </w:rPr>
              <w:t xml:space="preserve">Analitzar críticament la solució a un problema sobre fenòmens biològics i geològics. </w:t>
            </w:r>
            <w:r w:rsidRPr="00E538D9">
              <w:rPr>
                <w:rFonts w:ascii="Arial" w:hAnsi="Arial"/>
                <w:sz w:val="22"/>
                <w:lang w:val="ca-ES"/>
              </w:rPr>
              <w:t>(</w:t>
            </w:r>
            <w:r w:rsidRPr="00E538D9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criteri 4.2)</w:t>
            </w:r>
          </w:p>
        </w:tc>
      </w:tr>
    </w:tbl>
    <w:p w14:paraId="14976455" w14:textId="77777777" w:rsidR="004E4233" w:rsidRPr="0055329A" w:rsidRDefault="004E4233">
      <w:pPr>
        <w:spacing w:before="0" w:after="160" w:line="259" w:lineRule="auto"/>
        <w:rPr>
          <w:rFonts w:ascii="Arial" w:eastAsia="Times New Roman" w:hAnsi="Arial"/>
          <w:sz w:val="22"/>
          <w:lang w:val="ca-ES" w:eastAsia="ca-ES"/>
        </w:rPr>
      </w:pPr>
      <w:r w:rsidRPr="0055329A">
        <w:rPr>
          <w:rFonts w:ascii="Arial" w:eastAsia="Times New Roman" w:hAnsi="Arial"/>
          <w:sz w:val="22"/>
          <w:lang w:val="ca-ES" w:eastAsia="ca-ES"/>
        </w:rPr>
        <w:br w:type="page"/>
      </w:r>
    </w:p>
    <w:p w14:paraId="32D64CA9" w14:textId="4812CD5D" w:rsidR="00DB633E" w:rsidRPr="0055329A" w:rsidRDefault="00412B39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SABERS</w:t>
      </w:r>
    </w:p>
    <w:p w14:paraId="6247B407" w14:textId="5ACF2DF7" w:rsidR="00DB633E" w:rsidRPr="0055329A" w:rsidRDefault="00DB633E" w:rsidP="00896ACC">
      <w:pPr>
        <w:ind w:right="113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035D67" w:rsidRPr="0055329A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aprenentatge es tractaran els sabers següents: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0588"/>
        <w:gridCol w:w="2226"/>
      </w:tblGrid>
      <w:tr w:rsidR="00DB633E" w:rsidRPr="0055329A" w14:paraId="509E66FF" w14:textId="77777777" w:rsidTr="00A20B7F">
        <w:tc>
          <w:tcPr>
            <w:tcW w:w="228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5911" w14:textId="09A128ED" w:rsidR="00DB633E" w:rsidRPr="0055329A" w:rsidRDefault="00DB633E" w:rsidP="009162D5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3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FC9EC" w14:textId="64EFC958" w:rsidR="00DB633E" w:rsidRPr="0055329A" w:rsidRDefault="00D52AAB" w:rsidP="00D52AAB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Saber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608A" w14:textId="4CB3720B" w:rsidR="00DB633E" w:rsidRPr="0055329A" w:rsidRDefault="00D52AAB" w:rsidP="00D52AAB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7F52F0" w:rsidRPr="0055329A" w14:paraId="0C2D7175" w14:textId="77777777" w:rsidTr="00E767F8">
        <w:tc>
          <w:tcPr>
            <w:tcW w:w="22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F4D6" w14:textId="5F023523" w:rsidR="007F52F0" w:rsidRPr="0055329A" w:rsidRDefault="00171800" w:rsidP="00BE057D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</w:tc>
        <w:tc>
          <w:tcPr>
            <w:tcW w:w="3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8107F" w14:textId="2CDC2FB0" w:rsidR="00A20B7F" w:rsidRPr="00623F77" w:rsidRDefault="006D0C24" w:rsidP="006D0C24">
            <w:pPr>
              <w:spacing w:before="0"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La cèl·lula</w:t>
            </w:r>
          </w:p>
          <w:p w14:paraId="5C7DF65F" w14:textId="35D28214" w:rsidR="007F52F0" w:rsidRPr="006D0C24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D0C24">
              <w:rPr>
                <w:rFonts w:ascii="Arial" w:hAnsi="Arial" w:cs="Arial"/>
                <w:sz w:val="22"/>
                <w:szCs w:val="22"/>
              </w:rPr>
              <w:t>Reflexió i justificació sobre la cèl·lula com a unitat estructural i funcional de tots els</w:t>
            </w:r>
            <w:r w:rsidRPr="006D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C24">
              <w:rPr>
                <w:rFonts w:ascii="Arial" w:hAnsi="Arial" w:cs="Arial"/>
                <w:sz w:val="22"/>
                <w:szCs w:val="22"/>
              </w:rPr>
              <w:t>éssers vius, el cas dels virus.</w:t>
            </w:r>
          </w:p>
          <w:p w14:paraId="6006316B" w14:textId="37B4E84E" w:rsidR="0036637F" w:rsidRPr="006D0C24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0C24">
              <w:rPr>
                <w:rFonts w:ascii="Arial" w:hAnsi="Arial" w:cs="Arial"/>
                <w:sz w:val="22"/>
                <w:szCs w:val="22"/>
              </w:rPr>
              <w:t>Diferenciació entre la cèl·lula procariota i l’eucariota i identificació dels organismes de</w:t>
            </w:r>
            <w:r w:rsidRPr="006D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C24">
              <w:rPr>
                <w:rFonts w:ascii="Arial" w:hAnsi="Arial" w:cs="Arial"/>
                <w:sz w:val="22"/>
                <w:szCs w:val="22"/>
              </w:rPr>
              <w:t>què formen part.</w:t>
            </w:r>
          </w:p>
          <w:p w14:paraId="60C3DFDD" w14:textId="77777777" w:rsidR="00A20B7F" w:rsidRPr="006D0C24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0C24">
              <w:rPr>
                <w:rFonts w:ascii="Arial" w:hAnsi="Arial" w:cs="Arial"/>
                <w:sz w:val="22"/>
                <w:szCs w:val="22"/>
              </w:rPr>
              <w:t>Diferenciació entre la cèl·lula animal i vegetal i relació amb l’estratègia nutritiva dels</w:t>
            </w:r>
            <w:r w:rsidRPr="006D0C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0C24">
              <w:rPr>
                <w:rFonts w:ascii="Arial" w:hAnsi="Arial" w:cs="Arial"/>
                <w:sz w:val="22"/>
                <w:szCs w:val="22"/>
              </w:rPr>
              <w:t>organismes de què formen part</w:t>
            </w:r>
            <w:r w:rsidRPr="006D0C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4828A" w14:textId="77777777" w:rsidR="006D0C24" w:rsidRPr="006D0C24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0C24">
              <w:rPr>
                <w:rFonts w:ascii="Arial" w:hAnsi="Arial" w:cs="Arial"/>
                <w:color w:val="000000" w:themeColor="text1"/>
                <w:sz w:val="22"/>
                <w:szCs w:val="22"/>
              </w:rPr>
              <w:t>Relació entre el material genètic i les funcions que exerceix qualsevol tipus cel·lular.</w:t>
            </w:r>
          </w:p>
          <w:p w14:paraId="2EC487A4" w14:textId="397BD8C2" w:rsidR="006D0C24" w:rsidRPr="00A20B7F" w:rsidRDefault="006D0C24" w:rsidP="006D0C24">
            <w:pPr>
              <w:pStyle w:val="Prrafodelista"/>
              <w:numPr>
                <w:ilvl w:val="0"/>
                <w:numId w:val="20"/>
              </w:numPr>
              <w:spacing w:line="276" w:lineRule="auto"/>
              <w:ind w:left="414" w:right="113" w:hanging="35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D0C24">
              <w:rPr>
                <w:rFonts w:ascii="Arial" w:hAnsi="Arial" w:cs="Arial"/>
                <w:color w:val="000000" w:themeColor="text1"/>
                <w:sz w:val="22"/>
                <w:szCs w:val="22"/>
              </w:rPr>
              <w:t>Ús del microscopi i de diferents tècniques per a l’observació i la comparació de tipus de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D0C24">
              <w:rPr>
                <w:rFonts w:ascii="Arial" w:hAnsi="Arial" w:cs="Arial"/>
                <w:color w:val="000000" w:themeColor="text1"/>
                <w:sz w:val="22"/>
                <w:szCs w:val="22"/>
              </w:rPr>
              <w:t>cèl·lules al microscopi.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682" w14:textId="19E9E695" w:rsidR="007F52F0" w:rsidRPr="0055329A" w:rsidRDefault="00A20B7F" w:rsidP="00D52AAB">
            <w:pPr>
              <w:spacing w:before="0" w:line="240" w:lineRule="auto"/>
              <w:ind w:right="111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t>Biologia i geologia</w:t>
            </w:r>
          </w:p>
        </w:tc>
      </w:tr>
      <w:tr w:rsidR="00A20B7F" w:rsidRPr="0055329A" w14:paraId="2AF17043" w14:textId="77777777" w:rsidTr="00896ACC">
        <w:trPr>
          <w:trHeight w:val="3138"/>
        </w:trPr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2ECF" w14:textId="7DAD3D5A" w:rsidR="00A20B7F" w:rsidRPr="0055329A" w:rsidRDefault="00A20B7F" w:rsidP="00CF2F18">
            <w:pPr>
              <w:spacing w:before="0" w:line="240" w:lineRule="auto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394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BA681" w14:textId="77777777" w:rsidR="00A20B7F" w:rsidRPr="00623F77" w:rsidRDefault="00A20B7F" w:rsidP="00896ACC">
            <w:pPr>
              <w:spacing w:before="0" w:after="0"/>
              <w:rPr>
                <w:rFonts w:ascii="Arial" w:hAnsi="Arial"/>
                <w:b/>
                <w:bCs/>
              </w:rPr>
            </w:pPr>
            <w:r w:rsidRPr="00623F77">
              <w:rPr>
                <w:rFonts w:ascii="Arial" w:hAnsi="Arial"/>
                <w:b/>
                <w:bCs/>
              </w:rPr>
              <w:t>Projecte científic</w:t>
            </w:r>
          </w:p>
          <w:p w14:paraId="31F99CDD" w14:textId="1896E7AB" w:rsidR="00A20B7F" w:rsidRPr="00A20B7F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B7F">
              <w:rPr>
                <w:rFonts w:ascii="Arial" w:hAnsi="Arial" w:cs="Arial"/>
                <w:sz w:val="22"/>
                <w:szCs w:val="22"/>
              </w:rPr>
              <w:t>Formulació de preguntes, hipòtesis i conjectures científiques.</w:t>
            </w:r>
          </w:p>
          <w:p w14:paraId="567CD8EE" w14:textId="12C28B04" w:rsidR="00A20B7F" w:rsidRPr="00A20B7F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B7F">
              <w:rPr>
                <w:rFonts w:ascii="Arial" w:hAnsi="Arial" w:cs="Arial"/>
                <w:sz w:val="22"/>
                <w:szCs w:val="22"/>
              </w:rPr>
              <w:t>Estratègies d’utilització d’eines digitals per a la cerca d’informació, col·laboració i comunicació de processos, resultats o idees en diferents formats (presentació, gràfica, vídeo, pòster, informe...) en el context de problemes investigables</w:t>
            </w:r>
            <w:r w:rsidRPr="00A20B7F">
              <w:rPr>
                <w:rFonts w:ascii="Arial" w:hAnsi="Arial"/>
                <w:color w:val="000000" w:themeColor="text1"/>
                <w:sz w:val="22"/>
                <w:szCs w:val="22"/>
              </w:rPr>
              <w:t>.</w:t>
            </w:r>
          </w:p>
          <w:p w14:paraId="576DA19E" w14:textId="77777777" w:rsidR="00A20B7F" w:rsidRPr="00A20B7F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A20B7F">
              <w:rPr>
                <w:rFonts w:ascii="Arial" w:hAnsi="Arial" w:cs="Arial"/>
                <w:sz w:val="22"/>
                <w:szCs w:val="22"/>
              </w:rPr>
              <w:t>Reconeixement i utilització de fonts fiables d’informació científica</w:t>
            </w:r>
            <w:r w:rsidRPr="00A20B7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BD45CAA" w14:textId="77777777" w:rsidR="00A20B7F" w:rsidRPr="006D0C24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A20B7F">
              <w:rPr>
                <w:rFonts w:ascii="Arial" w:hAnsi="Arial" w:cs="Arial"/>
                <w:sz w:val="22"/>
                <w:szCs w:val="22"/>
              </w:rPr>
              <w:t>Disseny de recerques, experiments i estudis observacionals, per respondre a una qüestió científica determinada fent servir instruments i espais (laboratori, aules, entorn...) de manera adequada.</w:t>
            </w:r>
          </w:p>
          <w:p w14:paraId="39AF1974" w14:textId="236A6DFC" w:rsidR="006D0C24" w:rsidRPr="006D0C24" w:rsidRDefault="006D0C24" w:rsidP="006D0C24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418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6D0C24">
              <w:rPr>
                <w:rFonts w:ascii="Arial" w:hAnsi="Arial"/>
                <w:color w:val="000000" w:themeColor="text1"/>
                <w:sz w:val="22"/>
                <w:szCs w:val="22"/>
              </w:rPr>
              <w:t>Elaboració de maquetes i models per a la representació i comprensió de conceptes,</w:t>
            </w:r>
            <w:r w:rsidRPr="006D0C24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r w:rsidRPr="006D0C24">
              <w:rPr>
                <w:rFonts w:ascii="Arial" w:hAnsi="Arial"/>
                <w:color w:val="000000" w:themeColor="text1"/>
                <w:sz w:val="22"/>
                <w:szCs w:val="22"/>
              </w:rPr>
              <w:t>processos o elements de la natura.</w:t>
            </w:r>
          </w:p>
          <w:p w14:paraId="6B2AA3CC" w14:textId="69124A98" w:rsidR="00A20B7F" w:rsidRPr="00E767F8" w:rsidRDefault="00A20B7F" w:rsidP="00896ACC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58" w:hanging="284"/>
              <w:rPr>
                <w:rFonts w:ascii="Arial" w:hAnsi="Arial"/>
                <w:color w:val="000000" w:themeColor="text1"/>
                <w:sz w:val="22"/>
              </w:rPr>
            </w:pPr>
            <w:r w:rsidRPr="00A20B7F">
              <w:rPr>
                <w:rFonts w:ascii="Arial" w:hAnsi="Arial" w:cs="Arial"/>
                <w:sz w:val="22"/>
                <w:szCs w:val="22"/>
              </w:rPr>
              <w:t>Utilització de diferents mètodes d’observació i presa de dades de fenòmens naturals en el context de problemes investigables.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B8D3" w14:textId="16EC327E" w:rsidR="00A20B7F" w:rsidRPr="0055329A" w:rsidRDefault="00A20B7F" w:rsidP="003338C9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>
              <w:rPr>
                <w:rFonts w:ascii="Arial" w:hAnsi="Arial"/>
                <w:sz w:val="22"/>
                <w:lang w:val="ca-ES"/>
              </w:rPr>
              <w:t>Biologia i geologia</w:t>
            </w:r>
          </w:p>
        </w:tc>
      </w:tr>
    </w:tbl>
    <w:p w14:paraId="7861B5E2" w14:textId="77777777" w:rsidR="00896ACC" w:rsidRDefault="00896ACC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768FED6C" w14:textId="32F83DA5" w:rsidR="00DB633E" w:rsidRPr="0055329A" w:rsidRDefault="0052794F" w:rsidP="0024164B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DESENVOLUPAMENT DE LA SITUACIÓ D’APRENENTATGE</w:t>
      </w:r>
    </w:p>
    <w:p w14:paraId="0673C683" w14:textId="373B3497" w:rsidR="00202D48" w:rsidRPr="005C6DFE" w:rsidRDefault="00DB633E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C6DFE">
        <w:rPr>
          <w:rFonts w:ascii="Arial" w:eastAsia="Times New Roman" w:hAnsi="Arial"/>
          <w:color w:val="000000"/>
          <w:sz w:val="22"/>
          <w:lang w:val="ca-ES" w:eastAsia="ca-ES"/>
        </w:rPr>
        <w:t>Quines són les principals estratègies metodològiques que es preveuen utilitzar? Quins tipus d</w:t>
      </w:r>
      <w:r w:rsidR="00035D67" w:rsidRPr="005C6DFE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C6DFE">
        <w:rPr>
          <w:rFonts w:ascii="Arial" w:eastAsia="Times New Roman" w:hAnsi="Arial"/>
          <w:color w:val="000000"/>
          <w:sz w:val="22"/>
          <w:lang w:val="ca-ES" w:eastAsia="ca-ES"/>
        </w:rPr>
        <w:t xml:space="preserve">agrupament realitzarem? </w:t>
      </w:r>
      <w:r w:rsidR="005C6DFE">
        <w:rPr>
          <w:rFonts w:ascii="Arial" w:eastAsia="Times New Roman" w:hAnsi="Arial"/>
          <w:color w:val="000000"/>
          <w:sz w:val="22"/>
          <w:lang w:val="ca-ES" w:eastAsia="ca-ES"/>
        </w:rPr>
        <w:br/>
      </w:r>
      <w:r w:rsidRPr="005C6DFE">
        <w:rPr>
          <w:rFonts w:ascii="Arial" w:eastAsia="Times New Roman" w:hAnsi="Arial"/>
          <w:color w:val="000000"/>
          <w:sz w:val="22"/>
          <w:lang w:val="ca-ES" w:eastAsia="ca-ES"/>
        </w:rPr>
        <w:t>Quins són els principals materials que necessitarem?, etc.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3A4C97" w:rsidRPr="0055329A" w14:paraId="6A16AF96" w14:textId="77777777" w:rsidTr="00A20B7F">
        <w:trPr>
          <w:trHeight w:val="2907"/>
        </w:trPr>
        <w:tc>
          <w:tcPr>
            <w:tcW w:w="5000" w:type="pct"/>
          </w:tcPr>
          <w:p w14:paraId="1B9F47C0" w14:textId="32EE73A1" w:rsidR="00A20B7F" w:rsidRPr="005C0162" w:rsidRDefault="00A20B7F" w:rsidP="00A20B7F">
            <w:pPr>
              <w:rPr>
                <w:rFonts w:ascii="Arial" w:hAnsi="Arial"/>
                <w:sz w:val="22"/>
              </w:rPr>
            </w:pPr>
            <w:r w:rsidRPr="005C0162">
              <w:rPr>
                <w:rFonts w:ascii="Arial" w:hAnsi="Arial"/>
                <w:sz w:val="22"/>
              </w:rPr>
              <w:t xml:space="preserve">És una situació d’aprenentatge que es realitzarà a l’aula en paral·lel a la unitat didàctica. La zona experimental es realitzarà </w:t>
            </w:r>
            <w:r w:rsidR="005C0162" w:rsidRPr="005C0162">
              <w:rPr>
                <w:rFonts w:ascii="Arial" w:hAnsi="Arial"/>
                <w:sz w:val="22"/>
              </w:rPr>
              <w:t xml:space="preserve">individualment </w:t>
            </w:r>
            <w:r w:rsidR="005C0162">
              <w:rPr>
                <w:rFonts w:ascii="Arial" w:hAnsi="Arial"/>
                <w:sz w:val="22"/>
              </w:rPr>
              <w:t xml:space="preserve">mentre que la </w:t>
            </w:r>
            <w:r w:rsidR="005C0162">
              <w:t>construcció del model científic</w:t>
            </w:r>
            <w:r w:rsidR="005C0162" w:rsidRPr="005C0162">
              <w:rPr>
                <w:rFonts w:ascii="Arial" w:hAnsi="Arial"/>
                <w:sz w:val="22"/>
              </w:rPr>
              <w:t xml:space="preserve">, </w:t>
            </w:r>
            <w:r w:rsidR="005C0162">
              <w:rPr>
                <w:rFonts w:ascii="Arial" w:hAnsi="Arial"/>
                <w:sz w:val="22"/>
              </w:rPr>
              <w:t>de la maqueta i la gravació del vídeo es farà en equip i a casa</w:t>
            </w:r>
            <w:r w:rsidRPr="005C0162">
              <w:rPr>
                <w:rFonts w:ascii="Arial" w:hAnsi="Arial"/>
                <w:sz w:val="22"/>
              </w:rPr>
              <w:t>.</w:t>
            </w:r>
          </w:p>
          <w:p w14:paraId="4FDC078C" w14:textId="32262A6B" w:rsidR="00A20B7F" w:rsidRPr="005C0162" w:rsidRDefault="00A20B7F" w:rsidP="00A20B7F">
            <w:pPr>
              <w:rPr>
                <w:rFonts w:ascii="Arial" w:hAnsi="Arial"/>
                <w:sz w:val="22"/>
              </w:rPr>
            </w:pPr>
            <w:r w:rsidRPr="005C0162">
              <w:rPr>
                <w:rFonts w:ascii="Arial" w:hAnsi="Arial"/>
                <w:sz w:val="22"/>
              </w:rPr>
              <w:t xml:space="preserve">El paper del docent o de la docent, en aquest cas, consistirà a motivar, acompanyar, facilitar, orientar i donar suport a l’alumnat en els moments que ho necessiti. Ha de permetre que s’organitzin, facin les seves investigacions, treguin conclusions i, per tant, liderin el seu propi aprenentatge. </w:t>
            </w:r>
          </w:p>
          <w:p w14:paraId="7235A03B" w14:textId="77777777" w:rsidR="00A20B7F" w:rsidRPr="005C0162" w:rsidRDefault="00A20B7F" w:rsidP="00A20B7F">
            <w:pPr>
              <w:rPr>
                <w:rFonts w:ascii="Arial" w:hAnsi="Arial"/>
                <w:sz w:val="22"/>
              </w:rPr>
            </w:pPr>
            <w:r w:rsidRPr="005C0162">
              <w:rPr>
                <w:rFonts w:ascii="Arial" w:hAnsi="Arial"/>
                <w:sz w:val="22"/>
              </w:rPr>
              <w:t xml:space="preserve">Amb aquest model metodològic és crucial establir múltiples moments de regulació al llarg de tot el procés per poder proporcionar una retroalimentació efectiva que permeti als i a les alumnes millorar i prendre consciència del seu aprenentatge. </w:t>
            </w:r>
          </w:p>
          <w:p w14:paraId="441EBBC8" w14:textId="1A9777F4" w:rsidR="003A4C97" w:rsidRPr="005C0162" w:rsidRDefault="00A20B7F" w:rsidP="00A20B7F">
            <w:pPr>
              <w:rPr>
                <w:rFonts w:ascii="Arial" w:hAnsi="Arial"/>
                <w:sz w:val="22"/>
              </w:rPr>
            </w:pPr>
            <w:r w:rsidRPr="005C0162">
              <w:rPr>
                <w:rFonts w:ascii="Arial" w:hAnsi="Arial"/>
                <w:sz w:val="22"/>
              </w:rPr>
              <w:t>Per això, les converses són especialment importants al començament i al final de les sessions per ajudar a aquesta regulació.</w:t>
            </w:r>
          </w:p>
        </w:tc>
      </w:tr>
    </w:tbl>
    <w:p w14:paraId="61780B92" w14:textId="77777777" w:rsidR="003A4C97" w:rsidRPr="0055329A" w:rsidRDefault="003A4C97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C09AFEC" w14:textId="77777777" w:rsidR="003A4C97" w:rsidRPr="0055329A" w:rsidRDefault="003A4C97" w:rsidP="00613DCF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1BF1EB15" w14:textId="77777777" w:rsidR="006454F2" w:rsidRPr="0055329A" w:rsidRDefault="006454F2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350B760F" w14:textId="363B9A98" w:rsidR="001152F6" w:rsidRPr="0055329A" w:rsidRDefault="005953F6" w:rsidP="00B23DD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ACTIVITATS D’APRENENTATGE I D’AVALUACIÓ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9019"/>
        <w:gridCol w:w="1943"/>
      </w:tblGrid>
      <w:tr w:rsidR="00A35FBB" w:rsidRPr="0055329A" w14:paraId="4E703049" w14:textId="77777777" w:rsidTr="0069204F">
        <w:trPr>
          <w:trHeight w:val="476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A5C8" w14:textId="29BC3BCB" w:rsidR="00A35FBB" w:rsidRPr="0055329A" w:rsidRDefault="0010619A" w:rsidP="0010619A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</w:t>
            </w:r>
          </w:p>
        </w:tc>
        <w:tc>
          <w:tcPr>
            <w:tcW w:w="33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0D2C8" w14:textId="354EA5E6" w:rsidR="00A35FBB" w:rsidRPr="0055329A" w:rsidRDefault="0010619A" w:rsidP="00BA541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Descripció de l’activitat d’aprenentatge i d’avaluació</w:t>
            </w:r>
          </w:p>
        </w:tc>
        <w:tc>
          <w:tcPr>
            <w:tcW w:w="7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166E" w14:textId="44C7F87F" w:rsidR="00A35FBB" w:rsidRPr="0055329A" w:rsidRDefault="0010619A" w:rsidP="00BA541F">
            <w:pPr>
              <w:spacing w:before="0" w:after="0"/>
              <w:ind w:right="113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Temporització</w:t>
            </w:r>
          </w:p>
        </w:tc>
      </w:tr>
      <w:tr w:rsidR="00A35FBB" w:rsidRPr="0055329A" w14:paraId="6C826B97" w14:textId="77777777" w:rsidTr="0089519D">
        <w:trPr>
          <w:trHeight w:val="476"/>
        </w:trPr>
        <w:tc>
          <w:tcPr>
            <w:tcW w:w="916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F92E73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33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77B8A9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7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F3FECA" w14:textId="77777777" w:rsidR="00A35FBB" w:rsidRPr="0055329A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</w:tr>
      <w:tr w:rsidR="00A35FBB" w:rsidRPr="0055329A" w14:paraId="34D895ED" w14:textId="77777777" w:rsidTr="00C478D2">
        <w:trPr>
          <w:trHeight w:val="77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66262" w14:textId="32E1AF73" w:rsidR="00A35FBB" w:rsidRPr="0055329A" w:rsidRDefault="008E0A08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Repte i a</w:t>
            </w:r>
            <w:r w:rsidR="00A35FBB"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ctivitat inicial</w:t>
            </w:r>
          </w:p>
          <w:p w14:paraId="0CD9446A" w14:textId="77DA7B9E" w:rsidR="00A35FBB" w:rsidRPr="001378D6" w:rsidRDefault="009C244F" w:rsidP="00632581">
            <w:pPr>
              <w:spacing w:before="0" w:after="0"/>
              <w:ind w:right="111"/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en sabem?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A1BF6" w14:textId="7E800CB1" w:rsidR="008E0A08" w:rsidRPr="008E0A08" w:rsidRDefault="008E0A08" w:rsidP="008E0A08">
            <w:pPr>
              <w:rPr>
                <w:rFonts w:ascii="Arial" w:hAnsi="Arial"/>
                <w:sz w:val="22"/>
              </w:rPr>
            </w:pPr>
            <w:r w:rsidRPr="008E0A08">
              <w:rPr>
                <w:rFonts w:ascii="Arial" w:hAnsi="Arial"/>
                <w:b/>
                <w:i/>
                <w:iCs/>
                <w:sz w:val="22"/>
              </w:rPr>
              <w:t xml:space="preserve">1. Saps </w:t>
            </w:r>
            <w:r w:rsidR="00C8004F" w:rsidRPr="00C8004F">
              <w:rPr>
                <w:rFonts w:ascii="Arial" w:hAnsi="Arial"/>
                <w:b/>
                <w:i/>
                <w:iCs/>
                <w:sz w:val="22"/>
              </w:rPr>
              <w:t>quantes cèl·lules té una persona? Com t’imagines que és una c</w:t>
            </w:r>
            <w:r w:rsidR="00C8004F">
              <w:rPr>
                <w:rFonts w:ascii="Arial" w:hAnsi="Arial"/>
                <w:b/>
                <w:i/>
                <w:iCs/>
                <w:sz w:val="22"/>
              </w:rPr>
              <w:t>è</w:t>
            </w:r>
            <w:r w:rsidR="00C8004F" w:rsidRPr="00C8004F">
              <w:rPr>
                <w:rFonts w:ascii="Arial" w:hAnsi="Arial"/>
                <w:b/>
                <w:i/>
                <w:iCs/>
                <w:sz w:val="22"/>
              </w:rPr>
              <w:t>l·lula per dins</w:t>
            </w:r>
            <w:r w:rsidRPr="008E0A08">
              <w:rPr>
                <w:rFonts w:ascii="Arial" w:hAnsi="Arial"/>
                <w:b/>
                <w:i/>
                <w:iCs/>
                <w:sz w:val="22"/>
              </w:rPr>
              <w:t>?</w:t>
            </w:r>
            <w:r w:rsidRPr="008E0A08">
              <w:rPr>
                <w:rFonts w:ascii="Arial" w:hAnsi="Arial"/>
                <w:b/>
                <w:sz w:val="22"/>
              </w:rPr>
              <w:t xml:space="preserve"> </w:t>
            </w:r>
            <w:r w:rsidRPr="008E0A08">
              <w:rPr>
                <w:rFonts w:ascii="Arial" w:hAnsi="Arial"/>
                <w:bCs/>
                <w:sz w:val="22"/>
              </w:rPr>
              <w:t>(p.</w:t>
            </w:r>
            <w:r w:rsidRPr="008E0A08">
              <w:rPr>
                <w:rFonts w:ascii="Arial" w:hAnsi="Arial"/>
                <w:sz w:val="22"/>
              </w:rPr>
              <w:t xml:space="preserve"> </w:t>
            </w:r>
            <w:r w:rsidR="00C8004F">
              <w:rPr>
                <w:rFonts w:ascii="Arial" w:hAnsi="Arial"/>
                <w:sz w:val="22"/>
              </w:rPr>
              <w:t>8</w:t>
            </w:r>
            <w:r w:rsidRPr="008E0A08">
              <w:rPr>
                <w:rFonts w:ascii="Arial" w:hAnsi="Arial"/>
                <w:sz w:val="22"/>
              </w:rPr>
              <w:t>)</w:t>
            </w:r>
          </w:p>
          <w:p w14:paraId="03704A59" w14:textId="3ED804B2" w:rsidR="008E0A08" w:rsidRPr="008E0A08" w:rsidRDefault="008E0A08" w:rsidP="008E0A08">
            <w:pPr>
              <w:rPr>
                <w:rFonts w:ascii="Arial" w:hAnsi="Arial"/>
                <w:sz w:val="22"/>
              </w:rPr>
            </w:pPr>
            <w:r w:rsidRPr="008E0A08">
              <w:rPr>
                <w:rFonts w:ascii="Arial" w:hAnsi="Arial"/>
                <w:sz w:val="22"/>
              </w:rPr>
              <w:t>Lectura i comprensió crítica. Activitat d’exploració d’idees.</w:t>
            </w:r>
          </w:p>
          <w:p w14:paraId="0FB5CDC8" w14:textId="77777777" w:rsidR="00C8004F" w:rsidRDefault="008E0A08" w:rsidP="008E0A08">
            <w:pPr>
              <w:rPr>
                <w:rFonts w:ascii="Arial" w:hAnsi="Arial"/>
                <w:sz w:val="22"/>
              </w:rPr>
            </w:pPr>
            <w:r w:rsidRPr="008E0A08">
              <w:rPr>
                <w:rFonts w:ascii="Arial" w:hAnsi="Arial"/>
                <w:sz w:val="22"/>
              </w:rPr>
              <w:t xml:space="preserve">Activitat </w:t>
            </w:r>
            <w:r w:rsidR="00C8004F" w:rsidRPr="00C8004F">
              <w:rPr>
                <w:rFonts w:ascii="Arial" w:hAnsi="Arial"/>
                <w:sz w:val="22"/>
              </w:rPr>
              <w:t xml:space="preserve">d’explicitació d’idees prèvies </w:t>
            </w:r>
            <w:r w:rsidR="00C8004F">
              <w:rPr>
                <w:rFonts w:ascii="Arial" w:hAnsi="Arial"/>
                <w:sz w:val="22"/>
              </w:rPr>
              <w:t>que</w:t>
            </w:r>
            <w:r w:rsidR="00C8004F" w:rsidRPr="00C8004F">
              <w:rPr>
                <w:rFonts w:ascii="Arial" w:hAnsi="Arial"/>
                <w:sz w:val="22"/>
              </w:rPr>
              <w:t xml:space="preserve"> planteja una pregunta centrada en el seu propi cos</w:t>
            </w:r>
            <w:r w:rsidR="00C8004F">
              <w:rPr>
                <w:rFonts w:ascii="Arial" w:hAnsi="Arial"/>
                <w:sz w:val="22"/>
              </w:rPr>
              <w:t>. N</w:t>
            </w:r>
            <w:r w:rsidR="00C8004F" w:rsidRPr="00C8004F">
              <w:rPr>
                <w:rFonts w:ascii="Arial" w:hAnsi="Arial"/>
                <w:sz w:val="22"/>
              </w:rPr>
              <w:t xml:space="preserve">ecessiten pensar-hi una estona, fer estimacions i debatre </w:t>
            </w:r>
            <w:r w:rsidR="00C8004F">
              <w:rPr>
                <w:rFonts w:ascii="Arial" w:hAnsi="Arial"/>
                <w:sz w:val="22"/>
              </w:rPr>
              <w:t>sobre aquest</w:t>
            </w:r>
            <w:r w:rsidR="00C8004F" w:rsidRPr="00C8004F">
              <w:rPr>
                <w:rFonts w:ascii="Arial" w:hAnsi="Arial"/>
                <w:sz w:val="22"/>
              </w:rPr>
              <w:t xml:space="preserve"> tema</w:t>
            </w:r>
            <w:r w:rsidR="00C8004F">
              <w:rPr>
                <w:rFonts w:ascii="Arial" w:hAnsi="Arial"/>
                <w:sz w:val="22"/>
              </w:rPr>
              <w:t>, que</w:t>
            </w:r>
            <w:r w:rsidR="00C8004F" w:rsidRPr="00C8004F">
              <w:rPr>
                <w:rFonts w:ascii="Arial" w:hAnsi="Arial"/>
                <w:sz w:val="22"/>
              </w:rPr>
              <w:t xml:space="preserve"> encara </w:t>
            </w:r>
            <w:r w:rsidR="00C8004F">
              <w:rPr>
                <w:rFonts w:ascii="Arial" w:hAnsi="Arial"/>
                <w:sz w:val="22"/>
              </w:rPr>
              <w:t xml:space="preserve">no està del tot clar, </w:t>
            </w:r>
            <w:r w:rsidR="00C8004F" w:rsidRPr="00C8004F">
              <w:rPr>
                <w:rFonts w:ascii="Arial" w:hAnsi="Arial"/>
                <w:sz w:val="22"/>
              </w:rPr>
              <w:t>fins i tot pe</w:t>
            </w:r>
            <w:r w:rsidR="00C8004F">
              <w:rPr>
                <w:rFonts w:ascii="Arial" w:hAnsi="Arial"/>
                <w:sz w:val="22"/>
              </w:rPr>
              <w:t>r a</w:t>
            </w:r>
            <w:r w:rsidR="00C8004F" w:rsidRPr="00C8004F">
              <w:rPr>
                <w:rFonts w:ascii="Arial" w:hAnsi="Arial"/>
                <w:sz w:val="22"/>
              </w:rPr>
              <w:t>ls científics</w:t>
            </w:r>
            <w:r w:rsidR="00C8004F">
              <w:rPr>
                <w:rFonts w:ascii="Arial" w:hAnsi="Arial"/>
                <w:sz w:val="22"/>
              </w:rPr>
              <w:t>. De fet, e</w:t>
            </w:r>
            <w:r w:rsidR="00C8004F" w:rsidRPr="00C8004F">
              <w:rPr>
                <w:rFonts w:ascii="Arial" w:hAnsi="Arial"/>
                <w:sz w:val="22"/>
              </w:rPr>
              <w:t xml:space="preserve">ncara hi ha molt temes que no tenen una resposta exacta. </w:t>
            </w:r>
          </w:p>
          <w:p w14:paraId="39B50154" w14:textId="661BD929" w:rsidR="00A35FBB" w:rsidRDefault="00C8004F" w:rsidP="008E0A08">
            <w:pPr>
              <w:rPr>
                <w:rFonts w:ascii="Arial" w:hAnsi="Arial"/>
                <w:sz w:val="22"/>
              </w:rPr>
            </w:pPr>
            <w:r w:rsidRPr="00C8004F">
              <w:rPr>
                <w:rFonts w:ascii="Arial" w:hAnsi="Arial"/>
                <w:sz w:val="22"/>
              </w:rPr>
              <w:t xml:space="preserve">La </w:t>
            </w:r>
            <w:r>
              <w:rPr>
                <w:rFonts w:ascii="Arial" w:hAnsi="Arial"/>
                <w:sz w:val="22"/>
              </w:rPr>
              <w:t xml:space="preserve">segona </w:t>
            </w:r>
            <w:r w:rsidRPr="00C8004F">
              <w:rPr>
                <w:rFonts w:ascii="Arial" w:hAnsi="Arial"/>
                <w:sz w:val="22"/>
              </w:rPr>
              <w:t>pregunta és totalment oberta</w:t>
            </w:r>
            <w:r>
              <w:rPr>
                <w:rFonts w:ascii="Arial" w:hAnsi="Arial"/>
                <w:sz w:val="22"/>
              </w:rPr>
              <w:t xml:space="preserve"> per tal que, a més de</w:t>
            </w:r>
            <w:r w:rsidRPr="00C8004F">
              <w:rPr>
                <w:rFonts w:ascii="Arial" w:hAnsi="Arial"/>
                <w:sz w:val="22"/>
              </w:rPr>
              <w:t xml:space="preserve"> fer explícites </w:t>
            </w:r>
            <w:r>
              <w:rPr>
                <w:rFonts w:ascii="Arial" w:hAnsi="Arial"/>
                <w:sz w:val="22"/>
              </w:rPr>
              <w:t xml:space="preserve">les </w:t>
            </w:r>
            <w:r w:rsidRPr="00C8004F">
              <w:rPr>
                <w:rFonts w:ascii="Arial" w:hAnsi="Arial"/>
                <w:sz w:val="22"/>
              </w:rPr>
              <w:t xml:space="preserve">idees prèvies </w:t>
            </w:r>
            <w:r>
              <w:rPr>
                <w:rFonts w:ascii="Arial" w:hAnsi="Arial"/>
                <w:sz w:val="22"/>
              </w:rPr>
              <w:t>de l</w:t>
            </w:r>
            <w:r w:rsidRPr="00C8004F">
              <w:rPr>
                <w:rFonts w:ascii="Arial" w:hAnsi="Arial"/>
                <w:sz w:val="22"/>
              </w:rPr>
              <w:t>’</w:t>
            </w:r>
            <w:r>
              <w:rPr>
                <w:rFonts w:ascii="Arial" w:hAnsi="Arial"/>
                <w:sz w:val="22"/>
              </w:rPr>
              <w:t xml:space="preserve">alumnat, </w:t>
            </w:r>
            <w:r w:rsidRPr="00C8004F">
              <w:rPr>
                <w:rFonts w:ascii="Arial" w:hAnsi="Arial"/>
                <w:sz w:val="22"/>
              </w:rPr>
              <w:t xml:space="preserve">deixa pas a la intervenció de </w:t>
            </w:r>
            <w:r>
              <w:rPr>
                <w:rFonts w:ascii="Arial" w:hAnsi="Arial"/>
                <w:sz w:val="22"/>
              </w:rPr>
              <w:t>tothom</w:t>
            </w:r>
            <w:r w:rsidRPr="00C8004F">
              <w:rPr>
                <w:rFonts w:ascii="Arial" w:hAnsi="Arial"/>
                <w:sz w:val="22"/>
              </w:rPr>
              <w:t>.</w:t>
            </w:r>
          </w:p>
          <w:p w14:paraId="0DC317DA" w14:textId="45DE89FF" w:rsidR="008E0A08" w:rsidRPr="009F2FE3" w:rsidRDefault="008E0A08" w:rsidP="008E0A08">
            <w:pPr>
              <w:rPr>
                <w:rFonts w:ascii="Arial" w:hAnsi="Arial"/>
                <w:sz w:val="22"/>
              </w:rPr>
            </w:pPr>
            <w:r w:rsidRPr="009F2FE3">
              <w:rPr>
                <w:rFonts w:ascii="Arial" w:hAnsi="Arial"/>
                <w:b/>
                <w:bCs/>
                <w:i/>
                <w:iCs/>
                <w:sz w:val="22"/>
              </w:rPr>
              <w:t xml:space="preserve">2. </w:t>
            </w:r>
            <w:r w:rsidR="00C8004F" w:rsidRPr="00C8004F">
              <w:rPr>
                <w:rFonts w:ascii="Arial" w:hAnsi="Arial"/>
                <w:b/>
                <w:bCs/>
                <w:i/>
                <w:iCs/>
                <w:sz w:val="22"/>
              </w:rPr>
              <w:t>Qualsevol molècula pot constituir una part qualsevol de la cèl·lula o cada biomolècula està especialitzada en una part concreta?</w:t>
            </w:r>
            <w:r w:rsidR="00C8004F" w:rsidRPr="00C8004F">
              <w:rPr>
                <w:rFonts w:ascii="Arial" w:hAnsi="Arial"/>
                <w:b/>
                <w:bCs/>
                <w:i/>
                <w:iCs/>
                <w:sz w:val="22"/>
              </w:rPr>
              <w:t xml:space="preserve"> </w:t>
            </w:r>
            <w:r w:rsidRPr="009F2FE3">
              <w:rPr>
                <w:rFonts w:ascii="Arial" w:hAnsi="Arial"/>
                <w:bCs/>
                <w:sz w:val="22"/>
              </w:rPr>
              <w:t>(p.</w:t>
            </w:r>
            <w:r w:rsidRPr="009F2FE3">
              <w:rPr>
                <w:rFonts w:ascii="Arial" w:hAnsi="Arial"/>
                <w:sz w:val="22"/>
              </w:rPr>
              <w:t xml:space="preserve"> </w:t>
            </w:r>
            <w:r w:rsidR="00C8004F">
              <w:rPr>
                <w:rFonts w:ascii="Arial" w:hAnsi="Arial"/>
                <w:sz w:val="22"/>
              </w:rPr>
              <w:t>10</w:t>
            </w:r>
            <w:r w:rsidRPr="009F2FE3">
              <w:rPr>
                <w:rFonts w:ascii="Arial" w:hAnsi="Arial"/>
                <w:sz w:val="22"/>
              </w:rPr>
              <w:t>)</w:t>
            </w:r>
          </w:p>
          <w:p w14:paraId="67680E06" w14:textId="21E1BC13" w:rsidR="009F2FE3" w:rsidRPr="009F2FE3" w:rsidRDefault="00C8004F" w:rsidP="008E0A08">
            <w:pPr>
              <w:rPr>
                <w:rFonts w:ascii="Arial" w:hAnsi="Arial"/>
                <w:sz w:val="22"/>
              </w:rPr>
            </w:pPr>
            <w:r w:rsidRPr="00C8004F">
              <w:rPr>
                <w:rFonts w:ascii="Arial" w:hAnsi="Arial"/>
                <w:sz w:val="22"/>
              </w:rPr>
              <w:t>És una activitat d’explicitació d’idees prèvies per relacionar que</w:t>
            </w:r>
            <w:r>
              <w:rPr>
                <w:rFonts w:ascii="Arial" w:hAnsi="Arial"/>
                <w:sz w:val="22"/>
              </w:rPr>
              <w:t xml:space="preserve">, per tenir una cèl·lula, fa falta </w:t>
            </w:r>
            <w:r w:rsidRPr="00C8004F">
              <w:rPr>
                <w:rFonts w:ascii="Arial" w:hAnsi="Arial"/>
                <w:sz w:val="22"/>
              </w:rPr>
              <w:t>algun tipus de material</w:t>
            </w:r>
            <w:r>
              <w:rPr>
                <w:rFonts w:ascii="Arial" w:hAnsi="Arial"/>
                <w:sz w:val="22"/>
              </w:rPr>
              <w:t>, però,</w:t>
            </w:r>
            <w:r w:rsidRPr="00C8004F">
              <w:rPr>
                <w:rFonts w:ascii="Arial" w:hAnsi="Arial"/>
                <w:sz w:val="22"/>
              </w:rPr>
              <w:t xml:space="preserve"> d’on provenen aquests materials? </w:t>
            </w:r>
            <w:r>
              <w:rPr>
                <w:rFonts w:ascii="Arial" w:hAnsi="Arial"/>
                <w:sz w:val="22"/>
              </w:rPr>
              <w:t>T</w:t>
            </w:r>
            <w:r w:rsidRPr="00C8004F">
              <w:rPr>
                <w:rFonts w:ascii="Arial" w:hAnsi="Arial"/>
                <w:sz w:val="22"/>
              </w:rPr>
              <w:t>ots serveixen per a tot?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83D69" w14:textId="466AE898" w:rsidR="003E1573" w:rsidRPr="0055329A" w:rsidRDefault="004757EF" w:rsidP="00632581">
            <w:pPr>
              <w:spacing w:before="0" w:after="0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  <w:r>
              <w:rPr>
                <w:rFonts w:ascii="Arial" w:hAnsi="Arial"/>
                <w:color w:val="000000" w:themeColor="text1"/>
                <w:sz w:val="22"/>
                <w:lang w:val="ca-ES"/>
              </w:rPr>
              <w:t>1 hora</w:t>
            </w:r>
          </w:p>
        </w:tc>
      </w:tr>
      <w:tr w:rsidR="00A35FBB" w:rsidRPr="0055329A" w14:paraId="45BA4996" w14:textId="77777777" w:rsidTr="00C478D2">
        <w:trPr>
          <w:trHeight w:val="99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83FE5" w14:textId="77777777" w:rsidR="00C478D2" w:rsidRDefault="00A35FBB" w:rsidP="00C478D2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de desenvolupament</w:t>
            </w:r>
          </w:p>
          <w:p w14:paraId="344BE0A7" w14:textId="0986188B" w:rsidR="00A35FBB" w:rsidRPr="0055329A" w:rsidRDefault="009C244F" w:rsidP="00C478D2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Aprenem nous sabers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1184" w14:textId="3F8FC621" w:rsidR="00EF68D1" w:rsidRPr="009F2FE3" w:rsidRDefault="0061796A" w:rsidP="00EF68D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</w:rPr>
              <w:t>3</w:t>
            </w:r>
            <w:r w:rsidR="00EF68D1" w:rsidRPr="0061796A">
              <w:rPr>
                <w:rFonts w:ascii="Arial" w:hAnsi="Arial"/>
                <w:b/>
                <w:bCs/>
                <w:i/>
                <w:iCs/>
                <w:sz w:val="22"/>
              </w:rPr>
              <w:t xml:space="preserve">. </w:t>
            </w:r>
            <w:r>
              <w:rPr>
                <w:rFonts w:ascii="Arial" w:hAnsi="Arial"/>
                <w:b/>
                <w:bCs/>
                <w:i/>
                <w:iCs/>
                <w:sz w:val="22"/>
              </w:rPr>
              <w:t>Les cèl·lules humanes</w:t>
            </w:r>
            <w:r w:rsidR="00EF68D1" w:rsidRPr="0061796A">
              <w:rPr>
                <w:rFonts w:ascii="Arial" w:hAnsi="Arial"/>
                <w:b/>
                <w:bCs/>
                <w:i/>
                <w:iCs/>
                <w:sz w:val="22"/>
              </w:rPr>
              <w:t xml:space="preserve">. </w:t>
            </w:r>
            <w:r w:rsidR="00EF68D1" w:rsidRPr="0061796A">
              <w:rPr>
                <w:rFonts w:ascii="Arial" w:hAnsi="Arial"/>
                <w:bCs/>
                <w:sz w:val="22"/>
              </w:rPr>
              <w:t>(</w:t>
            </w:r>
            <w:r>
              <w:rPr>
                <w:rFonts w:ascii="Arial" w:hAnsi="Arial"/>
                <w:bCs/>
                <w:sz w:val="22"/>
              </w:rPr>
              <w:t>Pensa i respon</w:t>
            </w:r>
            <w:r w:rsidR="00EF68D1" w:rsidRPr="0061796A">
              <w:rPr>
                <w:rFonts w:ascii="Arial" w:hAnsi="Arial"/>
                <w:bCs/>
                <w:sz w:val="22"/>
              </w:rPr>
              <w:t>, p.</w:t>
            </w:r>
            <w:r w:rsidR="00EF68D1" w:rsidRPr="0061796A">
              <w:rPr>
                <w:rFonts w:ascii="Arial" w:hAnsi="Arial"/>
                <w:sz w:val="22"/>
              </w:rPr>
              <w:t xml:space="preserve"> 1</w:t>
            </w:r>
            <w:r>
              <w:rPr>
                <w:rFonts w:ascii="Arial" w:hAnsi="Arial"/>
                <w:sz w:val="22"/>
              </w:rPr>
              <w:t>1</w:t>
            </w:r>
            <w:r w:rsidR="00EF68D1" w:rsidRPr="0061796A">
              <w:rPr>
                <w:rFonts w:ascii="Arial" w:hAnsi="Arial"/>
                <w:sz w:val="22"/>
              </w:rPr>
              <w:t>)</w:t>
            </w:r>
          </w:p>
          <w:p w14:paraId="4529254B" w14:textId="77777777" w:rsidR="00837079" w:rsidRDefault="0061796A" w:rsidP="00EF68D1">
            <w:pPr>
              <w:rPr>
                <w:rFonts w:ascii="Arial" w:hAnsi="Arial"/>
                <w:sz w:val="22"/>
              </w:rPr>
            </w:pPr>
            <w:r w:rsidRPr="0061796A">
              <w:rPr>
                <w:rFonts w:ascii="Arial" w:hAnsi="Arial"/>
                <w:sz w:val="22"/>
              </w:rPr>
              <w:t>Aquesta activitat és un punt de partida teòric</w:t>
            </w:r>
            <w:r>
              <w:rPr>
                <w:rFonts w:ascii="Arial" w:hAnsi="Arial"/>
                <w:sz w:val="22"/>
              </w:rPr>
              <w:t>. L</w:t>
            </w:r>
            <w:r w:rsidRPr="0061796A">
              <w:rPr>
                <w:rFonts w:ascii="Arial" w:hAnsi="Arial"/>
                <w:sz w:val="22"/>
              </w:rPr>
              <w:t xml:space="preserve">a pot gestionar el </w:t>
            </w:r>
            <w:r>
              <w:rPr>
                <w:rFonts w:ascii="Arial" w:hAnsi="Arial"/>
                <w:sz w:val="22"/>
              </w:rPr>
              <w:t>docen</w:t>
            </w:r>
            <w:r w:rsidRPr="0061796A">
              <w:rPr>
                <w:rFonts w:ascii="Arial" w:hAnsi="Arial"/>
                <w:sz w:val="22"/>
              </w:rPr>
              <w:t xml:space="preserve">t ja que </w:t>
            </w:r>
            <w:r>
              <w:rPr>
                <w:rFonts w:ascii="Arial" w:hAnsi="Arial"/>
                <w:sz w:val="22"/>
              </w:rPr>
              <w:t>cal que estigui ben resolta per poder continuar la feina.</w:t>
            </w:r>
          </w:p>
          <w:p w14:paraId="56889293" w14:textId="2F61269B" w:rsidR="0061796A" w:rsidRPr="009F2FE3" w:rsidRDefault="0061796A" w:rsidP="0061796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</w:rPr>
              <w:t>4</w:t>
            </w:r>
            <w:r w:rsidRPr="0061796A">
              <w:rPr>
                <w:rFonts w:ascii="Arial" w:hAnsi="Arial"/>
                <w:b/>
                <w:bCs/>
                <w:i/>
                <w:iCs/>
                <w:sz w:val="22"/>
              </w:rPr>
              <w:t xml:space="preserve">. </w:t>
            </w:r>
            <w:r>
              <w:rPr>
                <w:rFonts w:ascii="Arial" w:hAnsi="Arial"/>
                <w:b/>
                <w:bCs/>
                <w:i/>
                <w:iCs/>
                <w:sz w:val="22"/>
              </w:rPr>
              <w:t>La funció de cada orgànul de la cèl·lula</w:t>
            </w:r>
            <w:r w:rsidRPr="0061796A">
              <w:rPr>
                <w:rFonts w:ascii="Arial" w:hAnsi="Arial"/>
                <w:b/>
                <w:bCs/>
                <w:i/>
                <w:iCs/>
                <w:sz w:val="22"/>
              </w:rPr>
              <w:t xml:space="preserve">. </w:t>
            </w:r>
            <w:r w:rsidRPr="0061796A">
              <w:rPr>
                <w:rFonts w:ascii="Arial" w:hAnsi="Arial"/>
                <w:bCs/>
                <w:sz w:val="22"/>
              </w:rPr>
              <w:t>(</w:t>
            </w:r>
            <w:r>
              <w:rPr>
                <w:rFonts w:ascii="Arial" w:hAnsi="Arial"/>
                <w:bCs/>
                <w:sz w:val="22"/>
              </w:rPr>
              <w:t>Act. 2</w:t>
            </w:r>
            <w:r w:rsidRPr="0061796A">
              <w:rPr>
                <w:rFonts w:ascii="Arial" w:hAnsi="Arial"/>
                <w:bCs/>
                <w:sz w:val="22"/>
              </w:rPr>
              <w:t>, p.</w:t>
            </w:r>
            <w:r w:rsidRPr="0061796A">
              <w:rPr>
                <w:rFonts w:ascii="Arial" w:hAnsi="Arial"/>
                <w:sz w:val="22"/>
              </w:rPr>
              <w:t xml:space="preserve"> 1</w:t>
            </w:r>
            <w:r>
              <w:rPr>
                <w:rFonts w:ascii="Arial" w:hAnsi="Arial"/>
                <w:sz w:val="22"/>
              </w:rPr>
              <w:t>2</w:t>
            </w:r>
            <w:r w:rsidRPr="0061796A">
              <w:rPr>
                <w:rFonts w:ascii="Arial" w:hAnsi="Arial"/>
                <w:sz w:val="22"/>
              </w:rPr>
              <w:t>)</w:t>
            </w:r>
          </w:p>
          <w:p w14:paraId="47557818" w14:textId="13EDC713" w:rsidR="0061796A" w:rsidRPr="00EF68D1" w:rsidRDefault="0061796A" w:rsidP="0061796A">
            <w:pPr>
              <w:rPr>
                <w:rFonts w:ascii="Arial" w:hAnsi="Arial"/>
                <w:color w:val="000000" w:themeColor="text1"/>
                <w:sz w:val="22"/>
              </w:rPr>
            </w:pPr>
            <w:r w:rsidRPr="0061796A">
              <w:rPr>
                <w:rFonts w:ascii="Arial" w:hAnsi="Arial"/>
                <w:sz w:val="22"/>
              </w:rPr>
              <w:lastRenderedPageBreak/>
              <w:t>Continuem amb la base teòrica per poder elabora</w:t>
            </w:r>
            <w:r>
              <w:rPr>
                <w:rFonts w:ascii="Arial" w:hAnsi="Arial"/>
                <w:sz w:val="22"/>
              </w:rPr>
              <w:t xml:space="preserve">r </w:t>
            </w:r>
            <w:r w:rsidRPr="0061796A">
              <w:rPr>
                <w:rFonts w:ascii="Arial" w:hAnsi="Arial"/>
                <w:sz w:val="22"/>
              </w:rPr>
              <w:t>el nostre model científic</w:t>
            </w:r>
            <w:r>
              <w:rPr>
                <w:rFonts w:ascii="Arial" w:hAnsi="Arial"/>
                <w:sz w:val="22"/>
              </w:rPr>
              <w:t>;</w:t>
            </w:r>
            <w:r w:rsidRPr="0061796A">
              <w:rPr>
                <w:rFonts w:ascii="Arial" w:hAnsi="Arial"/>
                <w:sz w:val="22"/>
              </w:rPr>
              <w:t xml:space="preserve"> és a dir, la maqueta. Per fer-la bé</w:t>
            </w:r>
            <w:r>
              <w:rPr>
                <w:rFonts w:ascii="Arial" w:hAnsi="Arial"/>
                <w:sz w:val="22"/>
              </w:rPr>
              <w:t>,</w:t>
            </w:r>
            <w:r w:rsidRPr="0061796A">
              <w:rPr>
                <w:rFonts w:ascii="Arial" w:hAnsi="Arial"/>
                <w:sz w:val="22"/>
              </w:rPr>
              <w:t xml:space="preserve"> és necessari saber qu</w:t>
            </w:r>
            <w:r>
              <w:rPr>
                <w:rFonts w:ascii="Arial" w:hAnsi="Arial"/>
                <w:sz w:val="22"/>
              </w:rPr>
              <w:t>è</w:t>
            </w:r>
            <w:r w:rsidRPr="0061796A">
              <w:rPr>
                <w:rFonts w:ascii="Arial" w:hAnsi="Arial"/>
                <w:sz w:val="22"/>
              </w:rPr>
              <w:t xml:space="preserve"> hi ha dins a la cèl·lula, quina quantitat d'orgànuls hi ha de cada tipus, on estan col·locats i relacionar</w:t>
            </w:r>
            <w:r>
              <w:rPr>
                <w:rFonts w:ascii="Arial" w:hAnsi="Arial"/>
                <w:sz w:val="22"/>
              </w:rPr>
              <w:t xml:space="preserve"> tot això amb el fet que</w:t>
            </w:r>
            <w:r w:rsidRPr="0061796A">
              <w:rPr>
                <w:rFonts w:ascii="Arial" w:hAnsi="Arial"/>
                <w:sz w:val="22"/>
              </w:rPr>
              <w:t xml:space="preserve"> no hi ha res</w:t>
            </w:r>
            <w:r>
              <w:rPr>
                <w:rFonts w:ascii="Arial" w:hAnsi="Arial"/>
                <w:sz w:val="22"/>
              </w:rPr>
              <w:t xml:space="preserve"> que sigui aleatori. Per exemple,</w:t>
            </w:r>
            <w:r w:rsidRPr="0061796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si </w:t>
            </w:r>
            <w:r w:rsidRPr="0061796A">
              <w:rPr>
                <w:rFonts w:ascii="Arial" w:hAnsi="Arial"/>
                <w:sz w:val="22"/>
              </w:rPr>
              <w:t>només hi ha un nucli</w:t>
            </w:r>
            <w:r>
              <w:rPr>
                <w:rFonts w:ascii="Arial" w:hAnsi="Arial"/>
                <w:sz w:val="22"/>
              </w:rPr>
              <w:t xml:space="preserve"> i,</w:t>
            </w:r>
            <w:r w:rsidRPr="0061796A">
              <w:rPr>
                <w:rFonts w:ascii="Arial" w:hAnsi="Arial"/>
                <w:sz w:val="22"/>
              </w:rPr>
              <w:t xml:space="preserve"> en canvi</w:t>
            </w:r>
            <w:r>
              <w:rPr>
                <w:rFonts w:ascii="Arial" w:hAnsi="Arial"/>
                <w:sz w:val="22"/>
              </w:rPr>
              <w:t>,</w:t>
            </w:r>
            <w:r w:rsidRPr="0061796A">
              <w:rPr>
                <w:rFonts w:ascii="Arial" w:hAnsi="Arial"/>
                <w:sz w:val="22"/>
              </w:rPr>
              <w:t xml:space="preserve"> molts mitocondris</w:t>
            </w:r>
            <w:r>
              <w:rPr>
                <w:rFonts w:ascii="Arial" w:hAnsi="Arial"/>
                <w:sz w:val="22"/>
              </w:rPr>
              <w:t>,</w:t>
            </w:r>
            <w:r w:rsidRPr="0061796A">
              <w:rPr>
                <w:rFonts w:ascii="Arial" w:hAnsi="Arial"/>
                <w:sz w:val="22"/>
              </w:rPr>
              <w:t xml:space="preserve"> és per la funció que </w:t>
            </w:r>
            <w:r>
              <w:rPr>
                <w:rFonts w:ascii="Arial" w:hAnsi="Arial"/>
                <w:sz w:val="22"/>
              </w:rPr>
              <w:t>desenvolupa</w:t>
            </w:r>
            <w:r w:rsidRPr="0061796A">
              <w:rPr>
                <w:rFonts w:ascii="Arial" w:hAnsi="Arial"/>
                <w:sz w:val="22"/>
              </w:rPr>
              <w:t xml:space="preserve"> cada</w:t>
            </w:r>
            <w:r>
              <w:rPr>
                <w:rFonts w:ascii="Arial" w:hAnsi="Arial"/>
                <w:sz w:val="22"/>
              </w:rPr>
              <w:t xml:space="preserve"> orgànul</w:t>
            </w: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76A6B" w14:textId="1EDCECCE" w:rsidR="00166809" w:rsidRPr="009C1E97" w:rsidRDefault="0061796A" w:rsidP="001F22E2">
            <w:pPr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>
              <w:rPr>
                <w:rFonts w:ascii="Arial" w:hAnsi="Arial"/>
                <w:sz w:val="22"/>
                <w:lang w:val="ca-ES"/>
              </w:rPr>
              <w:lastRenderedPageBreak/>
              <w:t>1 hora</w:t>
            </w:r>
          </w:p>
        </w:tc>
      </w:tr>
      <w:tr w:rsidR="00EF68D1" w:rsidRPr="00C478D2" w14:paraId="63552B11" w14:textId="77777777" w:rsidTr="00C478D2">
        <w:trPr>
          <w:trHeight w:val="1011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20EC1" w14:textId="258C60EF" w:rsidR="00EF68D1" w:rsidRPr="0055329A" w:rsidRDefault="00EF68D1" w:rsidP="00EF68D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d’estructuració</w:t>
            </w:r>
          </w:p>
          <w:p w14:paraId="1D6796A4" w14:textId="1F176B56" w:rsidR="00EF68D1" w:rsidRPr="0055329A" w:rsidRDefault="00C478D2" w:rsidP="00EF68D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hem après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5811" w14:textId="738510DC" w:rsidR="00C478D2" w:rsidRPr="001A2F59" w:rsidRDefault="0061796A" w:rsidP="00C478D2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>5</w:t>
            </w:r>
            <w:r w:rsidR="00C478D2" w:rsidRPr="001A2F59"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 xml:space="preserve">. </w:t>
            </w:r>
            <w:r>
              <w:rPr>
                <w:rFonts w:ascii="Arial" w:hAnsi="Arial"/>
                <w:b/>
                <w:i/>
                <w:iCs/>
                <w:sz w:val="22"/>
              </w:rPr>
              <w:t>Observem cèl·lules d'arrel de ceba en mitosi.</w:t>
            </w:r>
            <w:r w:rsidR="00C478D2" w:rsidRPr="001A2F59">
              <w:rPr>
                <w:rFonts w:ascii="Arial" w:hAnsi="Arial"/>
                <w:b/>
                <w:sz w:val="22"/>
              </w:rPr>
              <w:t xml:space="preserve"> </w:t>
            </w:r>
            <w:r w:rsidR="00C478D2" w:rsidRPr="001A2F59">
              <w:rPr>
                <w:rFonts w:ascii="Arial" w:hAnsi="Arial"/>
                <w:bCs/>
                <w:sz w:val="22"/>
              </w:rPr>
              <w:t>(</w:t>
            </w:r>
            <w:r>
              <w:rPr>
                <w:rFonts w:ascii="Arial" w:hAnsi="Arial"/>
                <w:bCs/>
                <w:sz w:val="22"/>
              </w:rPr>
              <w:t>Zona experimental</w:t>
            </w:r>
            <w:r w:rsidR="00C478D2" w:rsidRPr="001A2F59">
              <w:rPr>
                <w:rFonts w:ascii="Arial" w:hAnsi="Arial"/>
                <w:sz w:val="22"/>
              </w:rPr>
              <w:t>, p. 23)</w:t>
            </w:r>
          </w:p>
          <w:p w14:paraId="2A0AE054" w14:textId="0FC85120" w:rsidR="00EF68D1" w:rsidRPr="001A2F59" w:rsidRDefault="00C478D2" w:rsidP="00C478D2">
            <w:pPr>
              <w:spacing w:before="0" w:after="0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1A2F59">
              <w:rPr>
                <w:rFonts w:ascii="Arial" w:hAnsi="Arial"/>
                <w:sz w:val="22"/>
                <w:lang w:val="es-ES"/>
              </w:rPr>
              <w:t>É</w:t>
            </w:r>
            <w:r w:rsidRPr="001A2F59">
              <w:rPr>
                <w:rFonts w:ascii="Arial" w:hAnsi="Arial"/>
                <w:sz w:val="22"/>
              </w:rPr>
              <w:t xml:space="preserve">s el moment de </w:t>
            </w:r>
            <w:r w:rsidR="0061796A" w:rsidRPr="0061796A">
              <w:rPr>
                <w:rFonts w:ascii="Arial" w:hAnsi="Arial"/>
                <w:sz w:val="22"/>
              </w:rPr>
              <w:t>poder veure una cèl·lula per dins. És una activitat d’estructuració</w:t>
            </w:r>
            <w:r w:rsidR="0061796A">
              <w:rPr>
                <w:rFonts w:ascii="Arial" w:hAnsi="Arial"/>
                <w:sz w:val="22"/>
              </w:rPr>
              <w:t>,</w:t>
            </w:r>
            <w:r w:rsidR="0061796A" w:rsidRPr="0061796A">
              <w:rPr>
                <w:rFonts w:ascii="Arial" w:hAnsi="Arial"/>
                <w:sz w:val="22"/>
              </w:rPr>
              <w:t xml:space="preserve"> per veure si són capaços d’identificar les tres parts més importants que han vist de la cèl·lula</w:t>
            </w:r>
            <w:r w:rsidR="0061796A">
              <w:rPr>
                <w:rFonts w:ascii="Arial" w:hAnsi="Arial"/>
                <w:sz w:val="22"/>
              </w:rPr>
              <w:t>:</w:t>
            </w:r>
            <w:r w:rsidR="0061796A" w:rsidRPr="0061796A">
              <w:rPr>
                <w:rFonts w:ascii="Arial" w:hAnsi="Arial"/>
                <w:sz w:val="22"/>
              </w:rPr>
              <w:t xml:space="preserve"> nucli,</w:t>
            </w:r>
            <w:r w:rsidR="0061796A">
              <w:rPr>
                <w:rFonts w:ascii="Arial" w:hAnsi="Arial"/>
                <w:sz w:val="22"/>
              </w:rPr>
              <w:t xml:space="preserve"> </w:t>
            </w:r>
            <w:r w:rsidR="0061796A" w:rsidRPr="0061796A">
              <w:rPr>
                <w:rFonts w:ascii="Arial" w:hAnsi="Arial"/>
                <w:sz w:val="22"/>
              </w:rPr>
              <w:t>citoplasma i membrana cel·lular . Després</w:t>
            </w:r>
            <w:r w:rsidR="0061796A">
              <w:rPr>
                <w:rFonts w:ascii="Arial" w:hAnsi="Arial"/>
                <w:sz w:val="22"/>
              </w:rPr>
              <w:t>,</w:t>
            </w:r>
            <w:r w:rsidR="0061796A" w:rsidRPr="0061796A">
              <w:rPr>
                <w:rFonts w:ascii="Arial" w:hAnsi="Arial"/>
                <w:sz w:val="22"/>
              </w:rPr>
              <w:t xml:space="preserve"> la pràctica té altres objectius pedagògics</w:t>
            </w:r>
            <w:r w:rsidR="0061796A">
              <w:rPr>
                <w:rFonts w:ascii="Arial" w:hAnsi="Arial"/>
                <w:sz w:val="22"/>
              </w:rPr>
              <w:t>,</w:t>
            </w:r>
            <w:r w:rsidR="0061796A" w:rsidRPr="0061796A">
              <w:rPr>
                <w:rFonts w:ascii="Arial" w:hAnsi="Arial"/>
                <w:sz w:val="22"/>
              </w:rPr>
              <w:t xml:space="preserve"> a part de la situació d’aprenentatge.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CCCAE" w14:textId="1932BC85" w:rsidR="00EF68D1" w:rsidRPr="0055329A" w:rsidRDefault="0061796A" w:rsidP="001F22E2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/>
              </w:rPr>
              <w:t>2 hores</w:t>
            </w:r>
          </w:p>
        </w:tc>
      </w:tr>
      <w:tr w:rsidR="00A35FBB" w:rsidRPr="0055329A" w14:paraId="15FA3D5E" w14:textId="77777777" w:rsidTr="005C6DFE">
        <w:trPr>
          <w:trHeight w:val="1011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B5887" w14:textId="77777777" w:rsidR="003D25E8" w:rsidRPr="00E3160B" w:rsidRDefault="003D25E8" w:rsidP="00632581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E3160B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d’aplicació</w:t>
            </w:r>
          </w:p>
          <w:p w14:paraId="73C04159" w14:textId="3883E0B9" w:rsidR="00A35FBB" w:rsidRPr="00E3160B" w:rsidRDefault="00885151" w:rsidP="00632581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E3160B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Apliquem el que hem après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D0F3" w14:textId="16FB5C78" w:rsidR="001310F0" w:rsidRPr="00E3160B" w:rsidRDefault="0061796A" w:rsidP="00632581">
            <w:pPr>
              <w:spacing w:before="0" w:after="0"/>
              <w:rPr>
                <w:rFonts w:ascii="Arial" w:hAnsi="Arial"/>
                <w:sz w:val="22"/>
                <w:lang w:val="en-US"/>
              </w:rPr>
            </w:pPr>
            <w:r w:rsidRPr="00E3160B"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>6</w:t>
            </w:r>
            <w:r w:rsidR="00C478D2" w:rsidRPr="00E3160B">
              <w:rPr>
                <w:rFonts w:ascii="Arial" w:hAnsi="Arial"/>
                <w:b/>
                <w:bCs/>
                <w:i/>
                <w:iCs/>
                <w:sz w:val="22"/>
                <w:lang w:val="es-ES"/>
              </w:rPr>
              <w:t xml:space="preserve">. </w:t>
            </w:r>
            <w:r w:rsidRPr="00E3160B">
              <w:rPr>
                <w:rFonts w:ascii="Arial" w:hAnsi="Arial"/>
                <w:b/>
                <w:i/>
                <w:iCs/>
                <w:sz w:val="22"/>
              </w:rPr>
              <w:t>Construcció d’una maqueta de la cèl·lula</w:t>
            </w:r>
            <w:r w:rsidRPr="00E3160B">
              <w:rPr>
                <w:rFonts w:ascii="Arial" w:hAnsi="Arial"/>
                <w:b/>
                <w:i/>
                <w:iCs/>
                <w:sz w:val="22"/>
              </w:rPr>
              <w:t>.</w:t>
            </w:r>
            <w:r w:rsidRPr="00E3160B">
              <w:rPr>
                <w:rFonts w:ascii="Arial" w:hAnsi="Arial"/>
                <w:bCs/>
                <w:sz w:val="22"/>
              </w:rPr>
              <w:t xml:space="preserve"> </w:t>
            </w:r>
            <w:r w:rsidR="00C478D2" w:rsidRPr="00E3160B">
              <w:rPr>
                <w:rFonts w:ascii="Arial" w:hAnsi="Arial"/>
                <w:bCs/>
                <w:sz w:val="22"/>
                <w:lang w:val="en-US"/>
              </w:rPr>
              <w:t>(</w:t>
            </w:r>
            <w:r w:rsidR="00E3160B" w:rsidRPr="00E3160B">
              <w:rPr>
                <w:rFonts w:ascii="Arial" w:hAnsi="Arial"/>
                <w:bCs/>
                <w:sz w:val="22"/>
                <w:lang w:val="en-US"/>
              </w:rPr>
              <w:t xml:space="preserve">Treballem amb les TIC, </w:t>
            </w:r>
            <w:r w:rsidR="00C478D2" w:rsidRPr="00E3160B">
              <w:rPr>
                <w:rFonts w:ascii="Arial" w:hAnsi="Arial"/>
                <w:bCs/>
                <w:sz w:val="22"/>
                <w:lang w:val="en-US"/>
              </w:rPr>
              <w:t>p.</w:t>
            </w:r>
            <w:r w:rsidR="00C478D2" w:rsidRPr="00E3160B">
              <w:rPr>
                <w:rFonts w:ascii="Arial" w:hAnsi="Arial"/>
                <w:sz w:val="22"/>
                <w:lang w:val="en-US"/>
              </w:rPr>
              <w:t xml:space="preserve"> 26)</w:t>
            </w:r>
          </w:p>
          <w:p w14:paraId="618DCB59" w14:textId="77777777" w:rsidR="00C478D2" w:rsidRPr="00E3160B" w:rsidRDefault="00C478D2" w:rsidP="00C478D2">
            <w:pPr>
              <w:rPr>
                <w:rFonts w:ascii="Arial" w:hAnsi="Arial"/>
                <w:sz w:val="22"/>
              </w:rPr>
            </w:pPr>
            <w:r w:rsidRPr="00E3160B">
              <w:rPr>
                <w:rFonts w:ascii="Arial" w:hAnsi="Arial"/>
                <w:sz w:val="22"/>
              </w:rPr>
              <w:t>Es tracta d’una activitat d’aplicació dels aprenentatges.</w:t>
            </w:r>
          </w:p>
          <w:p w14:paraId="5F048B8A" w14:textId="77777777" w:rsidR="00E3160B" w:rsidRPr="00E3160B" w:rsidRDefault="00C478D2" w:rsidP="00E3160B">
            <w:pPr>
              <w:rPr>
                <w:rFonts w:ascii="Arial" w:hAnsi="Arial"/>
                <w:sz w:val="22"/>
              </w:rPr>
            </w:pPr>
            <w:r w:rsidRPr="00E3160B">
              <w:rPr>
                <w:rFonts w:ascii="Arial" w:hAnsi="Arial"/>
                <w:sz w:val="22"/>
              </w:rPr>
              <w:t xml:space="preserve">L’activitat proposa </w:t>
            </w:r>
            <w:r w:rsidR="00E3160B" w:rsidRPr="00E3160B">
              <w:rPr>
                <w:rFonts w:ascii="Arial" w:hAnsi="Arial"/>
                <w:sz w:val="22"/>
              </w:rPr>
              <w:t>la construcció d’un model científic per part de l’alumnat</w:t>
            </w:r>
            <w:r w:rsidR="00E3160B" w:rsidRPr="00E3160B">
              <w:rPr>
                <w:rFonts w:ascii="Arial" w:hAnsi="Arial"/>
                <w:sz w:val="22"/>
              </w:rPr>
              <w:t xml:space="preserve"> –</w:t>
            </w:r>
            <w:r w:rsidR="00E3160B" w:rsidRPr="00E3160B">
              <w:rPr>
                <w:rFonts w:ascii="Arial" w:hAnsi="Arial"/>
                <w:sz w:val="22"/>
              </w:rPr>
              <w:t>en equips de treball</w:t>
            </w:r>
            <w:r w:rsidR="00E3160B" w:rsidRPr="00E3160B">
              <w:rPr>
                <w:rFonts w:ascii="Arial" w:hAnsi="Arial"/>
                <w:sz w:val="22"/>
              </w:rPr>
              <w:t>–</w:t>
            </w:r>
            <w:r w:rsidR="00E3160B" w:rsidRPr="00E3160B">
              <w:rPr>
                <w:rFonts w:ascii="Arial" w:hAnsi="Arial"/>
                <w:sz w:val="22"/>
              </w:rPr>
              <w:t xml:space="preserve"> i utilitzant materials reciclats </w:t>
            </w:r>
            <w:r w:rsidR="00E3160B" w:rsidRPr="00E3160B">
              <w:rPr>
                <w:rFonts w:ascii="Arial" w:hAnsi="Arial"/>
                <w:sz w:val="22"/>
              </w:rPr>
              <w:t>–</w:t>
            </w:r>
            <w:r w:rsidR="00E3160B" w:rsidRPr="00E3160B">
              <w:rPr>
                <w:rFonts w:ascii="Arial" w:hAnsi="Arial"/>
                <w:sz w:val="22"/>
              </w:rPr>
              <w:t xml:space="preserve">sempre que </w:t>
            </w:r>
            <w:r w:rsidR="00E3160B" w:rsidRPr="00E3160B">
              <w:rPr>
                <w:rFonts w:ascii="Arial" w:hAnsi="Arial"/>
                <w:sz w:val="22"/>
              </w:rPr>
              <w:t>sigui possible–</w:t>
            </w:r>
            <w:r w:rsidR="00E3160B" w:rsidRPr="00E3160B">
              <w:rPr>
                <w:rFonts w:ascii="Arial" w:hAnsi="Arial"/>
                <w:sz w:val="22"/>
              </w:rPr>
              <w:t xml:space="preserve"> o que es puguin </w:t>
            </w:r>
            <w:r w:rsidR="00E3160B" w:rsidRPr="00E3160B">
              <w:rPr>
                <w:rFonts w:ascii="Arial" w:hAnsi="Arial"/>
                <w:sz w:val="22"/>
              </w:rPr>
              <w:t>re</w:t>
            </w:r>
            <w:r w:rsidR="00E3160B" w:rsidRPr="00E3160B">
              <w:rPr>
                <w:rFonts w:ascii="Arial" w:hAnsi="Arial"/>
                <w:sz w:val="22"/>
              </w:rPr>
              <w:t>aprofitar un cop s’ha</w:t>
            </w:r>
            <w:r w:rsidR="00E3160B" w:rsidRPr="00E3160B">
              <w:rPr>
                <w:rFonts w:ascii="Arial" w:hAnsi="Arial"/>
                <w:sz w:val="22"/>
              </w:rPr>
              <w:t>gi</w:t>
            </w:r>
            <w:r w:rsidR="00E3160B" w:rsidRPr="00E3160B">
              <w:rPr>
                <w:rFonts w:ascii="Arial" w:hAnsi="Arial"/>
                <w:sz w:val="22"/>
              </w:rPr>
              <w:t xml:space="preserve"> fet el model</w:t>
            </w:r>
            <w:r w:rsidR="00E3160B" w:rsidRPr="00E3160B">
              <w:rPr>
                <w:rFonts w:ascii="Arial" w:hAnsi="Arial"/>
                <w:sz w:val="22"/>
              </w:rPr>
              <w:t>, de la maqueta d</w:t>
            </w:r>
            <w:r w:rsidR="00E3160B" w:rsidRPr="00E3160B">
              <w:rPr>
                <w:rFonts w:ascii="Arial" w:hAnsi="Arial"/>
                <w:sz w:val="22"/>
              </w:rPr>
              <w:t>’</w:t>
            </w:r>
            <w:r w:rsidR="00E3160B" w:rsidRPr="00E3160B">
              <w:rPr>
                <w:rFonts w:ascii="Arial" w:hAnsi="Arial"/>
                <w:sz w:val="22"/>
              </w:rPr>
              <w:t>una</w:t>
            </w:r>
            <w:r w:rsidR="00E3160B" w:rsidRPr="00E3160B">
              <w:rPr>
                <w:rFonts w:ascii="Arial" w:hAnsi="Arial"/>
                <w:sz w:val="22"/>
              </w:rPr>
              <w:t xml:space="preserve"> cèl·lula eucariota animal</w:t>
            </w:r>
            <w:r w:rsidR="00E3160B" w:rsidRPr="00E3160B">
              <w:rPr>
                <w:rFonts w:ascii="Arial" w:hAnsi="Arial"/>
                <w:sz w:val="22"/>
              </w:rPr>
              <w:t>, amb els seus orgànuls.</w:t>
            </w:r>
          </w:p>
          <w:p w14:paraId="50FF86F9" w14:textId="3BCFDB73" w:rsidR="00E3160B" w:rsidRPr="00E3160B" w:rsidRDefault="00E3160B" w:rsidP="00E3160B">
            <w:pPr>
              <w:rPr>
                <w:rFonts w:ascii="Arial" w:hAnsi="Arial"/>
                <w:sz w:val="22"/>
              </w:rPr>
            </w:pPr>
            <w:r w:rsidRPr="00E3160B">
              <w:rPr>
                <w:rFonts w:ascii="Arial" w:hAnsi="Arial"/>
                <w:sz w:val="22"/>
              </w:rPr>
              <w:t xml:space="preserve">Mentre fan la maqueta, han de gravar </w:t>
            </w:r>
            <w:r w:rsidRPr="00E3160B">
              <w:rPr>
                <w:rFonts w:ascii="Arial" w:hAnsi="Arial"/>
                <w:sz w:val="22"/>
              </w:rPr>
              <w:t>un v</w:t>
            </w:r>
            <w:r w:rsidRPr="00E3160B">
              <w:rPr>
                <w:rFonts w:ascii="Arial" w:hAnsi="Arial"/>
                <w:sz w:val="22"/>
              </w:rPr>
              <w:t>í</w:t>
            </w:r>
            <w:r w:rsidRPr="00E3160B">
              <w:rPr>
                <w:rFonts w:ascii="Arial" w:hAnsi="Arial"/>
                <w:sz w:val="22"/>
              </w:rPr>
              <w:t>deo i expli</w:t>
            </w:r>
            <w:r w:rsidRPr="00E3160B">
              <w:rPr>
                <w:rFonts w:ascii="Arial" w:hAnsi="Arial"/>
                <w:sz w:val="22"/>
              </w:rPr>
              <w:t>car</w:t>
            </w:r>
            <w:r w:rsidRPr="00E3160B">
              <w:rPr>
                <w:rFonts w:ascii="Arial" w:hAnsi="Arial"/>
                <w:sz w:val="22"/>
              </w:rPr>
              <w:t xml:space="preserve"> qu</w:t>
            </w:r>
            <w:r w:rsidRPr="00E3160B">
              <w:rPr>
                <w:rFonts w:ascii="Arial" w:hAnsi="Arial"/>
                <w:sz w:val="22"/>
              </w:rPr>
              <w:t xml:space="preserve">è representa </w:t>
            </w:r>
            <w:r w:rsidRPr="00E3160B">
              <w:rPr>
                <w:rFonts w:ascii="Arial" w:hAnsi="Arial"/>
                <w:sz w:val="22"/>
              </w:rPr>
              <w:t>cada part del model, és a dir</w:t>
            </w:r>
            <w:r w:rsidRPr="00E3160B">
              <w:rPr>
                <w:rFonts w:ascii="Arial" w:hAnsi="Arial"/>
                <w:sz w:val="22"/>
              </w:rPr>
              <w:t>,</w:t>
            </w:r>
            <w:r w:rsidRPr="00E3160B">
              <w:rPr>
                <w:rFonts w:ascii="Arial" w:hAnsi="Arial"/>
                <w:sz w:val="22"/>
              </w:rPr>
              <w:t xml:space="preserve"> qu</w:t>
            </w:r>
            <w:r w:rsidRPr="00E3160B">
              <w:rPr>
                <w:rFonts w:ascii="Arial" w:hAnsi="Arial"/>
                <w:sz w:val="22"/>
              </w:rPr>
              <w:t>è</w:t>
            </w:r>
            <w:r w:rsidRPr="00E3160B">
              <w:rPr>
                <w:rFonts w:ascii="Arial" w:hAnsi="Arial"/>
                <w:sz w:val="22"/>
              </w:rPr>
              <w:t xml:space="preserve"> representa i quina funció fa a la cèl·lula.</w:t>
            </w:r>
          </w:p>
          <w:p w14:paraId="3197F9C1" w14:textId="30231634" w:rsidR="00C478D2" w:rsidRPr="00E3160B" w:rsidRDefault="00E3160B" w:rsidP="00E3160B">
            <w:pPr>
              <w:rPr>
                <w:rFonts w:ascii="Arial" w:hAnsi="Arial"/>
                <w:sz w:val="22"/>
              </w:rPr>
            </w:pPr>
            <w:r w:rsidRPr="00E3160B">
              <w:rPr>
                <w:rFonts w:ascii="Arial" w:hAnsi="Arial"/>
                <w:sz w:val="22"/>
              </w:rPr>
              <w:t>Aquest video es pot fer servir</w:t>
            </w:r>
            <w:r w:rsidRPr="00E3160B">
              <w:rPr>
                <w:rFonts w:ascii="Arial" w:hAnsi="Arial"/>
                <w:sz w:val="22"/>
              </w:rPr>
              <w:t>, posteriorment,</w:t>
            </w:r>
            <w:r w:rsidRPr="00E3160B">
              <w:rPr>
                <w:rFonts w:ascii="Arial" w:hAnsi="Arial"/>
                <w:sz w:val="22"/>
              </w:rPr>
              <w:t xml:space="preserve"> per fer la difusió de l’activitat a les famílies, a grups d’ESO de nivells inferiors</w:t>
            </w:r>
            <w:r w:rsidRPr="00E3160B">
              <w:rPr>
                <w:rFonts w:ascii="Arial" w:hAnsi="Arial"/>
                <w:sz w:val="22"/>
              </w:rPr>
              <w:t>, etc.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35B5" w14:textId="5161E156" w:rsidR="00166809" w:rsidRPr="001F22E2" w:rsidRDefault="0061796A" w:rsidP="001F22E2">
            <w:pPr>
              <w:spacing w:before="60" w:after="60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>
              <w:rPr>
                <w:rFonts w:ascii="Arial" w:hAnsi="Arial"/>
                <w:sz w:val="22"/>
                <w:lang w:val="ca-ES" w:eastAsia="en-US"/>
              </w:rPr>
              <w:t>3</w:t>
            </w:r>
            <w:r w:rsidR="00C478D2">
              <w:rPr>
                <w:rFonts w:ascii="Arial" w:hAnsi="Arial"/>
                <w:sz w:val="22"/>
                <w:lang w:val="ca-ES" w:eastAsia="en-US"/>
              </w:rPr>
              <w:t xml:space="preserve"> hores</w:t>
            </w:r>
          </w:p>
        </w:tc>
      </w:tr>
      <w:tr w:rsidR="00A35FBB" w:rsidRPr="0055329A" w14:paraId="5B265F22" w14:textId="77777777" w:rsidTr="005C6DFE">
        <w:trPr>
          <w:trHeight w:val="938"/>
        </w:trPr>
        <w:tc>
          <w:tcPr>
            <w:tcW w:w="916" w:type="pc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4142B" w14:textId="60C05852" w:rsidR="00BC543B" w:rsidRPr="0055329A" w:rsidRDefault="00BC543B" w:rsidP="00632581">
            <w:pPr>
              <w:spacing w:before="0" w:after="0"/>
              <w:ind w:left="127"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26B813" w14:textId="0975B56B" w:rsidR="00C478D2" w:rsidRPr="00C478D2" w:rsidRDefault="00C478D2" w:rsidP="00C478D2">
            <w:pPr>
              <w:spacing w:before="0" w:after="0"/>
              <w:jc w:val="right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C478D2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Total</w:t>
            </w:r>
            <w:r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 xml:space="preserve">   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6D86" w14:textId="700BFC06" w:rsidR="00166809" w:rsidRPr="00C478D2" w:rsidRDefault="00E3160B" w:rsidP="00632581">
            <w:pPr>
              <w:spacing w:before="60" w:after="60"/>
              <w:ind w:right="113"/>
              <w:jc w:val="center"/>
              <w:rPr>
                <w:rFonts w:ascii="Arial" w:hAnsi="Arial"/>
                <w:b/>
                <w:bCs/>
                <w:sz w:val="22"/>
                <w:highlight w:val="yellow"/>
                <w:lang w:val="ca-ES" w:eastAsia="en-US"/>
              </w:rPr>
            </w:pPr>
            <w:r>
              <w:rPr>
                <w:rFonts w:ascii="Arial" w:hAnsi="Arial"/>
                <w:b/>
                <w:bCs/>
                <w:sz w:val="22"/>
                <w:lang w:val="ca-ES" w:eastAsia="en-US"/>
              </w:rPr>
              <w:t>7</w:t>
            </w:r>
            <w:r w:rsidR="00C478D2" w:rsidRPr="00C478D2">
              <w:rPr>
                <w:rFonts w:ascii="Arial" w:hAnsi="Arial"/>
                <w:b/>
                <w:bCs/>
                <w:sz w:val="22"/>
                <w:lang w:val="ca-ES" w:eastAsia="en-US"/>
              </w:rPr>
              <w:t xml:space="preserve"> hores</w:t>
            </w:r>
          </w:p>
        </w:tc>
      </w:tr>
    </w:tbl>
    <w:p w14:paraId="16E637DC" w14:textId="77777777" w:rsidR="00C478D2" w:rsidRDefault="00C478D2">
      <w:pPr>
        <w:spacing w:before="0" w:after="160" w:line="259" w:lineRule="auto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sz w:val="28"/>
          <w:szCs w:val="28"/>
          <w:lang w:val="ca-ES" w:eastAsia="ca-ES"/>
        </w:rPr>
        <w:br w:type="page"/>
      </w:r>
    </w:p>
    <w:p w14:paraId="6D9988F4" w14:textId="03BD7961" w:rsidR="00DB633E" w:rsidRPr="0055329A" w:rsidRDefault="005953F6" w:rsidP="0024164B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lastRenderedPageBreak/>
        <w:t>BREU DESCRIPCIÓ DE COM S’ABORDEN</w:t>
      </w:r>
      <w:r w:rsidR="001378D6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ELS VECTORS</w:t>
      </w:r>
      <w:r w:rsidR="001378D6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EN AQUESTA SITUACIÓ D’APRENENTATGE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CA10AE" w:rsidRPr="0055329A" w14:paraId="6FC10952" w14:textId="77777777" w:rsidTr="0069204F">
        <w:trPr>
          <w:trHeight w:val="850"/>
        </w:trPr>
        <w:tc>
          <w:tcPr>
            <w:tcW w:w="5000" w:type="pct"/>
          </w:tcPr>
          <w:p w14:paraId="7A2C7CF0" w14:textId="77777777" w:rsidR="006E3142" w:rsidRPr="0055329A" w:rsidRDefault="00B50818" w:rsidP="006E3142">
            <w:pPr>
              <w:pStyle w:val="Default"/>
              <w:spacing w:before="120" w:line="276" w:lineRule="auto"/>
              <w:ind w:right="111"/>
              <w:rPr>
                <w:b/>
                <w:bCs/>
              </w:rPr>
            </w:pPr>
            <w:r w:rsidRPr="0055329A">
              <w:rPr>
                <w:b/>
                <w:bCs/>
              </w:rPr>
              <w:t>Aprenentatges competencials</w:t>
            </w:r>
          </w:p>
          <w:p w14:paraId="2F221B80" w14:textId="53974E71" w:rsidR="00B50818" w:rsidRPr="003709E8" w:rsidRDefault="00992850" w:rsidP="006E3142">
            <w:pPr>
              <w:pStyle w:val="Default"/>
              <w:spacing w:after="120" w:line="276" w:lineRule="auto"/>
              <w:ind w:right="111"/>
              <w:rPr>
                <w:b/>
                <w:bCs/>
                <w:sz w:val="22"/>
                <w:szCs w:val="22"/>
              </w:rPr>
            </w:pPr>
            <w:r w:rsidRPr="003709E8">
              <w:rPr>
                <w:sz w:val="22"/>
                <w:szCs w:val="22"/>
              </w:rPr>
              <w:t xml:space="preserve">La situació d’aprenentatge parteix d’una realitat pròpia dels joves a qui es dirigeix i planteja un repte assumible per al qual s’han de capacitar i incorporar els sabers adequats. Així, els aprenentatges desenvolupats s’aplicaran </w:t>
            </w:r>
            <w:r w:rsidR="00082F22" w:rsidRPr="00082F22">
              <w:rPr>
                <w:sz w:val="22"/>
                <w:szCs w:val="22"/>
              </w:rPr>
              <w:t>per en</w:t>
            </w:r>
            <w:r w:rsidR="00082F22">
              <w:rPr>
                <w:sz w:val="22"/>
                <w:szCs w:val="22"/>
              </w:rPr>
              <w:t>ten</w:t>
            </w:r>
            <w:r w:rsidR="00082F22" w:rsidRPr="00082F22">
              <w:rPr>
                <w:sz w:val="22"/>
                <w:szCs w:val="22"/>
              </w:rPr>
              <w:t xml:space="preserve">dre com és una cèl·lula per dins, per què té les parts que té i no unes altres, com estan disposades aquestes parts dins el citoplasma i no d’una altra manera, quines funcions hi </w:t>
            </w:r>
            <w:r w:rsidR="00082F22">
              <w:rPr>
                <w:sz w:val="22"/>
                <w:szCs w:val="22"/>
              </w:rPr>
              <w:t>fa</w:t>
            </w:r>
            <w:r w:rsidR="00082F22" w:rsidRPr="00082F22">
              <w:rPr>
                <w:sz w:val="22"/>
                <w:szCs w:val="22"/>
              </w:rPr>
              <w:t>n</w:t>
            </w:r>
            <w:r w:rsidR="00082F22">
              <w:rPr>
                <w:sz w:val="22"/>
                <w:szCs w:val="22"/>
              </w:rPr>
              <w:t>..</w:t>
            </w:r>
            <w:r w:rsidR="00082F22" w:rsidRPr="00082F22">
              <w:rPr>
                <w:sz w:val="22"/>
                <w:szCs w:val="22"/>
              </w:rPr>
              <w:t xml:space="preserve">. </w:t>
            </w:r>
            <w:r w:rsidR="00082F22">
              <w:rPr>
                <w:sz w:val="22"/>
                <w:szCs w:val="22"/>
              </w:rPr>
              <w:t>Tambés és important que s</w:t>
            </w:r>
            <w:r w:rsidR="00082F22" w:rsidRPr="003709E8">
              <w:rPr>
                <w:sz w:val="22"/>
                <w:szCs w:val="22"/>
              </w:rPr>
              <w:t>’</w:t>
            </w:r>
            <w:r w:rsidR="00082F22">
              <w:rPr>
                <w:sz w:val="22"/>
                <w:szCs w:val="22"/>
              </w:rPr>
              <w:t xml:space="preserve">adonin de la </w:t>
            </w:r>
            <w:r w:rsidR="00082F22" w:rsidRPr="00082F22">
              <w:rPr>
                <w:sz w:val="22"/>
                <w:szCs w:val="22"/>
              </w:rPr>
              <w:t xml:space="preserve">rellevància </w:t>
            </w:r>
            <w:r w:rsidR="00082F22">
              <w:rPr>
                <w:sz w:val="22"/>
                <w:szCs w:val="22"/>
              </w:rPr>
              <w:t>que té</w:t>
            </w:r>
            <w:r w:rsidR="00082F22" w:rsidRPr="00082F22">
              <w:rPr>
                <w:sz w:val="22"/>
                <w:szCs w:val="22"/>
              </w:rPr>
              <w:t xml:space="preserve"> poder estudiar amb models científics quan allò que volem estudiar no es pot veure amb els propis ulls.</w:t>
            </w:r>
          </w:p>
          <w:p w14:paraId="7C32FB4D" w14:textId="48286D93" w:rsidR="006E3142" w:rsidRPr="0055329A" w:rsidRDefault="003709E8" w:rsidP="006E3142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>
              <w:rPr>
                <w:b/>
              </w:rPr>
              <w:t>Ciutadania democràtica i consciència glocal</w:t>
            </w:r>
          </w:p>
          <w:p w14:paraId="172EE518" w14:textId="473398E1" w:rsidR="00B36B1D" w:rsidRPr="003709E8" w:rsidRDefault="003709E8" w:rsidP="003709E8">
            <w:pPr>
              <w:rPr>
                <w:rFonts w:ascii="Arial" w:hAnsi="Arial"/>
                <w:sz w:val="22"/>
              </w:rPr>
            </w:pPr>
            <w:r w:rsidRPr="003709E8">
              <w:rPr>
                <w:rFonts w:ascii="Arial" w:hAnsi="Arial"/>
                <w:sz w:val="22"/>
              </w:rPr>
              <w:t xml:space="preserve">Quant a la ciutadania democràtica i consciència local, la situació d’aprenentatge hi incideix en el sentit de buscar compromisos </w:t>
            </w:r>
            <w:r w:rsidR="0039380E">
              <w:rPr>
                <w:rFonts w:ascii="Arial" w:hAnsi="Arial"/>
                <w:sz w:val="22"/>
              </w:rPr>
              <w:t>per a</w:t>
            </w:r>
            <w:r w:rsidRPr="003709E8">
              <w:rPr>
                <w:rFonts w:ascii="Arial" w:hAnsi="Arial"/>
                <w:sz w:val="22"/>
              </w:rPr>
              <w:t xml:space="preserve"> la millora de l’entorn</w:t>
            </w:r>
            <w:r>
              <w:rPr>
                <w:rFonts w:ascii="Arial" w:hAnsi="Arial"/>
                <w:sz w:val="22"/>
              </w:rPr>
              <w:t xml:space="preserve">. </w:t>
            </w:r>
            <w:r w:rsidR="00082F22">
              <w:rPr>
                <w:rFonts w:ascii="Arial" w:hAnsi="Arial"/>
                <w:sz w:val="22"/>
              </w:rPr>
              <w:t>E</w:t>
            </w:r>
            <w:r w:rsidR="00082F22" w:rsidRPr="00082F22">
              <w:rPr>
                <w:rFonts w:ascii="Arial" w:hAnsi="Arial"/>
                <w:sz w:val="22"/>
              </w:rPr>
              <w:t>n aquest cas</w:t>
            </w:r>
            <w:r w:rsidR="0039380E">
              <w:rPr>
                <w:rFonts w:ascii="Arial" w:hAnsi="Arial"/>
                <w:sz w:val="22"/>
              </w:rPr>
              <w:t>,</w:t>
            </w:r>
            <w:r w:rsidR="00082F22" w:rsidRPr="00082F22">
              <w:rPr>
                <w:rFonts w:ascii="Arial" w:hAnsi="Arial"/>
                <w:sz w:val="22"/>
              </w:rPr>
              <w:t xml:space="preserve"> quan </w:t>
            </w:r>
            <w:r w:rsidR="0039380E">
              <w:rPr>
                <w:rFonts w:ascii="Arial" w:hAnsi="Arial"/>
                <w:sz w:val="22"/>
              </w:rPr>
              <w:t>elaboren la seva maqueta, ho han de fer a partir d</w:t>
            </w:r>
            <w:r w:rsidR="00082F22" w:rsidRPr="00082F22">
              <w:rPr>
                <w:rFonts w:ascii="Arial" w:hAnsi="Arial"/>
                <w:sz w:val="22"/>
              </w:rPr>
              <w:t>e materials reciclats</w:t>
            </w:r>
            <w:r w:rsidR="0039380E">
              <w:rPr>
                <w:rFonts w:ascii="Arial" w:hAnsi="Arial"/>
                <w:sz w:val="22"/>
              </w:rPr>
              <w:t xml:space="preserve"> o amb materials que després es podran tornar a reaprofitar. Cal insistir en el fet que no cal fer servir</w:t>
            </w:r>
            <w:r w:rsidR="00082F22" w:rsidRPr="00082F22">
              <w:rPr>
                <w:rFonts w:ascii="Arial" w:hAnsi="Arial"/>
                <w:sz w:val="22"/>
              </w:rPr>
              <w:t xml:space="preserve"> materials nous per fer la maqueta</w:t>
            </w:r>
            <w:r w:rsidR="0039380E">
              <w:rPr>
                <w:rFonts w:ascii="Arial" w:hAnsi="Arial"/>
                <w:sz w:val="22"/>
              </w:rPr>
              <w:t xml:space="preserve"> i</w:t>
            </w:r>
            <w:r w:rsidR="00082F22" w:rsidRPr="00082F22">
              <w:rPr>
                <w:rFonts w:ascii="Arial" w:hAnsi="Arial"/>
                <w:sz w:val="22"/>
              </w:rPr>
              <w:t xml:space="preserve"> </w:t>
            </w:r>
            <w:r w:rsidR="0039380E">
              <w:rPr>
                <w:rFonts w:ascii="Arial" w:hAnsi="Arial"/>
                <w:sz w:val="22"/>
              </w:rPr>
              <w:t xml:space="preserve">en </w:t>
            </w:r>
            <w:r w:rsidR="00082F22" w:rsidRPr="00082F22">
              <w:rPr>
                <w:rFonts w:ascii="Arial" w:hAnsi="Arial"/>
                <w:sz w:val="22"/>
              </w:rPr>
              <w:t xml:space="preserve">la importància de tornar </w:t>
            </w:r>
            <w:r w:rsidR="0039380E">
              <w:rPr>
                <w:rFonts w:ascii="Arial" w:hAnsi="Arial"/>
                <w:sz w:val="22"/>
              </w:rPr>
              <w:t xml:space="preserve">a </w:t>
            </w:r>
            <w:r w:rsidR="00082F22" w:rsidRPr="00082F22">
              <w:rPr>
                <w:rFonts w:ascii="Arial" w:hAnsi="Arial"/>
                <w:sz w:val="22"/>
              </w:rPr>
              <w:t xml:space="preserve">aprofitar-los un cop han servit per </w:t>
            </w:r>
            <w:r w:rsidR="0039380E">
              <w:rPr>
                <w:rFonts w:ascii="Arial" w:hAnsi="Arial"/>
                <w:sz w:val="22"/>
              </w:rPr>
              <w:t xml:space="preserve">a </w:t>
            </w:r>
            <w:r w:rsidR="00082F22" w:rsidRPr="00082F22">
              <w:rPr>
                <w:rFonts w:ascii="Arial" w:hAnsi="Arial"/>
                <w:sz w:val="22"/>
              </w:rPr>
              <w:t>la seva funció.</w:t>
            </w:r>
            <w:r w:rsidRPr="003709E8">
              <w:rPr>
                <w:rFonts w:ascii="Arial" w:hAnsi="Arial"/>
                <w:sz w:val="22"/>
              </w:rPr>
              <w:t>. Treballem el respecte pel planeta, el respecte per les idees de tothom per millorar-lo i la importància d’actuar-hi.</w:t>
            </w:r>
          </w:p>
          <w:p w14:paraId="335EA7C6" w14:textId="77777777" w:rsidR="006E3142" w:rsidRPr="0055329A" w:rsidRDefault="00B36B1D" w:rsidP="006E3142">
            <w:pPr>
              <w:pStyle w:val="Default"/>
              <w:spacing w:line="276" w:lineRule="auto"/>
              <w:ind w:right="111"/>
              <w:rPr>
                <w:b/>
                <w:bCs/>
              </w:rPr>
            </w:pPr>
            <w:r w:rsidRPr="0055329A">
              <w:rPr>
                <w:b/>
                <w:bCs/>
              </w:rPr>
              <w:t>Universalitat del currículum</w:t>
            </w:r>
          </w:p>
          <w:p w14:paraId="2108F58E" w14:textId="63A6E57B" w:rsidR="00CA10AE" w:rsidRPr="003709E8" w:rsidRDefault="003709E8" w:rsidP="003709E8">
            <w:pPr>
              <w:rPr>
                <w:rFonts w:ascii="Arial" w:hAnsi="Arial"/>
                <w:sz w:val="22"/>
              </w:rPr>
            </w:pPr>
            <w:r w:rsidRPr="003709E8">
              <w:rPr>
                <w:rFonts w:ascii="Arial" w:hAnsi="Arial"/>
                <w:sz w:val="22"/>
              </w:rPr>
              <w:t>La universalitat és present en aquesta situació d’aprenentatge perquè parteix d’una realitat propera de l’alumnat buscant la seva motivació i el seu compromís. A la vegada, proporciona un entorn flexible en què tothom hi pot tenir cabuda proporcionant informació a través de diversitat de fonts i amb activitats no limitadores. El fet de poder treballar amb altres companys i companyes duent a terme la mateixa tasca (i, per tant, tenir el seu suport) i el fet de poder repartir les feines (i, per tant, disposar d’una tasca apropiada) s’orienta al fet que tothom pugui aprendre en aquesta situació.</w:t>
            </w:r>
          </w:p>
        </w:tc>
      </w:tr>
    </w:tbl>
    <w:p w14:paraId="4958A43C" w14:textId="77777777" w:rsidR="008D2996" w:rsidRPr="0055329A" w:rsidRDefault="008D2996" w:rsidP="00A31BB6">
      <w:pPr>
        <w:pStyle w:val="Default"/>
        <w:ind w:right="111"/>
        <w:rPr>
          <w:sz w:val="22"/>
        </w:rPr>
      </w:pPr>
    </w:p>
    <w:p w14:paraId="062B0343" w14:textId="77777777" w:rsidR="003709E8" w:rsidRDefault="003709E8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eastAsia="Times New Roman"/>
          <w:b/>
          <w:bCs/>
          <w:sz w:val="28"/>
          <w:szCs w:val="28"/>
          <w:lang w:eastAsia="ca-ES"/>
        </w:rPr>
        <w:br w:type="page"/>
      </w:r>
    </w:p>
    <w:p w14:paraId="4FB0EAEF" w14:textId="5535A5EB" w:rsidR="008D2996" w:rsidRPr="0055329A" w:rsidRDefault="00C11CEC" w:rsidP="0024164B">
      <w:pPr>
        <w:pStyle w:val="Default"/>
        <w:spacing w:after="120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lastRenderedPageBreak/>
        <w:t>MESURES I SUPORTS UNIVERSALS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26"/>
      </w:tblGrid>
      <w:tr w:rsidR="0010321A" w:rsidRPr="0055329A" w14:paraId="6144BD9A" w14:textId="77777777" w:rsidTr="0069204F">
        <w:tc>
          <w:tcPr>
            <w:tcW w:w="5000" w:type="pct"/>
          </w:tcPr>
          <w:p w14:paraId="5152B1E8" w14:textId="77777777" w:rsidR="0010321A" w:rsidRPr="0055329A" w:rsidRDefault="0010321A" w:rsidP="0010321A">
            <w:pPr>
              <w:kinsoku w:val="0"/>
              <w:overflowPunct w:val="0"/>
              <w:autoSpaceDE w:val="0"/>
              <w:autoSpaceDN w:val="0"/>
              <w:adjustRightInd w:val="0"/>
              <w:ind w:left="40" w:right="111"/>
              <w:rPr>
                <w:rFonts w:ascii="Arial" w:hAnsi="Arial"/>
                <w:sz w:val="22"/>
                <w:lang w:val="ca-ES" w:eastAsia="en-US"/>
              </w:rPr>
            </w:pPr>
            <w:r w:rsidRPr="0055329A">
              <w:rPr>
                <w:rFonts w:ascii="Arial" w:hAnsi="Arial"/>
                <w:sz w:val="22"/>
                <w:lang w:val="ca-ES" w:eastAsia="en-US"/>
              </w:rPr>
              <w:t>La 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ó d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g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nc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ou un co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>j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-5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mes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u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res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i su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3"/>
                <w:sz w:val="22"/>
                <w:lang w:val="ca-ES" w:eastAsia="en-US"/>
              </w:rPr>
              <w:t>o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s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tal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de</w:t>
            </w:r>
            <w:r w:rsidRPr="0055329A">
              <w:rPr>
                <w:rFonts w:ascii="Arial" w:hAnsi="Arial"/>
                <w:spacing w:val="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fac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ili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tar</w:t>
            </w:r>
            <w:r w:rsidRPr="0055329A">
              <w:rPr>
                <w:rFonts w:ascii="Arial" w:hAnsi="Arial"/>
                <w:spacing w:val="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p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re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e</w:t>
            </w:r>
            <w:r w:rsidRPr="0055329A">
              <w:rPr>
                <w:rFonts w:ascii="Arial" w:hAnsi="Arial"/>
                <w:spacing w:val="-4"/>
                <w:sz w:val="22"/>
                <w:lang w:val="ca-ES" w:eastAsia="en-US"/>
              </w:rPr>
              <w:t>n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t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ge 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tot</w:t>
            </w:r>
            <w:r w:rsidRPr="0055329A">
              <w:rPr>
                <w:rFonts w:ascii="Arial" w:hAnsi="Arial"/>
                <w:spacing w:val="-1"/>
                <w:sz w:val="22"/>
                <w:lang w:val="ca-ES" w:eastAsia="en-US"/>
              </w:rPr>
              <w:t xml:space="preserve"> 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l’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a</w:t>
            </w:r>
            <w:r w:rsidRPr="0055329A">
              <w:rPr>
                <w:rFonts w:ascii="Arial" w:hAnsi="Arial"/>
                <w:spacing w:val="-2"/>
                <w:sz w:val="22"/>
                <w:lang w:val="ca-ES" w:eastAsia="en-US"/>
              </w:rPr>
              <w:t>l</w:t>
            </w:r>
            <w:r w:rsidRPr="0055329A">
              <w:rPr>
                <w:rFonts w:ascii="Arial" w:hAnsi="Arial"/>
                <w:sz w:val="22"/>
                <w:lang w:val="ca-ES" w:eastAsia="en-US"/>
              </w:rPr>
              <w:t>umnat:</w:t>
            </w:r>
          </w:p>
          <w:p w14:paraId="68F865D1" w14:textId="77777777" w:rsidR="00693863" w:rsidRPr="00693863" w:rsidRDefault="003709E8" w:rsidP="00693863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szCs w:val="22"/>
                <w:lang w:eastAsia="ca-ES"/>
              </w:rPr>
            </w:pPr>
            <w:r w:rsidRPr="00693863">
              <w:rPr>
                <w:sz w:val="22"/>
                <w:szCs w:val="22"/>
              </w:rPr>
              <w:t>Descentralitza la gestió de l’aula i facilita la personalització afavorint la presa de decisions de l’alumnat amb relació als continguts del tema en què es farà expert</w:t>
            </w:r>
            <w:r w:rsidR="0010321A" w:rsidRPr="00693863">
              <w:rPr>
                <w:sz w:val="22"/>
                <w:szCs w:val="22"/>
              </w:rPr>
              <w:t>.</w:t>
            </w:r>
          </w:p>
          <w:p w14:paraId="31B8FA13" w14:textId="1C66E130" w:rsidR="0010321A" w:rsidRPr="00693863" w:rsidRDefault="003709E8" w:rsidP="008D2996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szCs w:val="22"/>
                <w:lang w:eastAsia="ca-ES"/>
              </w:rPr>
            </w:pPr>
            <w:r w:rsidRPr="00693863">
              <w:rPr>
                <w:sz w:val="22"/>
                <w:szCs w:val="22"/>
              </w:rPr>
              <w:t>Presenta la informació en diferents formats: textos, esquemes, imatges, gràfics, taules</w:t>
            </w:r>
            <w:r w:rsidR="0010321A" w:rsidRPr="00693863">
              <w:rPr>
                <w:sz w:val="22"/>
                <w:szCs w:val="22"/>
              </w:rPr>
              <w:t>.</w:t>
            </w:r>
          </w:p>
          <w:p w14:paraId="6C738817" w14:textId="3F3E9364" w:rsidR="003709E8" w:rsidRPr="00693863" w:rsidRDefault="003709E8" w:rsidP="008D2996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szCs w:val="22"/>
                <w:lang w:eastAsia="ca-ES"/>
              </w:rPr>
            </w:pPr>
            <w:r w:rsidRPr="00693863">
              <w:rPr>
                <w:sz w:val="22"/>
                <w:szCs w:val="22"/>
              </w:rPr>
              <w:t>Permet diversos nivells d’aprofundiment en la comprensió dels textos i l</w:t>
            </w:r>
            <w:r w:rsidR="00693863" w:rsidRPr="00693863">
              <w:rPr>
                <w:sz w:val="22"/>
                <w:szCs w:val="22"/>
              </w:rPr>
              <w:t>’</w:t>
            </w:r>
            <w:r w:rsidRPr="00693863">
              <w:rPr>
                <w:sz w:val="22"/>
                <w:szCs w:val="22"/>
              </w:rPr>
              <w:t xml:space="preserve">anàlisi de dades de la pràctica experimental </w:t>
            </w:r>
            <w:r w:rsidR="00693863">
              <w:rPr>
                <w:sz w:val="22"/>
                <w:szCs w:val="22"/>
              </w:rPr>
              <w:t>i també</w:t>
            </w:r>
            <w:r w:rsidRPr="00693863">
              <w:rPr>
                <w:sz w:val="22"/>
                <w:szCs w:val="22"/>
              </w:rPr>
              <w:t xml:space="preserve"> l’anàlisi de resultats i conclusions.</w:t>
            </w:r>
          </w:p>
          <w:p w14:paraId="7E8F79E8" w14:textId="49BC4CB9" w:rsidR="003709E8" w:rsidRPr="0055329A" w:rsidRDefault="003709E8" w:rsidP="008D2996">
            <w:pPr>
              <w:pStyle w:val="Default"/>
              <w:numPr>
                <w:ilvl w:val="0"/>
                <w:numId w:val="36"/>
              </w:numPr>
              <w:spacing w:after="120" w:line="276" w:lineRule="auto"/>
              <w:ind w:right="111"/>
              <w:rPr>
                <w:rFonts w:eastAsia="Times New Roman"/>
                <w:b/>
                <w:bCs/>
                <w:sz w:val="22"/>
                <w:lang w:eastAsia="ca-ES"/>
              </w:rPr>
            </w:pPr>
            <w:r w:rsidRPr="00693863">
              <w:rPr>
                <w:sz w:val="22"/>
                <w:szCs w:val="22"/>
              </w:rPr>
              <w:t xml:space="preserve">Facilita la col·laboració entre alumnes en la fase d’aplicació, de </w:t>
            </w:r>
            <w:r w:rsidR="00693863">
              <w:rPr>
                <w:sz w:val="22"/>
                <w:szCs w:val="22"/>
              </w:rPr>
              <w:t>manera</w:t>
            </w:r>
            <w:r w:rsidRPr="00693863">
              <w:rPr>
                <w:sz w:val="22"/>
                <w:szCs w:val="22"/>
              </w:rPr>
              <w:t xml:space="preserve"> que l’alumne o alumna disposa de la possibilitat de suport entre iguals durant la realització de la pràctica</w:t>
            </w:r>
            <w:r w:rsidR="00693863">
              <w:rPr>
                <w:sz w:val="22"/>
                <w:szCs w:val="22"/>
              </w:rPr>
              <w:t>,</w:t>
            </w:r>
            <w:r w:rsidRPr="00693863">
              <w:rPr>
                <w:sz w:val="22"/>
                <w:szCs w:val="22"/>
              </w:rPr>
              <w:t xml:space="preserve"> a </w:t>
            </w:r>
            <w:r w:rsidR="00693863">
              <w:rPr>
                <w:sz w:val="22"/>
                <w:szCs w:val="22"/>
              </w:rPr>
              <w:t xml:space="preserve">més </w:t>
            </w:r>
            <w:r w:rsidRPr="00693863">
              <w:rPr>
                <w:sz w:val="22"/>
                <w:szCs w:val="22"/>
              </w:rPr>
              <w:t>de l’acció del docent.</w:t>
            </w:r>
          </w:p>
        </w:tc>
      </w:tr>
    </w:tbl>
    <w:p w14:paraId="4D0A811E" w14:textId="6C9BBFCB" w:rsidR="00A31BB6" w:rsidRPr="0055329A" w:rsidRDefault="00A31BB6" w:rsidP="00023706">
      <w:pPr>
        <w:pStyle w:val="Default"/>
        <w:spacing w:after="120" w:line="276" w:lineRule="auto"/>
        <w:ind w:right="111"/>
        <w:rPr>
          <w:rFonts w:eastAsia="Times New Roman"/>
          <w:b/>
          <w:bCs/>
          <w:sz w:val="22"/>
          <w:lang w:eastAsia="ca-ES"/>
        </w:rPr>
      </w:pPr>
    </w:p>
    <w:p w14:paraId="47003B23" w14:textId="682F1D2E" w:rsidR="00DB633E" w:rsidRPr="0055329A" w:rsidRDefault="00C11CEC" w:rsidP="008A4727">
      <w:pPr>
        <w:pStyle w:val="Default"/>
        <w:spacing w:before="120" w:after="120" w:line="276" w:lineRule="auto"/>
        <w:ind w:right="113"/>
        <w:rPr>
          <w:rFonts w:eastAsia="Times New Roman"/>
          <w:b/>
          <w:bCs/>
          <w:sz w:val="28"/>
          <w:szCs w:val="28"/>
          <w:lang w:eastAsia="ca-ES"/>
        </w:rPr>
      </w:pPr>
      <w:r w:rsidRPr="0055329A">
        <w:rPr>
          <w:rFonts w:eastAsia="Times New Roman"/>
          <w:b/>
          <w:bCs/>
          <w:sz w:val="28"/>
          <w:szCs w:val="28"/>
          <w:lang w:eastAsia="ca-ES"/>
        </w:rPr>
        <w:t>MESURES I SUPORTS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7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ADDICIONALS</w:t>
        </w:r>
      </w:hyperlink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r w:rsidRPr="0055329A">
        <w:rPr>
          <w:rFonts w:eastAsia="Times New Roman"/>
          <w:b/>
          <w:bCs/>
          <w:sz w:val="28"/>
          <w:szCs w:val="28"/>
          <w:lang w:eastAsia="ca-ES"/>
        </w:rPr>
        <w:t>O</w:t>
      </w:r>
      <w:r w:rsidR="001378D6">
        <w:rPr>
          <w:rFonts w:eastAsia="Times New Roman"/>
          <w:b/>
          <w:bCs/>
          <w:sz w:val="28"/>
          <w:szCs w:val="28"/>
          <w:lang w:eastAsia="ca-ES"/>
        </w:rPr>
        <w:t xml:space="preserve"> </w:t>
      </w:r>
      <w:hyperlink r:id="rId8" w:history="1">
        <w:r w:rsidRPr="0055329A">
          <w:rPr>
            <w:rFonts w:eastAsia="Times New Roman"/>
            <w:b/>
            <w:bCs/>
            <w:sz w:val="28"/>
            <w:szCs w:val="28"/>
            <w:lang w:eastAsia="ca-ES"/>
          </w:rPr>
          <w:t>INTENSIUS</w:t>
        </w:r>
      </w:hyperlink>
    </w:p>
    <w:p w14:paraId="6EE989B9" w14:textId="57E5A435" w:rsidR="00DB633E" w:rsidRPr="0055329A" w:rsidRDefault="00DB633E" w:rsidP="008A4727">
      <w:pPr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Quines mesures o suports addicionals o intensius es proposen per a cadascun dels alumnes següents</w:t>
      </w:r>
      <w:r w:rsidR="00276207" w:rsidRPr="0055329A">
        <w:rPr>
          <w:rFonts w:ascii="Arial" w:eastAsia="Times New Roman" w:hAnsi="Arial"/>
          <w:color w:val="000000"/>
          <w:sz w:val="22"/>
          <w:lang w:val="ca-ES" w:eastAsia="ca-ES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11216"/>
      </w:tblGrid>
      <w:tr w:rsidR="00DB633E" w:rsidRPr="0055329A" w14:paraId="3455C720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8083" w14:textId="02CCCFAD" w:rsidR="00DB633E" w:rsidRPr="0055329A" w:rsidRDefault="006322E8" w:rsidP="008A4727">
            <w:pPr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lumne</w:t>
            </w: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D045" w14:textId="45D24192" w:rsidR="00DB633E" w:rsidRPr="0055329A" w:rsidRDefault="006322E8" w:rsidP="008A4727">
            <w:pPr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</w:t>
            </w:r>
            <w:r w:rsidR="00C11CEC" w:rsidRPr="0055329A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esura i suport addicional o intensiu</w:t>
            </w:r>
          </w:p>
        </w:tc>
      </w:tr>
      <w:tr w:rsidR="00EE447C" w:rsidRPr="0055329A" w14:paraId="29C23B9F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3EC9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7E3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189A5D5E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6FE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A861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5329A" w14:paraId="2571F2A5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DE2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D17F" w14:textId="77777777" w:rsidR="00EE447C" w:rsidRPr="0055329A" w:rsidRDefault="00EE447C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A24FEE" w:rsidRPr="0055329A" w14:paraId="02F40880" w14:textId="77777777" w:rsidTr="00A24FEE"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5E2" w14:textId="77777777" w:rsidR="00A24FEE" w:rsidRPr="0055329A" w:rsidRDefault="00A24FEE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4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CC65" w14:textId="77777777" w:rsidR="00A24FEE" w:rsidRPr="0055329A" w:rsidRDefault="00A24FEE" w:rsidP="008A4727">
            <w:pPr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</w:tbl>
    <w:p w14:paraId="7B7560C8" w14:textId="48B534F3" w:rsidR="00DB633E" w:rsidRPr="0055329A" w:rsidRDefault="00DB633E" w:rsidP="008A4727">
      <w:pPr>
        <w:rPr>
          <w:rFonts w:ascii="Arial" w:eastAsia="Times New Roman" w:hAnsi="Arial"/>
          <w:color w:val="000000"/>
          <w:sz w:val="22"/>
          <w:lang w:val="ca-ES" w:eastAsia="ca-ES"/>
        </w:rPr>
      </w:pPr>
    </w:p>
    <w:sectPr w:rsidR="00DB633E" w:rsidRPr="0055329A" w:rsidSect="002047A5">
      <w:headerReference w:type="default" r:id="rId9"/>
      <w:footerReference w:type="even" r:id="rId10"/>
      <w:footerReference w:type="default" r:id="rId11"/>
      <w:pgSz w:w="16838" w:h="11906" w:orient="landscape" w:code="9"/>
      <w:pgMar w:top="1418" w:right="1701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A3F0" w14:textId="77777777" w:rsidR="00F111D4" w:rsidRDefault="00F111D4" w:rsidP="009D28FF">
      <w:pPr>
        <w:spacing w:before="0" w:after="0" w:line="240" w:lineRule="auto"/>
      </w:pPr>
      <w:r>
        <w:separator/>
      </w:r>
    </w:p>
  </w:endnote>
  <w:endnote w:type="continuationSeparator" w:id="0">
    <w:p w14:paraId="786E1B1B" w14:textId="77777777" w:rsidR="00F111D4" w:rsidRDefault="00F111D4" w:rsidP="009D28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yStd-Bold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Content>
      <w:p w14:paraId="3BBD325B" w14:textId="79E86E95" w:rsidR="00456A83" w:rsidRDefault="00456A83" w:rsidP="001B0F5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Content>
      <w:p w14:paraId="0B0FDA21" w14:textId="73260A20" w:rsidR="00D90C3C" w:rsidRDefault="00D90C3C" w:rsidP="00456A83">
        <w:pPr>
          <w:pStyle w:val="Piedepgina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53901500"/>
      <w:docPartObj>
        <w:docPartGallery w:val="Page Numbers (Bottom of Page)"/>
        <w:docPartUnique/>
      </w:docPartObj>
    </w:sdtPr>
    <w:sdtEndPr>
      <w:rPr>
        <w:rStyle w:val="Nmerodepgina"/>
        <w:rFonts w:ascii="Arial" w:hAnsi="Arial"/>
        <w:sz w:val="22"/>
      </w:rPr>
    </w:sdtEndPr>
    <w:sdtContent>
      <w:p w14:paraId="3697E844" w14:textId="24159798" w:rsidR="001B0F56" w:rsidRPr="00983225" w:rsidRDefault="001B0F56" w:rsidP="00F31C57">
        <w:pPr>
          <w:pStyle w:val="Piedepgina"/>
          <w:framePr w:wrap="none" w:vAnchor="text" w:hAnchor="margin" w:xAlign="right" w:y="1"/>
          <w:rPr>
            <w:rStyle w:val="Nmerodepgina"/>
            <w:rFonts w:ascii="Arial" w:hAnsi="Arial"/>
            <w:sz w:val="22"/>
          </w:rPr>
        </w:pPr>
        <w:r w:rsidRPr="00983225">
          <w:rPr>
            <w:rStyle w:val="Nmerodepgina"/>
            <w:rFonts w:ascii="Arial" w:hAnsi="Arial"/>
            <w:sz w:val="22"/>
          </w:rPr>
          <w:fldChar w:fldCharType="begin"/>
        </w:r>
        <w:r w:rsidRPr="00983225">
          <w:rPr>
            <w:rStyle w:val="Nmerodepgina"/>
            <w:rFonts w:ascii="Arial" w:hAnsi="Arial"/>
            <w:sz w:val="22"/>
          </w:rPr>
          <w:instrText xml:space="preserve"> PAGE </w:instrText>
        </w:r>
        <w:r w:rsidRPr="00983225">
          <w:rPr>
            <w:rStyle w:val="Nmerodepgina"/>
            <w:rFonts w:ascii="Arial" w:hAnsi="Arial"/>
            <w:sz w:val="22"/>
          </w:rPr>
          <w:fldChar w:fldCharType="separate"/>
        </w:r>
        <w:r w:rsidRPr="00983225">
          <w:rPr>
            <w:rStyle w:val="Nmerodepgina"/>
            <w:rFonts w:ascii="Arial" w:hAnsi="Arial"/>
            <w:noProof/>
            <w:sz w:val="22"/>
          </w:rPr>
          <w:t>11</w:t>
        </w:r>
        <w:r w:rsidRPr="00983225">
          <w:rPr>
            <w:rStyle w:val="Nmerodepgina"/>
            <w:rFonts w:ascii="Arial" w:hAnsi="Arial"/>
            <w:sz w:val="22"/>
          </w:rPr>
          <w:fldChar w:fldCharType="end"/>
        </w:r>
      </w:p>
    </w:sdtContent>
  </w:sdt>
  <w:p w14:paraId="2F8B06BB" w14:textId="433FFB1C" w:rsidR="009E6882" w:rsidRPr="00983225" w:rsidRDefault="004A516F" w:rsidP="001B0F56">
    <w:pPr>
      <w:pStyle w:val="Piedepgina"/>
      <w:ind w:right="360"/>
      <w:rPr>
        <w:rFonts w:ascii="Arial" w:hAnsi="Arial"/>
        <w:sz w:val="22"/>
      </w:rPr>
    </w:pPr>
    <w:r>
      <w:rPr>
        <w:noProof/>
        <w:lang w:val="es-ES" w:eastAsia="es-ES"/>
      </w:rPr>
      <w:drawing>
        <wp:inline distT="0" distB="0" distL="0" distR="0" wp14:anchorId="0891280F" wp14:editId="43BA747B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2A28" w14:textId="77777777" w:rsidR="00F111D4" w:rsidRDefault="00F111D4" w:rsidP="009D28FF">
      <w:pPr>
        <w:spacing w:before="0" w:after="0" w:line="240" w:lineRule="auto"/>
      </w:pPr>
      <w:r>
        <w:separator/>
      </w:r>
    </w:p>
  </w:footnote>
  <w:footnote w:type="continuationSeparator" w:id="0">
    <w:p w14:paraId="36224B40" w14:textId="77777777" w:rsidR="00F111D4" w:rsidRDefault="00F111D4" w:rsidP="009D28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AE23" w14:textId="5761B6E6" w:rsidR="0055329A" w:rsidRDefault="0055329A" w:rsidP="0055329A">
    <w:pPr>
      <w:pStyle w:val="Encabezado"/>
      <w:jc w:val="right"/>
      <w:rPr>
        <w:rFonts w:ascii="Arial" w:hAnsi="Arial"/>
        <w:sz w:val="22"/>
        <w:lang w:val="ca-ES"/>
      </w:rPr>
    </w:pPr>
    <w:r w:rsidRPr="000E75F3">
      <w:rPr>
        <w:rFonts w:ascii="Arial" w:hAnsi="Arial"/>
        <w:sz w:val="22"/>
        <w:lang w:val="ca-ES"/>
      </w:rPr>
      <w:t xml:space="preserve">Programació </w:t>
    </w:r>
    <w:r w:rsidR="00A51559">
      <w:rPr>
        <w:rFonts w:ascii="Arial" w:hAnsi="Arial"/>
        <w:sz w:val="22"/>
        <w:lang w:val="ca-ES"/>
      </w:rPr>
      <w:t xml:space="preserve">de la </w:t>
    </w:r>
    <w:r w:rsidR="000E75F3" w:rsidRPr="000E75F3">
      <w:rPr>
        <w:rFonts w:ascii="Arial" w:hAnsi="Arial"/>
        <w:sz w:val="22"/>
        <w:lang w:val="ca-ES"/>
      </w:rPr>
      <w:t>situació d’aprenentatge</w:t>
    </w:r>
  </w:p>
  <w:p w14:paraId="7CBCE869" w14:textId="11A3546C" w:rsidR="000E75F3" w:rsidRPr="000E75F3" w:rsidRDefault="00EC3914" w:rsidP="0055329A">
    <w:pPr>
      <w:pStyle w:val="Encabezado"/>
      <w:jc w:val="right"/>
      <w:rPr>
        <w:rFonts w:ascii="Arial" w:hAnsi="Arial"/>
        <w:sz w:val="22"/>
        <w:lang w:val="ca-ES"/>
      </w:rPr>
    </w:pPr>
    <w:r>
      <w:rPr>
        <w:rFonts w:ascii="Arial" w:hAnsi="Arial"/>
        <w:sz w:val="22"/>
        <w:lang w:val="ca-ES"/>
      </w:rPr>
      <w:t>Biologia i geologia</w:t>
    </w:r>
    <w:r w:rsidR="000E75F3">
      <w:rPr>
        <w:rFonts w:ascii="Arial" w:hAnsi="Arial"/>
        <w:sz w:val="22"/>
        <w:lang w:val="ca-ES"/>
      </w:rPr>
      <w:t xml:space="preserve"> </w:t>
    </w:r>
    <w:r w:rsidR="00A139FD">
      <w:rPr>
        <w:rFonts w:ascii="Arial" w:hAnsi="Arial"/>
        <w:sz w:val="22"/>
        <w:lang w:val="ca-ES"/>
      </w:rPr>
      <w:t>3</w:t>
    </w:r>
    <w:r w:rsidR="000E75F3">
      <w:rPr>
        <w:rFonts w:ascii="Arial" w:hAnsi="Arial"/>
        <w:sz w:val="22"/>
        <w:lang w:val="ca-ES"/>
      </w:rPr>
      <w:t>r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hanging="19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DD4AA6"/>
    <w:multiLevelType w:val="multilevel"/>
    <w:tmpl w:val="E93432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114EEF"/>
    <w:multiLevelType w:val="hybridMultilevel"/>
    <w:tmpl w:val="D7A432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4E0299"/>
    <w:multiLevelType w:val="hybridMultilevel"/>
    <w:tmpl w:val="E176061E"/>
    <w:lvl w:ilvl="0" w:tplc="6A906C5E">
      <w:start w:val="1"/>
      <w:numFmt w:val="decimal"/>
      <w:lvlText w:val="%1."/>
      <w:lvlJc w:val="left"/>
      <w:pPr>
        <w:ind w:left="750" w:hanging="390"/>
      </w:pPr>
      <w:rPr>
        <w:rFonts w:ascii="AndyStd-Bold" w:eastAsia="Arial" w:hAnsi="AndyStd-Bold" w:cs="AndyStd-Bold" w:hint="default"/>
        <w:b/>
        <w:color w:val="FF8000"/>
        <w:sz w:val="32"/>
      </w:rPr>
    </w:lvl>
    <w:lvl w:ilvl="1" w:tplc="E79CFC9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035E0"/>
    <w:multiLevelType w:val="hybridMultilevel"/>
    <w:tmpl w:val="B40498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7B42"/>
    <w:multiLevelType w:val="hybridMultilevel"/>
    <w:tmpl w:val="EC48106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38F1"/>
    <w:multiLevelType w:val="hybridMultilevel"/>
    <w:tmpl w:val="8A10025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843A2"/>
    <w:multiLevelType w:val="hybridMultilevel"/>
    <w:tmpl w:val="6B8686CE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51E3BE6"/>
    <w:multiLevelType w:val="hybridMultilevel"/>
    <w:tmpl w:val="ACC22B12"/>
    <w:lvl w:ilvl="0" w:tplc="61F20F1A">
      <w:start w:val="6"/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289D5874"/>
    <w:multiLevelType w:val="hybridMultilevel"/>
    <w:tmpl w:val="560C83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4E62"/>
    <w:multiLevelType w:val="hybridMultilevel"/>
    <w:tmpl w:val="92901D68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32884D1B"/>
    <w:multiLevelType w:val="multilevel"/>
    <w:tmpl w:val="BA02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67421"/>
    <w:multiLevelType w:val="hybridMultilevel"/>
    <w:tmpl w:val="45B22C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5CB2"/>
    <w:multiLevelType w:val="hybridMultilevel"/>
    <w:tmpl w:val="CBCE337E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3B475637"/>
    <w:multiLevelType w:val="hybridMultilevel"/>
    <w:tmpl w:val="FF8A1D1C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17F8E"/>
    <w:multiLevelType w:val="hybridMultilevel"/>
    <w:tmpl w:val="961E60FE"/>
    <w:lvl w:ilvl="0" w:tplc="64E63CE0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A7D0750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3992F1F0">
      <w:numFmt w:val="bullet"/>
      <w:lvlText w:val="•"/>
      <w:lvlJc w:val="left"/>
      <w:pPr>
        <w:ind w:left="2509" w:hanging="360"/>
      </w:pPr>
      <w:rPr>
        <w:rFonts w:hint="default"/>
      </w:rPr>
    </w:lvl>
    <w:lvl w:ilvl="3" w:tplc="28826112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5F5236D6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FB877A0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A964FDEE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4A63DFC"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7C40131C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20" w15:restartNumberingAfterBreak="0">
    <w:nsid w:val="50E23416"/>
    <w:multiLevelType w:val="hybridMultilevel"/>
    <w:tmpl w:val="FA38C57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D65C7"/>
    <w:multiLevelType w:val="hybridMultilevel"/>
    <w:tmpl w:val="D5E66CC2"/>
    <w:lvl w:ilvl="0" w:tplc="DA4E62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B1465"/>
    <w:multiLevelType w:val="hybridMultilevel"/>
    <w:tmpl w:val="14A8AD92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5DBC516C"/>
    <w:multiLevelType w:val="hybridMultilevel"/>
    <w:tmpl w:val="E38C24A6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F0DA9"/>
    <w:multiLevelType w:val="hybridMultilevel"/>
    <w:tmpl w:val="59B4B9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0965"/>
    <w:multiLevelType w:val="hybridMultilevel"/>
    <w:tmpl w:val="526A1BB2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25FB3"/>
    <w:multiLevelType w:val="hybridMultilevel"/>
    <w:tmpl w:val="356CC804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C5C24"/>
    <w:multiLevelType w:val="hybridMultilevel"/>
    <w:tmpl w:val="48183376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6CF003AA"/>
    <w:multiLevelType w:val="hybridMultilevel"/>
    <w:tmpl w:val="7A14AF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12407"/>
    <w:multiLevelType w:val="hybridMultilevel"/>
    <w:tmpl w:val="54D01D00"/>
    <w:lvl w:ilvl="0" w:tplc="DF648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E0099"/>
    <w:multiLevelType w:val="hybridMultilevel"/>
    <w:tmpl w:val="161234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258CB"/>
    <w:multiLevelType w:val="hybridMultilevel"/>
    <w:tmpl w:val="D5629CFE"/>
    <w:lvl w:ilvl="0" w:tplc="04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2" w15:restartNumberingAfterBreak="0">
    <w:nsid w:val="75D8304A"/>
    <w:multiLevelType w:val="hybridMultilevel"/>
    <w:tmpl w:val="9C0ACE24"/>
    <w:lvl w:ilvl="0" w:tplc="4E06D4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97805"/>
    <w:multiLevelType w:val="hybridMultilevel"/>
    <w:tmpl w:val="958A48A8"/>
    <w:lvl w:ilvl="0" w:tplc="20D00F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47A04"/>
    <w:multiLevelType w:val="hybridMultilevel"/>
    <w:tmpl w:val="9F9A67B6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 w15:restartNumberingAfterBreak="0">
    <w:nsid w:val="7D2376A8"/>
    <w:multiLevelType w:val="hybridMultilevel"/>
    <w:tmpl w:val="EDC654A4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7EF01463"/>
    <w:multiLevelType w:val="hybridMultilevel"/>
    <w:tmpl w:val="A5BA4B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38220">
    <w:abstractNumId w:val="4"/>
  </w:num>
  <w:num w:numId="2" w16cid:durableId="1528181924">
    <w:abstractNumId w:val="3"/>
  </w:num>
  <w:num w:numId="3" w16cid:durableId="2071151099">
    <w:abstractNumId w:val="2"/>
  </w:num>
  <w:num w:numId="4" w16cid:durableId="1028214702">
    <w:abstractNumId w:val="1"/>
  </w:num>
  <w:num w:numId="5" w16cid:durableId="940261095">
    <w:abstractNumId w:val="0"/>
  </w:num>
  <w:num w:numId="6" w16cid:durableId="1174147345">
    <w:abstractNumId w:val="17"/>
  </w:num>
  <w:num w:numId="7" w16cid:durableId="1886019945">
    <w:abstractNumId w:val="35"/>
  </w:num>
  <w:num w:numId="8" w16cid:durableId="618412997">
    <w:abstractNumId w:val="5"/>
  </w:num>
  <w:num w:numId="9" w16cid:durableId="475682344">
    <w:abstractNumId w:val="7"/>
  </w:num>
  <w:num w:numId="10" w16cid:durableId="638344463">
    <w:abstractNumId w:val="8"/>
  </w:num>
  <w:num w:numId="11" w16cid:durableId="1468162426">
    <w:abstractNumId w:val="14"/>
  </w:num>
  <w:num w:numId="12" w16cid:durableId="283121087">
    <w:abstractNumId w:val="11"/>
  </w:num>
  <w:num w:numId="13" w16cid:durableId="1224366480">
    <w:abstractNumId w:val="26"/>
  </w:num>
  <w:num w:numId="14" w16cid:durableId="922183161">
    <w:abstractNumId w:val="34"/>
  </w:num>
  <w:num w:numId="15" w16cid:durableId="1909800337">
    <w:abstractNumId w:val="19"/>
  </w:num>
  <w:num w:numId="16" w16cid:durableId="1559320295">
    <w:abstractNumId w:val="25"/>
  </w:num>
  <w:num w:numId="17" w16cid:durableId="1797989142">
    <w:abstractNumId w:val="31"/>
  </w:num>
  <w:num w:numId="18" w16cid:durableId="2077431019">
    <w:abstractNumId w:val="15"/>
  </w:num>
  <w:num w:numId="19" w16cid:durableId="546340174">
    <w:abstractNumId w:val="23"/>
  </w:num>
  <w:num w:numId="20" w16cid:durableId="624625164">
    <w:abstractNumId w:val="18"/>
  </w:num>
  <w:num w:numId="21" w16cid:durableId="94980066">
    <w:abstractNumId w:val="36"/>
  </w:num>
  <w:num w:numId="22" w16cid:durableId="1349452267">
    <w:abstractNumId w:val="20"/>
  </w:num>
  <w:num w:numId="23" w16cid:durableId="1088815919">
    <w:abstractNumId w:val="22"/>
  </w:num>
  <w:num w:numId="24" w16cid:durableId="1115557987">
    <w:abstractNumId w:val="27"/>
  </w:num>
  <w:num w:numId="25" w16cid:durableId="1980107352">
    <w:abstractNumId w:val="6"/>
  </w:num>
  <w:num w:numId="26" w16cid:durableId="1520389705">
    <w:abstractNumId w:val="10"/>
  </w:num>
  <w:num w:numId="27" w16cid:durableId="131021564">
    <w:abstractNumId w:val="9"/>
  </w:num>
  <w:num w:numId="28" w16cid:durableId="1546331164">
    <w:abstractNumId w:val="28"/>
  </w:num>
  <w:num w:numId="29" w16cid:durableId="129516076">
    <w:abstractNumId w:val="24"/>
  </w:num>
  <w:num w:numId="30" w16cid:durableId="1825656022">
    <w:abstractNumId w:val="21"/>
  </w:num>
  <w:num w:numId="31" w16cid:durableId="1463814024">
    <w:abstractNumId w:val="13"/>
  </w:num>
  <w:num w:numId="32" w16cid:durableId="434249359">
    <w:abstractNumId w:val="33"/>
  </w:num>
  <w:num w:numId="33" w16cid:durableId="758792085">
    <w:abstractNumId w:val="30"/>
  </w:num>
  <w:num w:numId="34" w16cid:durableId="2108915527">
    <w:abstractNumId w:val="32"/>
  </w:num>
  <w:num w:numId="35" w16cid:durableId="245039491">
    <w:abstractNumId w:val="16"/>
  </w:num>
  <w:num w:numId="36" w16cid:durableId="1104105725">
    <w:abstractNumId w:val="12"/>
  </w:num>
  <w:num w:numId="37" w16cid:durableId="33017885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54BE"/>
    <w:rsid w:val="000062F0"/>
    <w:rsid w:val="00006316"/>
    <w:rsid w:val="00006CCB"/>
    <w:rsid w:val="00007C89"/>
    <w:rsid w:val="00012184"/>
    <w:rsid w:val="00012622"/>
    <w:rsid w:val="00014020"/>
    <w:rsid w:val="0001644E"/>
    <w:rsid w:val="00023706"/>
    <w:rsid w:val="00025B5D"/>
    <w:rsid w:val="00025F59"/>
    <w:rsid w:val="0002637A"/>
    <w:rsid w:val="000263C4"/>
    <w:rsid w:val="00026BD8"/>
    <w:rsid w:val="000303BD"/>
    <w:rsid w:val="00035D67"/>
    <w:rsid w:val="0003637C"/>
    <w:rsid w:val="00036503"/>
    <w:rsid w:val="00040246"/>
    <w:rsid w:val="000415D2"/>
    <w:rsid w:val="000427E9"/>
    <w:rsid w:val="00044CF6"/>
    <w:rsid w:val="000456F2"/>
    <w:rsid w:val="00047442"/>
    <w:rsid w:val="000515A2"/>
    <w:rsid w:val="0005295C"/>
    <w:rsid w:val="000530A4"/>
    <w:rsid w:val="00054DB5"/>
    <w:rsid w:val="00056449"/>
    <w:rsid w:val="00057409"/>
    <w:rsid w:val="00062EF0"/>
    <w:rsid w:val="00063658"/>
    <w:rsid w:val="000675B9"/>
    <w:rsid w:val="000712B8"/>
    <w:rsid w:val="000714A7"/>
    <w:rsid w:val="000771EC"/>
    <w:rsid w:val="00077EDE"/>
    <w:rsid w:val="0008073A"/>
    <w:rsid w:val="00080DC2"/>
    <w:rsid w:val="00082697"/>
    <w:rsid w:val="000826A1"/>
    <w:rsid w:val="00082F22"/>
    <w:rsid w:val="000834B7"/>
    <w:rsid w:val="000841B5"/>
    <w:rsid w:val="00085A2F"/>
    <w:rsid w:val="0009184B"/>
    <w:rsid w:val="00092276"/>
    <w:rsid w:val="000924A1"/>
    <w:rsid w:val="00094651"/>
    <w:rsid w:val="00095187"/>
    <w:rsid w:val="00095D84"/>
    <w:rsid w:val="000969E3"/>
    <w:rsid w:val="000A123D"/>
    <w:rsid w:val="000B0C8A"/>
    <w:rsid w:val="000B1139"/>
    <w:rsid w:val="000B2D8A"/>
    <w:rsid w:val="000B4B5D"/>
    <w:rsid w:val="000B6CAC"/>
    <w:rsid w:val="000C01C4"/>
    <w:rsid w:val="000C048F"/>
    <w:rsid w:val="000C05F6"/>
    <w:rsid w:val="000C0984"/>
    <w:rsid w:val="000C59E0"/>
    <w:rsid w:val="000C6E7C"/>
    <w:rsid w:val="000C6EB3"/>
    <w:rsid w:val="000C7E8B"/>
    <w:rsid w:val="000D269C"/>
    <w:rsid w:val="000D6412"/>
    <w:rsid w:val="000D681B"/>
    <w:rsid w:val="000D7D26"/>
    <w:rsid w:val="000E249A"/>
    <w:rsid w:val="000E3F4F"/>
    <w:rsid w:val="000E5C99"/>
    <w:rsid w:val="000E75F3"/>
    <w:rsid w:val="000F4124"/>
    <w:rsid w:val="000F78E1"/>
    <w:rsid w:val="00100D55"/>
    <w:rsid w:val="00101141"/>
    <w:rsid w:val="001019FA"/>
    <w:rsid w:val="0010321A"/>
    <w:rsid w:val="0010383D"/>
    <w:rsid w:val="001055A2"/>
    <w:rsid w:val="0010619A"/>
    <w:rsid w:val="00107CB5"/>
    <w:rsid w:val="001103B2"/>
    <w:rsid w:val="00112D9A"/>
    <w:rsid w:val="00112F97"/>
    <w:rsid w:val="001134CB"/>
    <w:rsid w:val="0011360D"/>
    <w:rsid w:val="00114181"/>
    <w:rsid w:val="00115239"/>
    <w:rsid w:val="001152F6"/>
    <w:rsid w:val="00120D68"/>
    <w:rsid w:val="001212CD"/>
    <w:rsid w:val="0012207F"/>
    <w:rsid w:val="0012459E"/>
    <w:rsid w:val="001246DC"/>
    <w:rsid w:val="001254A6"/>
    <w:rsid w:val="00127A0D"/>
    <w:rsid w:val="001310F0"/>
    <w:rsid w:val="00131FD8"/>
    <w:rsid w:val="00132065"/>
    <w:rsid w:val="00132BD4"/>
    <w:rsid w:val="001337C5"/>
    <w:rsid w:val="00133A90"/>
    <w:rsid w:val="0013645D"/>
    <w:rsid w:val="001378D6"/>
    <w:rsid w:val="00140861"/>
    <w:rsid w:val="0014349F"/>
    <w:rsid w:val="00144242"/>
    <w:rsid w:val="001451AA"/>
    <w:rsid w:val="001454F6"/>
    <w:rsid w:val="0014575F"/>
    <w:rsid w:val="00145920"/>
    <w:rsid w:val="00147894"/>
    <w:rsid w:val="001514BF"/>
    <w:rsid w:val="0015327B"/>
    <w:rsid w:val="00153963"/>
    <w:rsid w:val="00154520"/>
    <w:rsid w:val="0015744E"/>
    <w:rsid w:val="001603AE"/>
    <w:rsid w:val="001608C3"/>
    <w:rsid w:val="00163BCB"/>
    <w:rsid w:val="00165786"/>
    <w:rsid w:val="0016663A"/>
    <w:rsid w:val="00166809"/>
    <w:rsid w:val="0016716D"/>
    <w:rsid w:val="001713AE"/>
    <w:rsid w:val="00171557"/>
    <w:rsid w:val="00171800"/>
    <w:rsid w:val="001745F5"/>
    <w:rsid w:val="00174DC1"/>
    <w:rsid w:val="001808CE"/>
    <w:rsid w:val="00182790"/>
    <w:rsid w:val="00183296"/>
    <w:rsid w:val="001853A8"/>
    <w:rsid w:val="0019066E"/>
    <w:rsid w:val="001912A6"/>
    <w:rsid w:val="00192DB8"/>
    <w:rsid w:val="0019370A"/>
    <w:rsid w:val="001942D5"/>
    <w:rsid w:val="001943FC"/>
    <w:rsid w:val="00194923"/>
    <w:rsid w:val="00194A35"/>
    <w:rsid w:val="001969B2"/>
    <w:rsid w:val="001A2F59"/>
    <w:rsid w:val="001A3A0C"/>
    <w:rsid w:val="001A46FE"/>
    <w:rsid w:val="001A73DA"/>
    <w:rsid w:val="001B098D"/>
    <w:rsid w:val="001B0E9A"/>
    <w:rsid w:val="001B0F56"/>
    <w:rsid w:val="001B4777"/>
    <w:rsid w:val="001B5F0D"/>
    <w:rsid w:val="001B705A"/>
    <w:rsid w:val="001B7568"/>
    <w:rsid w:val="001B7905"/>
    <w:rsid w:val="001C1078"/>
    <w:rsid w:val="001C36A7"/>
    <w:rsid w:val="001C4DEF"/>
    <w:rsid w:val="001C6454"/>
    <w:rsid w:val="001D1081"/>
    <w:rsid w:val="001D4B4A"/>
    <w:rsid w:val="001D77E8"/>
    <w:rsid w:val="001E3B12"/>
    <w:rsid w:val="001E5987"/>
    <w:rsid w:val="001E5EDB"/>
    <w:rsid w:val="001E6022"/>
    <w:rsid w:val="001E75CE"/>
    <w:rsid w:val="001F22E2"/>
    <w:rsid w:val="001F33D5"/>
    <w:rsid w:val="001F5C4E"/>
    <w:rsid w:val="001F67BB"/>
    <w:rsid w:val="001F6C8F"/>
    <w:rsid w:val="00202D48"/>
    <w:rsid w:val="002030E2"/>
    <w:rsid w:val="002047A5"/>
    <w:rsid w:val="00205F4D"/>
    <w:rsid w:val="00212065"/>
    <w:rsid w:val="00214302"/>
    <w:rsid w:val="00216E7F"/>
    <w:rsid w:val="00217133"/>
    <w:rsid w:val="0022031F"/>
    <w:rsid w:val="002228A7"/>
    <w:rsid w:val="00223225"/>
    <w:rsid w:val="002257D0"/>
    <w:rsid w:val="0022731B"/>
    <w:rsid w:val="00237472"/>
    <w:rsid w:val="00240E90"/>
    <w:rsid w:val="0024164B"/>
    <w:rsid w:val="00242801"/>
    <w:rsid w:val="002435DE"/>
    <w:rsid w:val="002448D4"/>
    <w:rsid w:val="002459C3"/>
    <w:rsid w:val="00245D73"/>
    <w:rsid w:val="00250F80"/>
    <w:rsid w:val="002511D0"/>
    <w:rsid w:val="002550C0"/>
    <w:rsid w:val="00260141"/>
    <w:rsid w:val="00264587"/>
    <w:rsid w:val="00267E7D"/>
    <w:rsid w:val="00270FB5"/>
    <w:rsid w:val="0027271B"/>
    <w:rsid w:val="00272D21"/>
    <w:rsid w:val="00274050"/>
    <w:rsid w:val="00275543"/>
    <w:rsid w:val="00276207"/>
    <w:rsid w:val="00276574"/>
    <w:rsid w:val="002813FA"/>
    <w:rsid w:val="00282B95"/>
    <w:rsid w:val="002834D9"/>
    <w:rsid w:val="00283892"/>
    <w:rsid w:val="002854F4"/>
    <w:rsid w:val="002863CF"/>
    <w:rsid w:val="00287EED"/>
    <w:rsid w:val="00291639"/>
    <w:rsid w:val="00292E95"/>
    <w:rsid w:val="002941E1"/>
    <w:rsid w:val="00295980"/>
    <w:rsid w:val="00295C1C"/>
    <w:rsid w:val="00295DDE"/>
    <w:rsid w:val="00297A0A"/>
    <w:rsid w:val="002A10F7"/>
    <w:rsid w:val="002A12CE"/>
    <w:rsid w:val="002A3F24"/>
    <w:rsid w:val="002A43C6"/>
    <w:rsid w:val="002A6C6D"/>
    <w:rsid w:val="002B26D9"/>
    <w:rsid w:val="002B3A00"/>
    <w:rsid w:val="002B41F5"/>
    <w:rsid w:val="002B449D"/>
    <w:rsid w:val="002B47AA"/>
    <w:rsid w:val="002B48C7"/>
    <w:rsid w:val="002B542A"/>
    <w:rsid w:val="002B666C"/>
    <w:rsid w:val="002B67B3"/>
    <w:rsid w:val="002C07AA"/>
    <w:rsid w:val="002C1093"/>
    <w:rsid w:val="002C11E1"/>
    <w:rsid w:val="002C617A"/>
    <w:rsid w:val="002D168C"/>
    <w:rsid w:val="002D1AF4"/>
    <w:rsid w:val="002D35C0"/>
    <w:rsid w:val="002D3DBE"/>
    <w:rsid w:val="002D657F"/>
    <w:rsid w:val="002D6B27"/>
    <w:rsid w:val="002E57A6"/>
    <w:rsid w:val="002E65CE"/>
    <w:rsid w:val="002F041F"/>
    <w:rsid w:val="002F0F76"/>
    <w:rsid w:val="002F1261"/>
    <w:rsid w:val="002F2E94"/>
    <w:rsid w:val="002F5150"/>
    <w:rsid w:val="002F5A59"/>
    <w:rsid w:val="002F6564"/>
    <w:rsid w:val="002F7D04"/>
    <w:rsid w:val="00300C46"/>
    <w:rsid w:val="00300E0D"/>
    <w:rsid w:val="0030344D"/>
    <w:rsid w:val="0030762D"/>
    <w:rsid w:val="003077EF"/>
    <w:rsid w:val="00307806"/>
    <w:rsid w:val="00311076"/>
    <w:rsid w:val="00311306"/>
    <w:rsid w:val="00311A24"/>
    <w:rsid w:val="00311DF4"/>
    <w:rsid w:val="0031330A"/>
    <w:rsid w:val="00314208"/>
    <w:rsid w:val="003201CB"/>
    <w:rsid w:val="00322750"/>
    <w:rsid w:val="00323E69"/>
    <w:rsid w:val="003243E6"/>
    <w:rsid w:val="00326424"/>
    <w:rsid w:val="00331C28"/>
    <w:rsid w:val="003329D1"/>
    <w:rsid w:val="00332F61"/>
    <w:rsid w:val="003338C9"/>
    <w:rsid w:val="00334A85"/>
    <w:rsid w:val="00335269"/>
    <w:rsid w:val="00336C3B"/>
    <w:rsid w:val="00337BBB"/>
    <w:rsid w:val="00341C3E"/>
    <w:rsid w:val="003432FA"/>
    <w:rsid w:val="00344254"/>
    <w:rsid w:val="00345592"/>
    <w:rsid w:val="00351C71"/>
    <w:rsid w:val="00353B76"/>
    <w:rsid w:val="00360B7A"/>
    <w:rsid w:val="00362767"/>
    <w:rsid w:val="00363436"/>
    <w:rsid w:val="003641D9"/>
    <w:rsid w:val="0036637F"/>
    <w:rsid w:val="003672C2"/>
    <w:rsid w:val="00370050"/>
    <w:rsid w:val="0037086A"/>
    <w:rsid w:val="003709E8"/>
    <w:rsid w:val="00370D88"/>
    <w:rsid w:val="0037118D"/>
    <w:rsid w:val="00371586"/>
    <w:rsid w:val="00372873"/>
    <w:rsid w:val="00372952"/>
    <w:rsid w:val="003730D9"/>
    <w:rsid w:val="0037672F"/>
    <w:rsid w:val="0037759B"/>
    <w:rsid w:val="00380E0A"/>
    <w:rsid w:val="00381537"/>
    <w:rsid w:val="00381D40"/>
    <w:rsid w:val="00382F4E"/>
    <w:rsid w:val="00383238"/>
    <w:rsid w:val="003849B4"/>
    <w:rsid w:val="00385D5E"/>
    <w:rsid w:val="003906E2"/>
    <w:rsid w:val="00391D16"/>
    <w:rsid w:val="003928FC"/>
    <w:rsid w:val="0039380E"/>
    <w:rsid w:val="00393EBF"/>
    <w:rsid w:val="003945CF"/>
    <w:rsid w:val="00394D15"/>
    <w:rsid w:val="00395F8B"/>
    <w:rsid w:val="00397EE5"/>
    <w:rsid w:val="003A209F"/>
    <w:rsid w:val="003A3202"/>
    <w:rsid w:val="003A4C97"/>
    <w:rsid w:val="003A6699"/>
    <w:rsid w:val="003A77E0"/>
    <w:rsid w:val="003B04FA"/>
    <w:rsid w:val="003B1F9B"/>
    <w:rsid w:val="003B2877"/>
    <w:rsid w:val="003B52CA"/>
    <w:rsid w:val="003B618A"/>
    <w:rsid w:val="003B6D09"/>
    <w:rsid w:val="003C12FD"/>
    <w:rsid w:val="003C3F27"/>
    <w:rsid w:val="003C6A68"/>
    <w:rsid w:val="003D1830"/>
    <w:rsid w:val="003D25E8"/>
    <w:rsid w:val="003D279F"/>
    <w:rsid w:val="003D36FD"/>
    <w:rsid w:val="003D5D9B"/>
    <w:rsid w:val="003D5E91"/>
    <w:rsid w:val="003D69DD"/>
    <w:rsid w:val="003D75A3"/>
    <w:rsid w:val="003E1573"/>
    <w:rsid w:val="003E517B"/>
    <w:rsid w:val="003E7B6E"/>
    <w:rsid w:val="003F1641"/>
    <w:rsid w:val="003F1907"/>
    <w:rsid w:val="004008DE"/>
    <w:rsid w:val="00401EC4"/>
    <w:rsid w:val="00402EEB"/>
    <w:rsid w:val="004056A3"/>
    <w:rsid w:val="00405DDE"/>
    <w:rsid w:val="00407C16"/>
    <w:rsid w:val="004109A7"/>
    <w:rsid w:val="00412B39"/>
    <w:rsid w:val="004140CC"/>
    <w:rsid w:val="00416E23"/>
    <w:rsid w:val="00430239"/>
    <w:rsid w:val="00434E53"/>
    <w:rsid w:val="00435F4A"/>
    <w:rsid w:val="0044035F"/>
    <w:rsid w:val="0044055C"/>
    <w:rsid w:val="004419DF"/>
    <w:rsid w:val="00442A07"/>
    <w:rsid w:val="0044748D"/>
    <w:rsid w:val="00456A83"/>
    <w:rsid w:val="0045754D"/>
    <w:rsid w:val="004628F4"/>
    <w:rsid w:val="004631B8"/>
    <w:rsid w:val="00465F3B"/>
    <w:rsid w:val="004708EA"/>
    <w:rsid w:val="00471F08"/>
    <w:rsid w:val="00472804"/>
    <w:rsid w:val="004735BA"/>
    <w:rsid w:val="004750DB"/>
    <w:rsid w:val="00475609"/>
    <w:rsid w:val="004757EF"/>
    <w:rsid w:val="004758A8"/>
    <w:rsid w:val="004761FF"/>
    <w:rsid w:val="004765E8"/>
    <w:rsid w:val="00476625"/>
    <w:rsid w:val="00476A47"/>
    <w:rsid w:val="00481018"/>
    <w:rsid w:val="004813B1"/>
    <w:rsid w:val="0048273E"/>
    <w:rsid w:val="00482D2D"/>
    <w:rsid w:val="004855A2"/>
    <w:rsid w:val="00485EF9"/>
    <w:rsid w:val="00491254"/>
    <w:rsid w:val="004920A9"/>
    <w:rsid w:val="0049442E"/>
    <w:rsid w:val="00495F40"/>
    <w:rsid w:val="004969D1"/>
    <w:rsid w:val="004A37B0"/>
    <w:rsid w:val="004A516F"/>
    <w:rsid w:val="004A6FE3"/>
    <w:rsid w:val="004A71B1"/>
    <w:rsid w:val="004A7B49"/>
    <w:rsid w:val="004B0865"/>
    <w:rsid w:val="004B0E13"/>
    <w:rsid w:val="004B2BA9"/>
    <w:rsid w:val="004B2FA6"/>
    <w:rsid w:val="004B3619"/>
    <w:rsid w:val="004B4940"/>
    <w:rsid w:val="004B543E"/>
    <w:rsid w:val="004B56BF"/>
    <w:rsid w:val="004B5A67"/>
    <w:rsid w:val="004B6A2A"/>
    <w:rsid w:val="004B7896"/>
    <w:rsid w:val="004B7F72"/>
    <w:rsid w:val="004C0410"/>
    <w:rsid w:val="004D6036"/>
    <w:rsid w:val="004D633E"/>
    <w:rsid w:val="004E1F77"/>
    <w:rsid w:val="004E2990"/>
    <w:rsid w:val="004E4233"/>
    <w:rsid w:val="004E4C36"/>
    <w:rsid w:val="004E7029"/>
    <w:rsid w:val="004E7FE9"/>
    <w:rsid w:val="004F357E"/>
    <w:rsid w:val="004F374A"/>
    <w:rsid w:val="004F3D64"/>
    <w:rsid w:val="004F47B7"/>
    <w:rsid w:val="004F7923"/>
    <w:rsid w:val="005000B4"/>
    <w:rsid w:val="005025E7"/>
    <w:rsid w:val="00503914"/>
    <w:rsid w:val="00504816"/>
    <w:rsid w:val="00506B22"/>
    <w:rsid w:val="00506B4F"/>
    <w:rsid w:val="00515FC9"/>
    <w:rsid w:val="0051797A"/>
    <w:rsid w:val="00517A5C"/>
    <w:rsid w:val="00520038"/>
    <w:rsid w:val="00521D20"/>
    <w:rsid w:val="005229E5"/>
    <w:rsid w:val="00523AB8"/>
    <w:rsid w:val="00523B6F"/>
    <w:rsid w:val="00527846"/>
    <w:rsid w:val="0052794F"/>
    <w:rsid w:val="005410F4"/>
    <w:rsid w:val="00544201"/>
    <w:rsid w:val="0054664F"/>
    <w:rsid w:val="00546BC6"/>
    <w:rsid w:val="0054749E"/>
    <w:rsid w:val="005475F1"/>
    <w:rsid w:val="005518F6"/>
    <w:rsid w:val="0055329A"/>
    <w:rsid w:val="00553839"/>
    <w:rsid w:val="00557187"/>
    <w:rsid w:val="00557556"/>
    <w:rsid w:val="005614C9"/>
    <w:rsid w:val="00561C24"/>
    <w:rsid w:val="005639E4"/>
    <w:rsid w:val="00563B59"/>
    <w:rsid w:val="005657A8"/>
    <w:rsid w:val="00566096"/>
    <w:rsid w:val="00567FB4"/>
    <w:rsid w:val="005704A3"/>
    <w:rsid w:val="00572399"/>
    <w:rsid w:val="00572842"/>
    <w:rsid w:val="00572A3F"/>
    <w:rsid w:val="005732B1"/>
    <w:rsid w:val="00573790"/>
    <w:rsid w:val="005737B6"/>
    <w:rsid w:val="00573BDC"/>
    <w:rsid w:val="00575D1A"/>
    <w:rsid w:val="00576B78"/>
    <w:rsid w:val="00580B93"/>
    <w:rsid w:val="00583A22"/>
    <w:rsid w:val="00584CDD"/>
    <w:rsid w:val="00587248"/>
    <w:rsid w:val="00587D24"/>
    <w:rsid w:val="00593D6E"/>
    <w:rsid w:val="005953F6"/>
    <w:rsid w:val="00595AF3"/>
    <w:rsid w:val="00597362"/>
    <w:rsid w:val="005A150B"/>
    <w:rsid w:val="005A1CFD"/>
    <w:rsid w:val="005A2815"/>
    <w:rsid w:val="005A33ED"/>
    <w:rsid w:val="005A46A3"/>
    <w:rsid w:val="005B00DC"/>
    <w:rsid w:val="005B115A"/>
    <w:rsid w:val="005B6DAC"/>
    <w:rsid w:val="005C0162"/>
    <w:rsid w:val="005C1102"/>
    <w:rsid w:val="005C20EE"/>
    <w:rsid w:val="005C37C1"/>
    <w:rsid w:val="005C3CCD"/>
    <w:rsid w:val="005C476B"/>
    <w:rsid w:val="005C5EC6"/>
    <w:rsid w:val="005C6DFE"/>
    <w:rsid w:val="005D1698"/>
    <w:rsid w:val="005D2D07"/>
    <w:rsid w:val="005D3550"/>
    <w:rsid w:val="005D3674"/>
    <w:rsid w:val="005D66E5"/>
    <w:rsid w:val="005D6C9F"/>
    <w:rsid w:val="005D7207"/>
    <w:rsid w:val="005D7FE9"/>
    <w:rsid w:val="005E0585"/>
    <w:rsid w:val="005E0F4F"/>
    <w:rsid w:val="005E17AE"/>
    <w:rsid w:val="005E2787"/>
    <w:rsid w:val="005E37D6"/>
    <w:rsid w:val="005E59C8"/>
    <w:rsid w:val="005E5F82"/>
    <w:rsid w:val="005E616A"/>
    <w:rsid w:val="005E7B2C"/>
    <w:rsid w:val="005F13F9"/>
    <w:rsid w:val="005F176F"/>
    <w:rsid w:val="005F193A"/>
    <w:rsid w:val="005F28D1"/>
    <w:rsid w:val="005F3004"/>
    <w:rsid w:val="005F447A"/>
    <w:rsid w:val="005F5ACA"/>
    <w:rsid w:val="005F6449"/>
    <w:rsid w:val="005F6AFA"/>
    <w:rsid w:val="005F70E3"/>
    <w:rsid w:val="006003B8"/>
    <w:rsid w:val="00600876"/>
    <w:rsid w:val="00601564"/>
    <w:rsid w:val="00602558"/>
    <w:rsid w:val="00602A89"/>
    <w:rsid w:val="00605580"/>
    <w:rsid w:val="00606BAF"/>
    <w:rsid w:val="006076E5"/>
    <w:rsid w:val="00610C4E"/>
    <w:rsid w:val="00613549"/>
    <w:rsid w:val="00613DCF"/>
    <w:rsid w:val="0061540E"/>
    <w:rsid w:val="00616733"/>
    <w:rsid w:val="0061709D"/>
    <w:rsid w:val="00617263"/>
    <w:rsid w:val="0061796A"/>
    <w:rsid w:val="0062085F"/>
    <w:rsid w:val="006254B6"/>
    <w:rsid w:val="00626E2D"/>
    <w:rsid w:val="00626E8B"/>
    <w:rsid w:val="00631E0D"/>
    <w:rsid w:val="006322E8"/>
    <w:rsid w:val="00632581"/>
    <w:rsid w:val="00633164"/>
    <w:rsid w:val="00633B0B"/>
    <w:rsid w:val="00634602"/>
    <w:rsid w:val="00634DE1"/>
    <w:rsid w:val="00637010"/>
    <w:rsid w:val="00637BDF"/>
    <w:rsid w:val="0064101D"/>
    <w:rsid w:val="00642C41"/>
    <w:rsid w:val="00642D9E"/>
    <w:rsid w:val="00643A2C"/>
    <w:rsid w:val="006454F2"/>
    <w:rsid w:val="006505E7"/>
    <w:rsid w:val="00652196"/>
    <w:rsid w:val="00653307"/>
    <w:rsid w:val="0065427C"/>
    <w:rsid w:val="00655644"/>
    <w:rsid w:val="00655F4E"/>
    <w:rsid w:val="006566DB"/>
    <w:rsid w:val="00665555"/>
    <w:rsid w:val="00666EF6"/>
    <w:rsid w:val="00670D03"/>
    <w:rsid w:val="006723DF"/>
    <w:rsid w:val="006776B0"/>
    <w:rsid w:val="00677DBB"/>
    <w:rsid w:val="00682918"/>
    <w:rsid w:val="00685EB5"/>
    <w:rsid w:val="00691C58"/>
    <w:rsid w:val="0069204F"/>
    <w:rsid w:val="00693863"/>
    <w:rsid w:val="00694096"/>
    <w:rsid w:val="006976C1"/>
    <w:rsid w:val="0069791A"/>
    <w:rsid w:val="006A0D93"/>
    <w:rsid w:val="006A3DB0"/>
    <w:rsid w:val="006A5E59"/>
    <w:rsid w:val="006A7056"/>
    <w:rsid w:val="006B1307"/>
    <w:rsid w:val="006B1D6F"/>
    <w:rsid w:val="006C186E"/>
    <w:rsid w:val="006C234D"/>
    <w:rsid w:val="006C3E4C"/>
    <w:rsid w:val="006C5779"/>
    <w:rsid w:val="006C57A2"/>
    <w:rsid w:val="006C6D00"/>
    <w:rsid w:val="006C7E53"/>
    <w:rsid w:val="006D0C24"/>
    <w:rsid w:val="006D0F69"/>
    <w:rsid w:val="006D394C"/>
    <w:rsid w:val="006D4B04"/>
    <w:rsid w:val="006D7AB0"/>
    <w:rsid w:val="006E0671"/>
    <w:rsid w:val="006E2FF8"/>
    <w:rsid w:val="006E30B2"/>
    <w:rsid w:val="006E3142"/>
    <w:rsid w:val="006E4AE4"/>
    <w:rsid w:val="006E5E09"/>
    <w:rsid w:val="006E7D84"/>
    <w:rsid w:val="006F095F"/>
    <w:rsid w:val="006F10C2"/>
    <w:rsid w:val="006F1A91"/>
    <w:rsid w:val="006F201D"/>
    <w:rsid w:val="006F6401"/>
    <w:rsid w:val="006F72F5"/>
    <w:rsid w:val="007005A8"/>
    <w:rsid w:val="00700B3B"/>
    <w:rsid w:val="007059E1"/>
    <w:rsid w:val="00711417"/>
    <w:rsid w:val="00712BD8"/>
    <w:rsid w:val="00713345"/>
    <w:rsid w:val="0071463F"/>
    <w:rsid w:val="007147B7"/>
    <w:rsid w:val="00715002"/>
    <w:rsid w:val="007166FB"/>
    <w:rsid w:val="00721AD2"/>
    <w:rsid w:val="00722FB9"/>
    <w:rsid w:val="0072488D"/>
    <w:rsid w:val="007258D1"/>
    <w:rsid w:val="00727426"/>
    <w:rsid w:val="0072788B"/>
    <w:rsid w:val="0073085C"/>
    <w:rsid w:val="00733C83"/>
    <w:rsid w:val="007347C5"/>
    <w:rsid w:val="00735DEB"/>
    <w:rsid w:val="00740836"/>
    <w:rsid w:val="00742DEE"/>
    <w:rsid w:val="00742F0E"/>
    <w:rsid w:val="00745038"/>
    <w:rsid w:val="00747446"/>
    <w:rsid w:val="00752A1B"/>
    <w:rsid w:val="00754036"/>
    <w:rsid w:val="00754845"/>
    <w:rsid w:val="007563B5"/>
    <w:rsid w:val="00756F53"/>
    <w:rsid w:val="007577A6"/>
    <w:rsid w:val="00760CDD"/>
    <w:rsid w:val="00762982"/>
    <w:rsid w:val="0076348D"/>
    <w:rsid w:val="007639AC"/>
    <w:rsid w:val="007676FC"/>
    <w:rsid w:val="0077025E"/>
    <w:rsid w:val="00771544"/>
    <w:rsid w:val="007724FD"/>
    <w:rsid w:val="007725C3"/>
    <w:rsid w:val="00773A15"/>
    <w:rsid w:val="00774B11"/>
    <w:rsid w:val="00775282"/>
    <w:rsid w:val="00776DC8"/>
    <w:rsid w:val="00780119"/>
    <w:rsid w:val="0078060D"/>
    <w:rsid w:val="00780741"/>
    <w:rsid w:val="00780EA3"/>
    <w:rsid w:val="00780F29"/>
    <w:rsid w:val="00784BD4"/>
    <w:rsid w:val="007855A4"/>
    <w:rsid w:val="00787F86"/>
    <w:rsid w:val="007901FE"/>
    <w:rsid w:val="00790E12"/>
    <w:rsid w:val="00791462"/>
    <w:rsid w:val="007922CE"/>
    <w:rsid w:val="00793061"/>
    <w:rsid w:val="007934DE"/>
    <w:rsid w:val="00797D35"/>
    <w:rsid w:val="007A05C9"/>
    <w:rsid w:val="007A0982"/>
    <w:rsid w:val="007A2093"/>
    <w:rsid w:val="007A3563"/>
    <w:rsid w:val="007A3D0D"/>
    <w:rsid w:val="007A5049"/>
    <w:rsid w:val="007A591C"/>
    <w:rsid w:val="007B20F9"/>
    <w:rsid w:val="007B4352"/>
    <w:rsid w:val="007B4F7C"/>
    <w:rsid w:val="007B63C7"/>
    <w:rsid w:val="007C1953"/>
    <w:rsid w:val="007C1C58"/>
    <w:rsid w:val="007C463E"/>
    <w:rsid w:val="007C4E96"/>
    <w:rsid w:val="007C5416"/>
    <w:rsid w:val="007C6674"/>
    <w:rsid w:val="007C6E64"/>
    <w:rsid w:val="007C7A71"/>
    <w:rsid w:val="007D249E"/>
    <w:rsid w:val="007D262F"/>
    <w:rsid w:val="007D316B"/>
    <w:rsid w:val="007D6131"/>
    <w:rsid w:val="007D7079"/>
    <w:rsid w:val="007E18E9"/>
    <w:rsid w:val="007E2288"/>
    <w:rsid w:val="007E2971"/>
    <w:rsid w:val="007E40C3"/>
    <w:rsid w:val="007E6401"/>
    <w:rsid w:val="007E6900"/>
    <w:rsid w:val="007E71C0"/>
    <w:rsid w:val="007F1382"/>
    <w:rsid w:val="007F4AFA"/>
    <w:rsid w:val="007F52F0"/>
    <w:rsid w:val="007F54AE"/>
    <w:rsid w:val="007F5B71"/>
    <w:rsid w:val="007F5BDD"/>
    <w:rsid w:val="007F7721"/>
    <w:rsid w:val="007F7980"/>
    <w:rsid w:val="00802C25"/>
    <w:rsid w:val="00803FFC"/>
    <w:rsid w:val="00804091"/>
    <w:rsid w:val="00804481"/>
    <w:rsid w:val="00805760"/>
    <w:rsid w:val="00805C02"/>
    <w:rsid w:val="008105F3"/>
    <w:rsid w:val="00811BF2"/>
    <w:rsid w:val="0081277E"/>
    <w:rsid w:val="008205C3"/>
    <w:rsid w:val="008222D6"/>
    <w:rsid w:val="00822EB5"/>
    <w:rsid w:val="00824F4C"/>
    <w:rsid w:val="00824F6B"/>
    <w:rsid w:val="00826285"/>
    <w:rsid w:val="00830029"/>
    <w:rsid w:val="00835515"/>
    <w:rsid w:val="00836F32"/>
    <w:rsid w:val="00837079"/>
    <w:rsid w:val="00842D9C"/>
    <w:rsid w:val="0084310C"/>
    <w:rsid w:val="0084475F"/>
    <w:rsid w:val="00844873"/>
    <w:rsid w:val="00845B05"/>
    <w:rsid w:val="008462FD"/>
    <w:rsid w:val="00847626"/>
    <w:rsid w:val="00852062"/>
    <w:rsid w:val="00854BB1"/>
    <w:rsid w:val="008565DD"/>
    <w:rsid w:val="008619BF"/>
    <w:rsid w:val="008635D9"/>
    <w:rsid w:val="0086685E"/>
    <w:rsid w:val="00866CCE"/>
    <w:rsid w:val="00877129"/>
    <w:rsid w:val="00885151"/>
    <w:rsid w:val="00891079"/>
    <w:rsid w:val="008921F5"/>
    <w:rsid w:val="00892B82"/>
    <w:rsid w:val="0089463E"/>
    <w:rsid w:val="00894B61"/>
    <w:rsid w:val="00894E54"/>
    <w:rsid w:val="0089519D"/>
    <w:rsid w:val="00896194"/>
    <w:rsid w:val="00896AAC"/>
    <w:rsid w:val="00896ACC"/>
    <w:rsid w:val="008970D3"/>
    <w:rsid w:val="008A1B4F"/>
    <w:rsid w:val="008A2CE2"/>
    <w:rsid w:val="008A3304"/>
    <w:rsid w:val="008A3A8D"/>
    <w:rsid w:val="008A4727"/>
    <w:rsid w:val="008A65B3"/>
    <w:rsid w:val="008A6E97"/>
    <w:rsid w:val="008B0A57"/>
    <w:rsid w:val="008B0E2B"/>
    <w:rsid w:val="008B11CB"/>
    <w:rsid w:val="008B1EBB"/>
    <w:rsid w:val="008B20A1"/>
    <w:rsid w:val="008B4339"/>
    <w:rsid w:val="008B5909"/>
    <w:rsid w:val="008B7314"/>
    <w:rsid w:val="008C3776"/>
    <w:rsid w:val="008C5A53"/>
    <w:rsid w:val="008C77ED"/>
    <w:rsid w:val="008D03A0"/>
    <w:rsid w:val="008D03CB"/>
    <w:rsid w:val="008D2996"/>
    <w:rsid w:val="008D3971"/>
    <w:rsid w:val="008D3D22"/>
    <w:rsid w:val="008D5180"/>
    <w:rsid w:val="008E05B6"/>
    <w:rsid w:val="008E0A08"/>
    <w:rsid w:val="008E138F"/>
    <w:rsid w:val="008E1B6C"/>
    <w:rsid w:val="008E277E"/>
    <w:rsid w:val="008E375B"/>
    <w:rsid w:val="008E38A2"/>
    <w:rsid w:val="008E4220"/>
    <w:rsid w:val="008E4805"/>
    <w:rsid w:val="008E59D2"/>
    <w:rsid w:val="008F07CC"/>
    <w:rsid w:val="008F1014"/>
    <w:rsid w:val="008F3D19"/>
    <w:rsid w:val="008F4131"/>
    <w:rsid w:val="008F4917"/>
    <w:rsid w:val="008F49BB"/>
    <w:rsid w:val="009040A0"/>
    <w:rsid w:val="00905B64"/>
    <w:rsid w:val="00906347"/>
    <w:rsid w:val="009144CA"/>
    <w:rsid w:val="009162D5"/>
    <w:rsid w:val="00916896"/>
    <w:rsid w:val="009169D2"/>
    <w:rsid w:val="00917FC9"/>
    <w:rsid w:val="0092173F"/>
    <w:rsid w:val="009228BC"/>
    <w:rsid w:val="00925477"/>
    <w:rsid w:val="00927134"/>
    <w:rsid w:val="0093444E"/>
    <w:rsid w:val="009346F8"/>
    <w:rsid w:val="00935FE8"/>
    <w:rsid w:val="00937E13"/>
    <w:rsid w:val="009404B1"/>
    <w:rsid w:val="00943DD5"/>
    <w:rsid w:val="00945325"/>
    <w:rsid w:val="00951E9A"/>
    <w:rsid w:val="00951FA4"/>
    <w:rsid w:val="00952F1C"/>
    <w:rsid w:val="00960ADD"/>
    <w:rsid w:val="00960F92"/>
    <w:rsid w:val="009648C8"/>
    <w:rsid w:val="00964E7E"/>
    <w:rsid w:val="00965DA4"/>
    <w:rsid w:val="00971254"/>
    <w:rsid w:val="00980AE8"/>
    <w:rsid w:val="00980B24"/>
    <w:rsid w:val="0098166C"/>
    <w:rsid w:val="00982F01"/>
    <w:rsid w:val="00983225"/>
    <w:rsid w:val="0098735B"/>
    <w:rsid w:val="00992850"/>
    <w:rsid w:val="00994235"/>
    <w:rsid w:val="00994782"/>
    <w:rsid w:val="00996CB3"/>
    <w:rsid w:val="00996CEC"/>
    <w:rsid w:val="009A11C3"/>
    <w:rsid w:val="009A203A"/>
    <w:rsid w:val="009A3B9E"/>
    <w:rsid w:val="009A680F"/>
    <w:rsid w:val="009B6BB3"/>
    <w:rsid w:val="009B6C23"/>
    <w:rsid w:val="009B6CF8"/>
    <w:rsid w:val="009C0373"/>
    <w:rsid w:val="009C16E0"/>
    <w:rsid w:val="009C1E97"/>
    <w:rsid w:val="009C244F"/>
    <w:rsid w:val="009C690F"/>
    <w:rsid w:val="009C695D"/>
    <w:rsid w:val="009C6D09"/>
    <w:rsid w:val="009D1527"/>
    <w:rsid w:val="009D1BE2"/>
    <w:rsid w:val="009D28FF"/>
    <w:rsid w:val="009D2C91"/>
    <w:rsid w:val="009D2E8D"/>
    <w:rsid w:val="009D6254"/>
    <w:rsid w:val="009D717D"/>
    <w:rsid w:val="009E11ED"/>
    <w:rsid w:val="009E25C9"/>
    <w:rsid w:val="009E5030"/>
    <w:rsid w:val="009E61A9"/>
    <w:rsid w:val="009E6882"/>
    <w:rsid w:val="009F0314"/>
    <w:rsid w:val="009F0F0F"/>
    <w:rsid w:val="009F1E3F"/>
    <w:rsid w:val="009F218A"/>
    <w:rsid w:val="009F26C5"/>
    <w:rsid w:val="009F2A20"/>
    <w:rsid w:val="009F2FE3"/>
    <w:rsid w:val="009F3AF6"/>
    <w:rsid w:val="00A0398A"/>
    <w:rsid w:val="00A05028"/>
    <w:rsid w:val="00A05C80"/>
    <w:rsid w:val="00A0609E"/>
    <w:rsid w:val="00A06693"/>
    <w:rsid w:val="00A11568"/>
    <w:rsid w:val="00A12DD6"/>
    <w:rsid w:val="00A139FD"/>
    <w:rsid w:val="00A169ED"/>
    <w:rsid w:val="00A17683"/>
    <w:rsid w:val="00A20B7F"/>
    <w:rsid w:val="00A2333A"/>
    <w:rsid w:val="00A2435F"/>
    <w:rsid w:val="00A24FEE"/>
    <w:rsid w:val="00A2574E"/>
    <w:rsid w:val="00A25BE1"/>
    <w:rsid w:val="00A2701F"/>
    <w:rsid w:val="00A31BB6"/>
    <w:rsid w:val="00A33676"/>
    <w:rsid w:val="00A35FBB"/>
    <w:rsid w:val="00A41640"/>
    <w:rsid w:val="00A41B4C"/>
    <w:rsid w:val="00A4371D"/>
    <w:rsid w:val="00A45CB3"/>
    <w:rsid w:val="00A46DA8"/>
    <w:rsid w:val="00A47AA0"/>
    <w:rsid w:val="00A47C7F"/>
    <w:rsid w:val="00A51559"/>
    <w:rsid w:val="00A52138"/>
    <w:rsid w:val="00A5483A"/>
    <w:rsid w:val="00A54CC1"/>
    <w:rsid w:val="00A57CB2"/>
    <w:rsid w:val="00A6042E"/>
    <w:rsid w:val="00A6057B"/>
    <w:rsid w:val="00A62028"/>
    <w:rsid w:val="00A62508"/>
    <w:rsid w:val="00A6349A"/>
    <w:rsid w:val="00A636D5"/>
    <w:rsid w:val="00A63A36"/>
    <w:rsid w:val="00A63E8B"/>
    <w:rsid w:val="00A7001C"/>
    <w:rsid w:val="00A702CA"/>
    <w:rsid w:val="00A7082D"/>
    <w:rsid w:val="00A720C8"/>
    <w:rsid w:val="00A74ED7"/>
    <w:rsid w:val="00A76B52"/>
    <w:rsid w:val="00A80033"/>
    <w:rsid w:val="00A82641"/>
    <w:rsid w:val="00A82CE7"/>
    <w:rsid w:val="00A82F66"/>
    <w:rsid w:val="00A83D4C"/>
    <w:rsid w:val="00A847D2"/>
    <w:rsid w:val="00A86965"/>
    <w:rsid w:val="00A87C09"/>
    <w:rsid w:val="00A9019F"/>
    <w:rsid w:val="00A904FE"/>
    <w:rsid w:val="00A9098A"/>
    <w:rsid w:val="00A928A4"/>
    <w:rsid w:val="00A92CAF"/>
    <w:rsid w:val="00AA09A5"/>
    <w:rsid w:val="00AA24B1"/>
    <w:rsid w:val="00AA254B"/>
    <w:rsid w:val="00AA2741"/>
    <w:rsid w:val="00AA3128"/>
    <w:rsid w:val="00AA4974"/>
    <w:rsid w:val="00AA5F8C"/>
    <w:rsid w:val="00AA6A82"/>
    <w:rsid w:val="00AA74D7"/>
    <w:rsid w:val="00AA75ED"/>
    <w:rsid w:val="00AB08E0"/>
    <w:rsid w:val="00AB1C5D"/>
    <w:rsid w:val="00AB3B66"/>
    <w:rsid w:val="00AB4CBA"/>
    <w:rsid w:val="00AB6FC7"/>
    <w:rsid w:val="00AB7E58"/>
    <w:rsid w:val="00AC0117"/>
    <w:rsid w:val="00AC15D9"/>
    <w:rsid w:val="00AC4AE2"/>
    <w:rsid w:val="00AC5D7A"/>
    <w:rsid w:val="00AD15E0"/>
    <w:rsid w:val="00AD18CF"/>
    <w:rsid w:val="00AD4775"/>
    <w:rsid w:val="00AD6F7B"/>
    <w:rsid w:val="00AD75F5"/>
    <w:rsid w:val="00AE039F"/>
    <w:rsid w:val="00AE115C"/>
    <w:rsid w:val="00AE377F"/>
    <w:rsid w:val="00AE4004"/>
    <w:rsid w:val="00AE50E2"/>
    <w:rsid w:val="00AE6CF6"/>
    <w:rsid w:val="00AE7CF3"/>
    <w:rsid w:val="00AF5C2F"/>
    <w:rsid w:val="00AF7622"/>
    <w:rsid w:val="00AF7B83"/>
    <w:rsid w:val="00B00323"/>
    <w:rsid w:val="00B028B1"/>
    <w:rsid w:val="00B033C6"/>
    <w:rsid w:val="00B04ABF"/>
    <w:rsid w:val="00B11603"/>
    <w:rsid w:val="00B11861"/>
    <w:rsid w:val="00B11A92"/>
    <w:rsid w:val="00B12EBF"/>
    <w:rsid w:val="00B13F38"/>
    <w:rsid w:val="00B15549"/>
    <w:rsid w:val="00B22FF9"/>
    <w:rsid w:val="00B23DDB"/>
    <w:rsid w:val="00B276FC"/>
    <w:rsid w:val="00B301AB"/>
    <w:rsid w:val="00B311FC"/>
    <w:rsid w:val="00B320BC"/>
    <w:rsid w:val="00B323E2"/>
    <w:rsid w:val="00B32577"/>
    <w:rsid w:val="00B36B1D"/>
    <w:rsid w:val="00B36BB9"/>
    <w:rsid w:val="00B40F79"/>
    <w:rsid w:val="00B4127C"/>
    <w:rsid w:val="00B41497"/>
    <w:rsid w:val="00B41685"/>
    <w:rsid w:val="00B43774"/>
    <w:rsid w:val="00B50818"/>
    <w:rsid w:val="00B5154E"/>
    <w:rsid w:val="00B51D88"/>
    <w:rsid w:val="00B52A09"/>
    <w:rsid w:val="00B54D30"/>
    <w:rsid w:val="00B5776E"/>
    <w:rsid w:val="00B61640"/>
    <w:rsid w:val="00B6357C"/>
    <w:rsid w:val="00B63CD9"/>
    <w:rsid w:val="00B65364"/>
    <w:rsid w:val="00B65ECA"/>
    <w:rsid w:val="00B67D8F"/>
    <w:rsid w:val="00B70AAC"/>
    <w:rsid w:val="00B70DD0"/>
    <w:rsid w:val="00B7119F"/>
    <w:rsid w:val="00B728E5"/>
    <w:rsid w:val="00B7318F"/>
    <w:rsid w:val="00B74BA0"/>
    <w:rsid w:val="00B74F9E"/>
    <w:rsid w:val="00B7682D"/>
    <w:rsid w:val="00B8166A"/>
    <w:rsid w:val="00B8305D"/>
    <w:rsid w:val="00B830B3"/>
    <w:rsid w:val="00B830C1"/>
    <w:rsid w:val="00B83977"/>
    <w:rsid w:val="00B85CB7"/>
    <w:rsid w:val="00B90BCF"/>
    <w:rsid w:val="00B93676"/>
    <w:rsid w:val="00BA068B"/>
    <w:rsid w:val="00BA10E2"/>
    <w:rsid w:val="00BA4F52"/>
    <w:rsid w:val="00BA57A6"/>
    <w:rsid w:val="00BA5D33"/>
    <w:rsid w:val="00BA6E61"/>
    <w:rsid w:val="00BB05F6"/>
    <w:rsid w:val="00BB1460"/>
    <w:rsid w:val="00BB1D94"/>
    <w:rsid w:val="00BB5D8E"/>
    <w:rsid w:val="00BB6A9B"/>
    <w:rsid w:val="00BC093E"/>
    <w:rsid w:val="00BC1E60"/>
    <w:rsid w:val="00BC2E1E"/>
    <w:rsid w:val="00BC343C"/>
    <w:rsid w:val="00BC450E"/>
    <w:rsid w:val="00BC4784"/>
    <w:rsid w:val="00BC53E3"/>
    <w:rsid w:val="00BC543B"/>
    <w:rsid w:val="00BC631A"/>
    <w:rsid w:val="00BC7C42"/>
    <w:rsid w:val="00BD1A3D"/>
    <w:rsid w:val="00BD3BDB"/>
    <w:rsid w:val="00BD3E93"/>
    <w:rsid w:val="00BD6A99"/>
    <w:rsid w:val="00BD7AA4"/>
    <w:rsid w:val="00BE057D"/>
    <w:rsid w:val="00BE3ADD"/>
    <w:rsid w:val="00BE3C25"/>
    <w:rsid w:val="00BE4FBF"/>
    <w:rsid w:val="00BE54C8"/>
    <w:rsid w:val="00BF09E2"/>
    <w:rsid w:val="00BF382C"/>
    <w:rsid w:val="00BF7118"/>
    <w:rsid w:val="00BF761F"/>
    <w:rsid w:val="00C011A4"/>
    <w:rsid w:val="00C018E6"/>
    <w:rsid w:val="00C03A1D"/>
    <w:rsid w:val="00C03BB1"/>
    <w:rsid w:val="00C03D32"/>
    <w:rsid w:val="00C03EA4"/>
    <w:rsid w:val="00C0656C"/>
    <w:rsid w:val="00C070D4"/>
    <w:rsid w:val="00C07CF6"/>
    <w:rsid w:val="00C1081B"/>
    <w:rsid w:val="00C10A27"/>
    <w:rsid w:val="00C1191D"/>
    <w:rsid w:val="00C11CEC"/>
    <w:rsid w:val="00C14412"/>
    <w:rsid w:val="00C148F9"/>
    <w:rsid w:val="00C1562A"/>
    <w:rsid w:val="00C16012"/>
    <w:rsid w:val="00C21DD6"/>
    <w:rsid w:val="00C21EBD"/>
    <w:rsid w:val="00C21F41"/>
    <w:rsid w:val="00C22492"/>
    <w:rsid w:val="00C22595"/>
    <w:rsid w:val="00C22989"/>
    <w:rsid w:val="00C235B5"/>
    <w:rsid w:val="00C240B9"/>
    <w:rsid w:val="00C25E5C"/>
    <w:rsid w:val="00C27801"/>
    <w:rsid w:val="00C3049F"/>
    <w:rsid w:val="00C30A31"/>
    <w:rsid w:val="00C32F62"/>
    <w:rsid w:val="00C33246"/>
    <w:rsid w:val="00C333D7"/>
    <w:rsid w:val="00C33DEF"/>
    <w:rsid w:val="00C345C2"/>
    <w:rsid w:val="00C356DF"/>
    <w:rsid w:val="00C36639"/>
    <w:rsid w:val="00C44F94"/>
    <w:rsid w:val="00C46E67"/>
    <w:rsid w:val="00C478D2"/>
    <w:rsid w:val="00C50806"/>
    <w:rsid w:val="00C54905"/>
    <w:rsid w:val="00C55DE7"/>
    <w:rsid w:val="00C613AB"/>
    <w:rsid w:val="00C62CEB"/>
    <w:rsid w:val="00C63B58"/>
    <w:rsid w:val="00C64480"/>
    <w:rsid w:val="00C645A8"/>
    <w:rsid w:val="00C657B8"/>
    <w:rsid w:val="00C67214"/>
    <w:rsid w:val="00C71390"/>
    <w:rsid w:val="00C72A59"/>
    <w:rsid w:val="00C72BAE"/>
    <w:rsid w:val="00C73EEC"/>
    <w:rsid w:val="00C74357"/>
    <w:rsid w:val="00C753AD"/>
    <w:rsid w:val="00C76664"/>
    <w:rsid w:val="00C76D89"/>
    <w:rsid w:val="00C76DEE"/>
    <w:rsid w:val="00C8004F"/>
    <w:rsid w:val="00C80505"/>
    <w:rsid w:val="00C80896"/>
    <w:rsid w:val="00C80CEA"/>
    <w:rsid w:val="00C826E5"/>
    <w:rsid w:val="00C82D99"/>
    <w:rsid w:val="00C84899"/>
    <w:rsid w:val="00C84A22"/>
    <w:rsid w:val="00C850C7"/>
    <w:rsid w:val="00C8686E"/>
    <w:rsid w:val="00C9090D"/>
    <w:rsid w:val="00C91D35"/>
    <w:rsid w:val="00C926D8"/>
    <w:rsid w:val="00C95447"/>
    <w:rsid w:val="00CA10AE"/>
    <w:rsid w:val="00CA6442"/>
    <w:rsid w:val="00CA6604"/>
    <w:rsid w:val="00CB11EB"/>
    <w:rsid w:val="00CB6349"/>
    <w:rsid w:val="00CC1A73"/>
    <w:rsid w:val="00CC4697"/>
    <w:rsid w:val="00CC65F7"/>
    <w:rsid w:val="00CC6C14"/>
    <w:rsid w:val="00CD00B3"/>
    <w:rsid w:val="00CD0B1A"/>
    <w:rsid w:val="00CD1A55"/>
    <w:rsid w:val="00CD2326"/>
    <w:rsid w:val="00CD3BAD"/>
    <w:rsid w:val="00CD6DD5"/>
    <w:rsid w:val="00CE0710"/>
    <w:rsid w:val="00CE53BD"/>
    <w:rsid w:val="00CE6069"/>
    <w:rsid w:val="00CE66E1"/>
    <w:rsid w:val="00CE7D8C"/>
    <w:rsid w:val="00CF2A50"/>
    <w:rsid w:val="00CF2F18"/>
    <w:rsid w:val="00CF56C2"/>
    <w:rsid w:val="00CF6B43"/>
    <w:rsid w:val="00CF7239"/>
    <w:rsid w:val="00CF72FE"/>
    <w:rsid w:val="00CF7C5F"/>
    <w:rsid w:val="00D01011"/>
    <w:rsid w:val="00D04150"/>
    <w:rsid w:val="00D0526A"/>
    <w:rsid w:val="00D069B6"/>
    <w:rsid w:val="00D07282"/>
    <w:rsid w:val="00D07F3E"/>
    <w:rsid w:val="00D1023F"/>
    <w:rsid w:val="00D11551"/>
    <w:rsid w:val="00D1168D"/>
    <w:rsid w:val="00D155F3"/>
    <w:rsid w:val="00D1732E"/>
    <w:rsid w:val="00D217CA"/>
    <w:rsid w:val="00D2185A"/>
    <w:rsid w:val="00D2450D"/>
    <w:rsid w:val="00D30F32"/>
    <w:rsid w:val="00D31BD1"/>
    <w:rsid w:val="00D31CF6"/>
    <w:rsid w:val="00D33ADD"/>
    <w:rsid w:val="00D40E0C"/>
    <w:rsid w:val="00D413D6"/>
    <w:rsid w:val="00D43DB0"/>
    <w:rsid w:val="00D50028"/>
    <w:rsid w:val="00D52AAB"/>
    <w:rsid w:val="00D54AD0"/>
    <w:rsid w:val="00D56093"/>
    <w:rsid w:val="00D60814"/>
    <w:rsid w:val="00D630E3"/>
    <w:rsid w:val="00D665E0"/>
    <w:rsid w:val="00D67110"/>
    <w:rsid w:val="00D67207"/>
    <w:rsid w:val="00D67C5E"/>
    <w:rsid w:val="00D7010E"/>
    <w:rsid w:val="00D7013F"/>
    <w:rsid w:val="00D7048B"/>
    <w:rsid w:val="00D70BE6"/>
    <w:rsid w:val="00D70D47"/>
    <w:rsid w:val="00D73EC6"/>
    <w:rsid w:val="00D754F8"/>
    <w:rsid w:val="00D7631A"/>
    <w:rsid w:val="00D808E5"/>
    <w:rsid w:val="00D81670"/>
    <w:rsid w:val="00D90BC9"/>
    <w:rsid w:val="00D90C3C"/>
    <w:rsid w:val="00DA0D79"/>
    <w:rsid w:val="00DA0E21"/>
    <w:rsid w:val="00DA17A8"/>
    <w:rsid w:val="00DA19A1"/>
    <w:rsid w:val="00DA2871"/>
    <w:rsid w:val="00DA4443"/>
    <w:rsid w:val="00DA56D3"/>
    <w:rsid w:val="00DA586F"/>
    <w:rsid w:val="00DA6565"/>
    <w:rsid w:val="00DA73CD"/>
    <w:rsid w:val="00DA7C5D"/>
    <w:rsid w:val="00DB172E"/>
    <w:rsid w:val="00DB1B80"/>
    <w:rsid w:val="00DB405F"/>
    <w:rsid w:val="00DB633E"/>
    <w:rsid w:val="00DB6D3D"/>
    <w:rsid w:val="00DC16CB"/>
    <w:rsid w:val="00DC2E16"/>
    <w:rsid w:val="00DC7742"/>
    <w:rsid w:val="00DD2258"/>
    <w:rsid w:val="00DD2669"/>
    <w:rsid w:val="00DD4422"/>
    <w:rsid w:val="00DD6DAE"/>
    <w:rsid w:val="00DD7ADB"/>
    <w:rsid w:val="00DE2686"/>
    <w:rsid w:val="00DE3776"/>
    <w:rsid w:val="00DF1DCE"/>
    <w:rsid w:val="00DF6C88"/>
    <w:rsid w:val="00DF70EA"/>
    <w:rsid w:val="00DF7503"/>
    <w:rsid w:val="00E02F88"/>
    <w:rsid w:val="00E11A2E"/>
    <w:rsid w:val="00E12ED7"/>
    <w:rsid w:val="00E13021"/>
    <w:rsid w:val="00E13894"/>
    <w:rsid w:val="00E14DC9"/>
    <w:rsid w:val="00E14F75"/>
    <w:rsid w:val="00E15448"/>
    <w:rsid w:val="00E24696"/>
    <w:rsid w:val="00E271B4"/>
    <w:rsid w:val="00E27C14"/>
    <w:rsid w:val="00E3160B"/>
    <w:rsid w:val="00E347F5"/>
    <w:rsid w:val="00E36A87"/>
    <w:rsid w:val="00E40672"/>
    <w:rsid w:val="00E42F99"/>
    <w:rsid w:val="00E431DD"/>
    <w:rsid w:val="00E45CC4"/>
    <w:rsid w:val="00E46BB2"/>
    <w:rsid w:val="00E5374D"/>
    <w:rsid w:val="00E538D9"/>
    <w:rsid w:val="00E547A2"/>
    <w:rsid w:val="00E54CB6"/>
    <w:rsid w:val="00E56A9F"/>
    <w:rsid w:val="00E667E9"/>
    <w:rsid w:val="00E677EB"/>
    <w:rsid w:val="00E70436"/>
    <w:rsid w:val="00E72373"/>
    <w:rsid w:val="00E731EB"/>
    <w:rsid w:val="00E759B8"/>
    <w:rsid w:val="00E767F8"/>
    <w:rsid w:val="00E80AC8"/>
    <w:rsid w:val="00E815EC"/>
    <w:rsid w:val="00E816FC"/>
    <w:rsid w:val="00E866AA"/>
    <w:rsid w:val="00E9229D"/>
    <w:rsid w:val="00E92D23"/>
    <w:rsid w:val="00E96A94"/>
    <w:rsid w:val="00EA46DF"/>
    <w:rsid w:val="00EA7F91"/>
    <w:rsid w:val="00EB4550"/>
    <w:rsid w:val="00EB6617"/>
    <w:rsid w:val="00EC20F9"/>
    <w:rsid w:val="00EC3914"/>
    <w:rsid w:val="00EC65D1"/>
    <w:rsid w:val="00EC758B"/>
    <w:rsid w:val="00ED0EFA"/>
    <w:rsid w:val="00ED1785"/>
    <w:rsid w:val="00ED1CF1"/>
    <w:rsid w:val="00ED2169"/>
    <w:rsid w:val="00EE0353"/>
    <w:rsid w:val="00EE301E"/>
    <w:rsid w:val="00EE447C"/>
    <w:rsid w:val="00EF29D2"/>
    <w:rsid w:val="00EF3525"/>
    <w:rsid w:val="00EF68D1"/>
    <w:rsid w:val="00F01D5D"/>
    <w:rsid w:val="00F01DAA"/>
    <w:rsid w:val="00F030FA"/>
    <w:rsid w:val="00F032A8"/>
    <w:rsid w:val="00F051F5"/>
    <w:rsid w:val="00F061AF"/>
    <w:rsid w:val="00F06C80"/>
    <w:rsid w:val="00F0765C"/>
    <w:rsid w:val="00F0770C"/>
    <w:rsid w:val="00F111D4"/>
    <w:rsid w:val="00F1199E"/>
    <w:rsid w:val="00F14CAB"/>
    <w:rsid w:val="00F15E9B"/>
    <w:rsid w:val="00F16BFC"/>
    <w:rsid w:val="00F17D26"/>
    <w:rsid w:val="00F20007"/>
    <w:rsid w:val="00F23C98"/>
    <w:rsid w:val="00F24C79"/>
    <w:rsid w:val="00F25747"/>
    <w:rsid w:val="00F32AB9"/>
    <w:rsid w:val="00F360F0"/>
    <w:rsid w:val="00F37C44"/>
    <w:rsid w:val="00F40CE1"/>
    <w:rsid w:val="00F41528"/>
    <w:rsid w:val="00F41565"/>
    <w:rsid w:val="00F41F3B"/>
    <w:rsid w:val="00F4364F"/>
    <w:rsid w:val="00F43F69"/>
    <w:rsid w:val="00F46477"/>
    <w:rsid w:val="00F47A98"/>
    <w:rsid w:val="00F50CD2"/>
    <w:rsid w:val="00F521BA"/>
    <w:rsid w:val="00F52E8F"/>
    <w:rsid w:val="00F54C1C"/>
    <w:rsid w:val="00F57546"/>
    <w:rsid w:val="00F575FE"/>
    <w:rsid w:val="00F60060"/>
    <w:rsid w:val="00F615CD"/>
    <w:rsid w:val="00F617E8"/>
    <w:rsid w:val="00F63370"/>
    <w:rsid w:val="00F6452C"/>
    <w:rsid w:val="00F64758"/>
    <w:rsid w:val="00F64D1A"/>
    <w:rsid w:val="00F6594D"/>
    <w:rsid w:val="00F65FD1"/>
    <w:rsid w:val="00F70E5F"/>
    <w:rsid w:val="00F742F1"/>
    <w:rsid w:val="00F75001"/>
    <w:rsid w:val="00F75ED2"/>
    <w:rsid w:val="00F76C1C"/>
    <w:rsid w:val="00F77995"/>
    <w:rsid w:val="00F82DF3"/>
    <w:rsid w:val="00F86095"/>
    <w:rsid w:val="00F902FD"/>
    <w:rsid w:val="00F946F8"/>
    <w:rsid w:val="00F95E43"/>
    <w:rsid w:val="00F962DD"/>
    <w:rsid w:val="00FA0D18"/>
    <w:rsid w:val="00FA140C"/>
    <w:rsid w:val="00FB0584"/>
    <w:rsid w:val="00FB074C"/>
    <w:rsid w:val="00FB5EB7"/>
    <w:rsid w:val="00FB7784"/>
    <w:rsid w:val="00FC1017"/>
    <w:rsid w:val="00FC2C95"/>
    <w:rsid w:val="00FC2F00"/>
    <w:rsid w:val="00FC4BFD"/>
    <w:rsid w:val="00FC5FF0"/>
    <w:rsid w:val="00FD231F"/>
    <w:rsid w:val="00FD3917"/>
    <w:rsid w:val="00FD428B"/>
    <w:rsid w:val="00FD5A94"/>
    <w:rsid w:val="00FD76EC"/>
    <w:rsid w:val="00FD7DB5"/>
    <w:rsid w:val="00FE0E7D"/>
    <w:rsid w:val="00FE3641"/>
    <w:rsid w:val="00FE5698"/>
    <w:rsid w:val="00FF15C4"/>
    <w:rsid w:val="00FF1735"/>
    <w:rsid w:val="00FF36E3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FB121252-AA77-4D25-8FCD-16A0EB20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0D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Fuentedeprrafopredeter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DB633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300C46"/>
    <w:rPr>
      <w:rFonts w:ascii="Arial" w:hAnsi="Arial" w:cs="Arial"/>
      <w:b/>
      <w:bCs/>
      <w:lang w:val="ca-ES"/>
    </w:rPr>
  </w:style>
  <w:style w:type="paragraph" w:styleId="Prrafode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n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56A83"/>
  </w:style>
  <w:style w:type="character" w:styleId="Refdecomentario">
    <w:name w:val="annotation reference"/>
    <w:basedOn w:val="Fuentedeprrafopredeter"/>
    <w:uiPriority w:val="99"/>
    <w:semiHidden/>
    <w:unhideWhenUsed/>
    <w:rsid w:val="00014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Textoennegrita">
    <w:name w:val="Strong"/>
    <w:basedOn w:val="Fuentedeprrafopredeter"/>
    <w:uiPriority w:val="22"/>
    <w:qFormat/>
    <w:rsid w:val="008D5180"/>
    <w:rPr>
      <w:b/>
      <w:bCs/>
    </w:rPr>
  </w:style>
  <w:style w:type="table" w:customStyle="1" w:styleId="TableGrid">
    <w:name w:val="TableGrid"/>
    <w:rsid w:val="00C44F94"/>
    <w:pPr>
      <w:spacing w:after="0" w:line="240" w:lineRule="auto"/>
    </w:pPr>
    <w:rPr>
      <w:rFonts w:eastAsiaTheme="minorEastAsia"/>
      <w:kern w:val="2"/>
      <w:sz w:val="24"/>
      <w:szCs w:val="24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4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xtec.gencat.cat/ca/curriculum/diversitat-i-inclusio/mesures-i-suports/intensius/%26amp;sa%3DD%26amp;source%3Deditors%26amp;ust%3D1681934405824639%26amp;usg%3DAOvVaw3TehjBRkRATucTOmbPH_XB&amp;sa=D&amp;source=docs&amp;ust=1681934405864640&amp;usg=AOvVaw3UirVaxnmN9BPX7oMuG1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xtec.gencat.cat/ca/curriculum/diversitat-i-inclusio/mesures-i-suports/addicionals/%26amp;sa%3DD%26amp;source%3Deditors%26amp;ust%3D1681934405824110%26amp;usg%3DAOvVaw1SB-ZP0TcqtZcafuI33EpV&amp;sa=D&amp;source=docs&amp;ust=1681934405864486&amp;usg=AOvVaw1TGl9q9JAzbGBZivEf82B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11</Pages>
  <Words>2689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Maria Josep Sintes Marquès</cp:lastModifiedBy>
  <cp:revision>421</cp:revision>
  <cp:lastPrinted>2024-04-15T08:43:00Z</cp:lastPrinted>
  <dcterms:created xsi:type="dcterms:W3CDTF">2023-11-24T10:04:00Z</dcterms:created>
  <dcterms:modified xsi:type="dcterms:W3CDTF">2024-05-13T14:41:00Z</dcterms:modified>
</cp:coreProperties>
</file>