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66"/>
        <w:gridCol w:w="2722"/>
      </w:tblGrid>
      <w:tr w:rsidR="009E6F5E" w:rsidRPr="009E6F5E" w14:paraId="40E15A2F" w14:textId="77777777" w:rsidTr="00B233CF">
        <w:trPr>
          <w:cantSplit/>
        </w:trPr>
        <w:tc>
          <w:tcPr>
            <w:tcW w:w="100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F83D84D" w14:textId="77777777" w:rsidR="009E6F5E" w:rsidRPr="009E6F5E" w:rsidRDefault="009E6F5E" w:rsidP="009E6F5E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  <w:p w14:paraId="600DF4C3" w14:textId="23F07406" w:rsidR="009E6F5E" w:rsidRPr="009E6F5E" w:rsidRDefault="009E6F5E" w:rsidP="009E6F5E">
            <w:pPr>
              <w:jc w:val="center"/>
              <w:rPr>
                <w:b/>
              </w:rPr>
            </w:pPr>
            <w:r w:rsidRPr="009E6F5E">
              <w:rPr>
                <w:b/>
              </w:rPr>
              <w:t xml:space="preserve">ACTIVITATS </w:t>
            </w:r>
            <w:r w:rsidRPr="00DB6ECA">
              <w:rPr>
                <w:b/>
              </w:rPr>
              <w:t>D’AMPLIACIÓ</w:t>
            </w:r>
          </w:p>
          <w:p w14:paraId="1273C12C" w14:textId="77777777" w:rsidR="009E6F5E" w:rsidRPr="009E6F5E" w:rsidRDefault="009E6F5E" w:rsidP="009E6F5E">
            <w:pPr>
              <w:jc w:val="center"/>
              <w:rPr>
                <w:b/>
              </w:rPr>
            </w:pPr>
            <w:r w:rsidRPr="009E6F5E">
              <w:rPr>
                <w:b/>
              </w:rPr>
              <w:t>BIOLOGIA I GEOLOGIA 3r ESO</w:t>
            </w:r>
          </w:p>
          <w:p w14:paraId="7DC670C6" w14:textId="77777777" w:rsidR="009E6F5E" w:rsidRPr="009E6F5E" w:rsidRDefault="009E6F5E" w:rsidP="009E6F5E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9E6F5E" w:rsidRPr="009E6F5E" w14:paraId="4B1ADCE2" w14:textId="77777777" w:rsidTr="00B233CF">
        <w:trPr>
          <w:cantSplit/>
        </w:trPr>
        <w:tc>
          <w:tcPr>
            <w:tcW w:w="73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04D9977" w14:textId="77777777" w:rsidR="009E6F5E" w:rsidRPr="009E6F5E" w:rsidRDefault="009E6F5E" w:rsidP="009E6F5E">
            <w:pPr>
              <w:keepNext/>
              <w:jc w:val="right"/>
              <w:outlineLvl w:val="0"/>
              <w:rPr>
                <w:b/>
                <w:lang w:eastAsia="es-ES"/>
              </w:rPr>
            </w:pPr>
            <w:r w:rsidRPr="009E6F5E">
              <w:rPr>
                <w:b/>
                <w:lang w:eastAsia="es-ES"/>
              </w:rPr>
              <w:t xml:space="preserve">Nom </w:t>
            </w:r>
            <w:r w:rsidRPr="009E6F5E">
              <w:rPr>
                <w:bCs/>
                <w:lang w:eastAsia="es-ES"/>
              </w:rPr>
              <w:t>__________________________________</w:t>
            </w: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C051C48" w14:textId="77777777" w:rsidR="009E6F5E" w:rsidRPr="009E6F5E" w:rsidRDefault="009E6F5E" w:rsidP="009E6F5E">
            <w:pPr>
              <w:keepNext/>
              <w:jc w:val="right"/>
              <w:outlineLvl w:val="0"/>
              <w:rPr>
                <w:bCs/>
                <w:lang w:eastAsia="es-ES"/>
              </w:rPr>
            </w:pPr>
            <w:r w:rsidRPr="009E6F5E">
              <w:rPr>
                <w:b/>
                <w:lang w:eastAsia="es-ES"/>
              </w:rPr>
              <w:t xml:space="preserve">Grup </w:t>
            </w:r>
            <w:r w:rsidRPr="009E6F5E">
              <w:rPr>
                <w:bCs/>
                <w:lang w:eastAsia="es-ES"/>
              </w:rPr>
              <w:t>_________</w:t>
            </w:r>
          </w:p>
        </w:tc>
      </w:tr>
      <w:tr w:rsidR="009E6F5E" w:rsidRPr="009E6F5E" w14:paraId="5AA56675" w14:textId="77777777" w:rsidTr="00B233CF">
        <w:trPr>
          <w:cantSplit/>
        </w:trPr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98A510" w14:textId="77777777" w:rsidR="009E6F5E" w:rsidRPr="009E6F5E" w:rsidRDefault="009E6F5E" w:rsidP="009E6F5E">
            <w:pPr>
              <w:keepNext/>
              <w:jc w:val="right"/>
              <w:outlineLvl w:val="0"/>
              <w:rPr>
                <w:b/>
                <w:lang w:eastAsia="es-ES"/>
              </w:rPr>
            </w:pP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14448" w14:textId="77777777" w:rsidR="009E6F5E" w:rsidRPr="009E6F5E" w:rsidRDefault="009E6F5E" w:rsidP="009E6F5E">
            <w:pPr>
              <w:keepNext/>
              <w:jc w:val="right"/>
              <w:outlineLvl w:val="0"/>
              <w:rPr>
                <w:bCs/>
                <w:lang w:eastAsia="es-ES"/>
              </w:rPr>
            </w:pPr>
            <w:r w:rsidRPr="009E6F5E">
              <w:rPr>
                <w:b/>
                <w:lang w:eastAsia="es-ES"/>
              </w:rPr>
              <w:t xml:space="preserve">Data </w:t>
            </w:r>
            <w:r w:rsidRPr="009E6F5E">
              <w:rPr>
                <w:bCs/>
                <w:lang w:eastAsia="es-ES"/>
              </w:rPr>
              <w:t>_________</w:t>
            </w:r>
          </w:p>
        </w:tc>
      </w:tr>
    </w:tbl>
    <w:p w14:paraId="7EE0844C" w14:textId="77777777" w:rsidR="00744EC3" w:rsidRPr="00DB6ECA" w:rsidRDefault="00744EC3" w:rsidP="00744EC3"/>
    <w:p w14:paraId="709C8336" w14:textId="27B84166" w:rsidR="005A0486" w:rsidRPr="005A0486" w:rsidRDefault="005A0486" w:rsidP="005A0486">
      <w:pPr>
        <w:keepNext/>
        <w:shd w:val="clear" w:color="auto" w:fill="CCCCCC"/>
        <w:spacing w:before="120" w:after="120" w:line="240" w:lineRule="auto"/>
        <w:outlineLvl w:val="0"/>
        <w:rPr>
          <w:b/>
          <w:lang w:eastAsia="es-ES"/>
        </w:rPr>
      </w:pPr>
      <w:r w:rsidRPr="005A0486">
        <w:rPr>
          <w:b/>
          <w:lang w:eastAsia="es-ES"/>
        </w:rPr>
        <w:t xml:space="preserve">UNITAT 1. ORGANITZACIÓ </w:t>
      </w:r>
      <w:r w:rsidR="009C2B18">
        <w:rPr>
          <w:b/>
          <w:lang w:eastAsia="es-ES"/>
        </w:rPr>
        <w:t>GENERAL DEL COS</w:t>
      </w:r>
      <w:r w:rsidRPr="005A0486">
        <w:rPr>
          <w:b/>
          <w:lang w:eastAsia="es-ES"/>
        </w:rPr>
        <w:t xml:space="preserve"> HUMÀ</w:t>
      </w:r>
    </w:p>
    <w:p w14:paraId="3066AF52" w14:textId="77777777" w:rsidR="00C47A45" w:rsidRPr="00DB6ECA" w:rsidRDefault="00C47A45" w:rsidP="0085621C"/>
    <w:tbl>
      <w:tblPr>
        <w:tblpPr w:leftFromText="141" w:rightFromText="141" w:vertAnchor="text" w:horzAnchor="margin" w:tblpY="567"/>
        <w:tblW w:w="9901" w:type="dxa"/>
        <w:tblLook w:val="04A0" w:firstRow="1" w:lastRow="0" w:firstColumn="1" w:lastColumn="0" w:noHBand="0" w:noVBand="1"/>
      </w:tblPr>
      <w:tblGrid>
        <w:gridCol w:w="1874"/>
        <w:gridCol w:w="431"/>
        <w:gridCol w:w="1917"/>
        <w:gridCol w:w="430"/>
        <w:gridCol w:w="2268"/>
        <w:gridCol w:w="567"/>
        <w:gridCol w:w="2414"/>
      </w:tblGrid>
      <w:tr w:rsidR="00E174AE" w:rsidRPr="00DB6ECA" w14:paraId="07F15B7B" w14:textId="77777777" w:rsidTr="00E174AE">
        <w:trPr>
          <w:trHeight w:val="552"/>
        </w:trPr>
        <w:tc>
          <w:tcPr>
            <w:tcW w:w="187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C434477" w14:textId="77777777" w:rsidR="003F6814" w:rsidRPr="00DB6ECA" w:rsidRDefault="003F6814" w:rsidP="00E174AE">
            <w:pPr>
              <w:jc w:val="center"/>
            </w:pPr>
            <w:r w:rsidRPr="00DB6ECA">
              <w:t>Teixits</w:t>
            </w:r>
          </w:p>
        </w:tc>
        <w:tc>
          <w:tcPr>
            <w:tcW w:w="431" w:type="dxa"/>
            <w:tcBorders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BA67607" w14:textId="77777777" w:rsidR="003F6814" w:rsidRPr="00DB6ECA" w:rsidRDefault="003F6814" w:rsidP="00E174AE">
            <w:pPr>
              <w:jc w:val="center"/>
            </w:pPr>
          </w:p>
        </w:tc>
        <w:tc>
          <w:tcPr>
            <w:tcW w:w="191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C0AD191" w14:textId="77777777" w:rsidR="003F6814" w:rsidRPr="00DB6ECA" w:rsidRDefault="003F6814" w:rsidP="00E174AE">
            <w:pPr>
              <w:jc w:val="center"/>
            </w:pPr>
            <w:r w:rsidRPr="00DB6ECA">
              <w:t>Òrgans</w:t>
            </w:r>
          </w:p>
        </w:tc>
        <w:tc>
          <w:tcPr>
            <w:tcW w:w="430" w:type="dxa"/>
            <w:tcBorders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6169E96" w14:textId="77777777" w:rsidR="003F6814" w:rsidRPr="00DB6ECA" w:rsidRDefault="003F6814" w:rsidP="00E174AE">
            <w:pPr>
              <w:jc w:val="center"/>
            </w:pPr>
          </w:p>
        </w:tc>
        <w:tc>
          <w:tcPr>
            <w:tcW w:w="226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CCEC485" w14:textId="77777777" w:rsidR="003F6814" w:rsidRPr="00DB6ECA" w:rsidRDefault="003F6814" w:rsidP="00E174AE">
            <w:pPr>
              <w:jc w:val="center"/>
            </w:pPr>
            <w:r w:rsidRPr="00DB6ECA">
              <w:t>Aparells</w:t>
            </w:r>
          </w:p>
          <w:p w14:paraId="03560F0B" w14:textId="77777777" w:rsidR="003F6814" w:rsidRPr="00DB6ECA" w:rsidRDefault="003F6814" w:rsidP="00E174AE">
            <w:pPr>
              <w:jc w:val="center"/>
            </w:pPr>
            <w:r w:rsidRPr="00DB6ECA">
              <w:t>o sistemes</w:t>
            </w:r>
          </w:p>
        </w:tc>
        <w:tc>
          <w:tcPr>
            <w:tcW w:w="567" w:type="dxa"/>
            <w:tcBorders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78BBB9E" w14:textId="77777777" w:rsidR="003F6814" w:rsidRPr="00DB6ECA" w:rsidRDefault="003F6814" w:rsidP="00E174AE">
            <w:pPr>
              <w:jc w:val="center"/>
            </w:pPr>
          </w:p>
        </w:tc>
        <w:tc>
          <w:tcPr>
            <w:tcW w:w="241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6A94CBA" w14:textId="77777777" w:rsidR="003F6814" w:rsidRPr="00DB6ECA" w:rsidRDefault="003F6814" w:rsidP="00E174AE">
            <w:pPr>
              <w:jc w:val="center"/>
            </w:pPr>
            <w:r w:rsidRPr="00DB6ECA">
              <w:t>Àtoms</w:t>
            </w:r>
          </w:p>
        </w:tc>
      </w:tr>
      <w:tr w:rsidR="00E174AE" w:rsidRPr="00DB6ECA" w14:paraId="2AC7C916" w14:textId="77777777" w:rsidTr="00E174AE">
        <w:trPr>
          <w:trHeight w:val="167"/>
        </w:trPr>
        <w:tc>
          <w:tcPr>
            <w:tcW w:w="1874" w:type="dxa"/>
            <w:tcBorders>
              <w:top w:val="single" w:sz="8" w:space="0" w:color="BFBFBF"/>
              <w:bottom w:val="single" w:sz="8" w:space="0" w:color="BFBFBF"/>
            </w:tcBorders>
            <w:shd w:val="clear" w:color="auto" w:fill="auto"/>
            <w:vAlign w:val="center"/>
          </w:tcPr>
          <w:p w14:paraId="514F4457" w14:textId="662C88B5" w:rsidR="002F0B98" w:rsidRPr="00DB6ECA" w:rsidRDefault="002F0B98" w:rsidP="00E174AE"/>
        </w:tc>
        <w:tc>
          <w:tcPr>
            <w:tcW w:w="431" w:type="dxa"/>
            <w:shd w:val="clear" w:color="auto" w:fill="auto"/>
            <w:vAlign w:val="center"/>
          </w:tcPr>
          <w:p w14:paraId="68FDA275" w14:textId="77777777" w:rsidR="003F6814" w:rsidRPr="00DB6ECA" w:rsidRDefault="003F6814" w:rsidP="00E174AE">
            <w:pPr>
              <w:jc w:val="center"/>
            </w:pPr>
          </w:p>
        </w:tc>
        <w:tc>
          <w:tcPr>
            <w:tcW w:w="1917" w:type="dxa"/>
            <w:tcBorders>
              <w:top w:val="single" w:sz="8" w:space="0" w:color="BFBFBF"/>
              <w:bottom w:val="single" w:sz="8" w:space="0" w:color="BFBFBF"/>
            </w:tcBorders>
            <w:shd w:val="clear" w:color="auto" w:fill="auto"/>
            <w:vAlign w:val="center"/>
          </w:tcPr>
          <w:p w14:paraId="654E4F13" w14:textId="77777777" w:rsidR="003F6814" w:rsidRPr="00DB6ECA" w:rsidRDefault="003F6814" w:rsidP="00E174AE">
            <w:pPr>
              <w:jc w:val="center"/>
            </w:pPr>
          </w:p>
        </w:tc>
        <w:tc>
          <w:tcPr>
            <w:tcW w:w="430" w:type="dxa"/>
            <w:shd w:val="clear" w:color="auto" w:fill="auto"/>
            <w:vAlign w:val="center"/>
          </w:tcPr>
          <w:p w14:paraId="083C6D50" w14:textId="77777777" w:rsidR="003F6814" w:rsidRPr="00DB6ECA" w:rsidRDefault="003F6814" w:rsidP="00E174AE">
            <w:pPr>
              <w:jc w:val="center"/>
            </w:pPr>
          </w:p>
        </w:tc>
        <w:tc>
          <w:tcPr>
            <w:tcW w:w="2268" w:type="dxa"/>
            <w:tcBorders>
              <w:top w:val="single" w:sz="8" w:space="0" w:color="BFBFBF"/>
              <w:bottom w:val="single" w:sz="8" w:space="0" w:color="BFBFBF"/>
            </w:tcBorders>
            <w:shd w:val="clear" w:color="auto" w:fill="auto"/>
            <w:vAlign w:val="center"/>
          </w:tcPr>
          <w:p w14:paraId="113A4EA3" w14:textId="77777777" w:rsidR="003F6814" w:rsidRPr="00DB6ECA" w:rsidRDefault="003F6814" w:rsidP="00E174AE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4E77C04" w14:textId="77777777" w:rsidR="003F6814" w:rsidRPr="00DB6ECA" w:rsidRDefault="003F6814" w:rsidP="00E174AE">
            <w:pPr>
              <w:jc w:val="center"/>
            </w:pPr>
          </w:p>
        </w:tc>
        <w:tc>
          <w:tcPr>
            <w:tcW w:w="2414" w:type="dxa"/>
            <w:tcBorders>
              <w:top w:val="single" w:sz="8" w:space="0" w:color="BFBFBF"/>
              <w:bottom w:val="single" w:sz="8" w:space="0" w:color="BFBFBF"/>
            </w:tcBorders>
            <w:shd w:val="clear" w:color="auto" w:fill="auto"/>
            <w:vAlign w:val="center"/>
          </w:tcPr>
          <w:p w14:paraId="3F8D4CCA" w14:textId="77777777" w:rsidR="003F6814" w:rsidRPr="00DB6ECA" w:rsidRDefault="003F6814" w:rsidP="00E174AE">
            <w:pPr>
              <w:jc w:val="center"/>
            </w:pPr>
          </w:p>
        </w:tc>
      </w:tr>
      <w:tr w:rsidR="00E174AE" w:rsidRPr="00DB6ECA" w14:paraId="7492ABDE" w14:textId="77777777" w:rsidTr="00E174AE">
        <w:trPr>
          <w:trHeight w:val="754"/>
        </w:trPr>
        <w:tc>
          <w:tcPr>
            <w:tcW w:w="187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D7A1374" w14:textId="77777777" w:rsidR="003F6814" w:rsidRPr="00DB6ECA" w:rsidRDefault="003F6814" w:rsidP="00E174AE">
            <w:pPr>
              <w:jc w:val="center"/>
            </w:pPr>
            <w:r w:rsidRPr="00DB6ECA">
              <w:t>Individu</w:t>
            </w:r>
          </w:p>
        </w:tc>
        <w:tc>
          <w:tcPr>
            <w:tcW w:w="431" w:type="dxa"/>
            <w:tcBorders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F492766" w14:textId="77777777" w:rsidR="003F6814" w:rsidRPr="00DB6ECA" w:rsidRDefault="003F6814" w:rsidP="00E174AE">
            <w:pPr>
              <w:jc w:val="center"/>
            </w:pPr>
          </w:p>
        </w:tc>
        <w:tc>
          <w:tcPr>
            <w:tcW w:w="191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479613A" w14:textId="77777777" w:rsidR="003F6814" w:rsidRPr="00DB6ECA" w:rsidRDefault="003F6814" w:rsidP="00E174AE">
            <w:pPr>
              <w:jc w:val="center"/>
            </w:pPr>
            <w:r w:rsidRPr="00DB6ECA">
              <w:t>Molècules</w:t>
            </w:r>
          </w:p>
        </w:tc>
        <w:tc>
          <w:tcPr>
            <w:tcW w:w="430" w:type="dxa"/>
            <w:tcBorders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F93BA80" w14:textId="77777777" w:rsidR="003F6814" w:rsidRPr="00DB6ECA" w:rsidRDefault="003F6814" w:rsidP="00E174AE">
            <w:pPr>
              <w:jc w:val="center"/>
            </w:pPr>
          </w:p>
        </w:tc>
        <w:tc>
          <w:tcPr>
            <w:tcW w:w="226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1667E78" w14:textId="77777777" w:rsidR="003F6814" w:rsidRPr="00DB6ECA" w:rsidRDefault="003F6814" w:rsidP="00E174AE">
            <w:pPr>
              <w:jc w:val="center"/>
            </w:pPr>
            <w:r w:rsidRPr="00DB6ECA">
              <w:t>Cèl·lula</w:t>
            </w:r>
          </w:p>
        </w:tc>
        <w:tc>
          <w:tcPr>
            <w:tcW w:w="567" w:type="dxa"/>
            <w:tcBorders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40E7D63" w14:textId="77777777" w:rsidR="003F6814" w:rsidRPr="00DB6ECA" w:rsidRDefault="003F6814" w:rsidP="00E174AE">
            <w:pPr>
              <w:jc w:val="center"/>
            </w:pPr>
          </w:p>
        </w:tc>
        <w:tc>
          <w:tcPr>
            <w:tcW w:w="241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AED16DA" w14:textId="77777777" w:rsidR="003F6814" w:rsidRPr="00DB6ECA" w:rsidRDefault="003F6814" w:rsidP="00E174AE">
            <w:pPr>
              <w:jc w:val="center"/>
            </w:pPr>
            <w:r w:rsidRPr="00DB6ECA">
              <w:t>Orgànuls</w:t>
            </w:r>
          </w:p>
        </w:tc>
      </w:tr>
    </w:tbl>
    <w:p w14:paraId="079B6E7F" w14:textId="5C22D625" w:rsidR="0085621C" w:rsidRPr="00DB6ECA" w:rsidRDefault="0085621C" w:rsidP="0085621C">
      <w:pPr>
        <w:rPr>
          <w:b/>
          <w:bCs/>
        </w:rPr>
      </w:pPr>
      <w:r w:rsidRPr="00DB6ECA">
        <w:rPr>
          <w:b/>
          <w:bCs/>
        </w:rPr>
        <w:t>1. Ordena de petit</w:t>
      </w:r>
      <w:r w:rsidR="006763DD" w:rsidRPr="00DB6ECA">
        <w:rPr>
          <w:b/>
          <w:bCs/>
        </w:rPr>
        <w:t>a</w:t>
      </w:r>
      <w:r w:rsidRPr="00DB6ECA">
        <w:rPr>
          <w:b/>
          <w:bCs/>
        </w:rPr>
        <w:t xml:space="preserve"> a gran les unitats de funcionament del cos humà: </w:t>
      </w:r>
    </w:p>
    <w:p w14:paraId="39061077" w14:textId="5EE485B1" w:rsidR="00A6281A" w:rsidRPr="00DB6ECA" w:rsidRDefault="00A6281A" w:rsidP="00A6281A">
      <w:pPr>
        <w:jc w:val="center"/>
      </w:pPr>
    </w:p>
    <w:p w14:paraId="7FE9B3FC" w14:textId="77777777" w:rsidR="004C3814" w:rsidRPr="00DB6ECA" w:rsidRDefault="004C3814" w:rsidP="00A6281A">
      <w:pPr>
        <w:jc w:val="center"/>
      </w:pPr>
    </w:p>
    <w:p w14:paraId="6D1ECBA4" w14:textId="24BF3658" w:rsidR="006F45AF" w:rsidRPr="00DB6ECA" w:rsidRDefault="006F45AF" w:rsidP="00FD2A2D">
      <w:pPr>
        <w:rPr>
          <w:b/>
          <w:bCs/>
        </w:rPr>
      </w:pPr>
      <w:r w:rsidRPr="00DB6ECA">
        <w:rPr>
          <w:b/>
          <w:bCs/>
        </w:rPr>
        <w:t>2. Digues</w:t>
      </w:r>
      <w:r w:rsidR="006763DD" w:rsidRPr="00DB6ECA">
        <w:rPr>
          <w:b/>
          <w:bCs/>
        </w:rPr>
        <w:t>, en cada cas,</w:t>
      </w:r>
      <w:r w:rsidRPr="00DB6ECA">
        <w:rPr>
          <w:b/>
          <w:bCs/>
        </w:rPr>
        <w:t xml:space="preserve"> quin</w:t>
      </w:r>
      <w:r w:rsidR="006763DD" w:rsidRPr="00DB6ECA">
        <w:rPr>
          <w:b/>
          <w:bCs/>
        </w:rPr>
        <w:t>a</w:t>
      </w:r>
      <w:r w:rsidRPr="00DB6ECA">
        <w:rPr>
          <w:b/>
          <w:bCs/>
        </w:rPr>
        <w:t xml:space="preserve"> de les afirmacions és certa</w:t>
      </w:r>
      <w:r w:rsidR="00692AB9" w:rsidRPr="00DB6ECA">
        <w:rPr>
          <w:b/>
          <w:bCs/>
        </w:rPr>
        <w:t>:</w:t>
      </w:r>
    </w:p>
    <w:p w14:paraId="517743C2" w14:textId="56139F44" w:rsidR="006F45AF" w:rsidRPr="00DB6ECA" w:rsidRDefault="00692AB9" w:rsidP="006F45AF">
      <w:pPr>
        <w:spacing w:before="240"/>
      </w:pPr>
      <w:r w:rsidRPr="00DB6ECA">
        <w:t>1</w:t>
      </w:r>
      <w:r w:rsidR="006F45AF" w:rsidRPr="00DB6ECA">
        <w:t xml:space="preserve">A. El rovell de l’ou és una cèl·lula molt gran, fa </w:t>
      </w:r>
      <w:r w:rsidR="00826D15" w:rsidRPr="00DB6ECA">
        <w:t>més d’</w:t>
      </w:r>
      <w:r w:rsidR="006F45AF" w:rsidRPr="00DB6ECA">
        <w:t>1 cm de diàmetre.</w:t>
      </w:r>
    </w:p>
    <w:p w14:paraId="676F3E5E" w14:textId="49D1E991" w:rsidR="006F45AF" w:rsidRPr="00DB6ECA" w:rsidRDefault="00692AB9" w:rsidP="006F45AF">
      <w:r w:rsidRPr="00DB6ECA">
        <w:t>1</w:t>
      </w:r>
      <w:r w:rsidR="006F45AF" w:rsidRPr="00DB6ECA">
        <w:t xml:space="preserve">B. L’ou de gallina és una cèl·lula. </w:t>
      </w:r>
    </w:p>
    <w:p w14:paraId="31B894A2" w14:textId="14FA2ECE" w:rsidR="006F45AF" w:rsidRPr="00DB6ECA" w:rsidRDefault="00692AB9" w:rsidP="006F45AF">
      <w:pPr>
        <w:spacing w:before="240"/>
        <w:rPr>
          <w:rFonts w:cs="Calibri"/>
        </w:rPr>
      </w:pPr>
      <w:r w:rsidRPr="00DB6ECA">
        <w:t>2</w:t>
      </w:r>
      <w:r w:rsidR="006F45AF" w:rsidRPr="00DB6ECA">
        <w:t>A. Un micròmetre (</w:t>
      </w:r>
      <w:r w:rsidR="006F45AF" w:rsidRPr="00DB6ECA">
        <w:rPr>
          <w:rFonts w:cs="Calibri"/>
        </w:rPr>
        <w:t>μm) equival una mil·lèsima de mil·límetre.</w:t>
      </w:r>
    </w:p>
    <w:p w14:paraId="112AE7B1" w14:textId="5CE2411E" w:rsidR="006F45AF" w:rsidRPr="00DB6ECA" w:rsidRDefault="00692AB9" w:rsidP="006F45AF">
      <w:r w:rsidRPr="00DB6ECA">
        <w:t>2</w:t>
      </w:r>
      <w:r w:rsidR="006F45AF" w:rsidRPr="00DB6ECA">
        <w:t>B. Una micra (μm) equival a 0,00001 m.</w:t>
      </w:r>
    </w:p>
    <w:p w14:paraId="46D3E3EA" w14:textId="34619DA0" w:rsidR="00AE0936" w:rsidRPr="00DB6ECA" w:rsidRDefault="00692AB9" w:rsidP="00AE0936">
      <w:pPr>
        <w:spacing w:before="240"/>
      </w:pPr>
      <w:r w:rsidRPr="00DB6ECA">
        <w:t>3</w:t>
      </w:r>
      <w:r w:rsidR="006F45AF" w:rsidRPr="00DB6ECA">
        <w:t xml:space="preserve">A. </w:t>
      </w:r>
      <w:r w:rsidR="004A3AC9" w:rsidRPr="00DB6ECA">
        <w:t>El microscopi</w:t>
      </w:r>
      <w:r w:rsidR="0008406B" w:rsidRPr="00DB6ECA">
        <w:t xml:space="preserve"> electrònic </w:t>
      </w:r>
      <w:r w:rsidR="00AE0936" w:rsidRPr="00DB6ECA">
        <w:t>aconsegueix</w:t>
      </w:r>
      <w:r w:rsidR="0008406B" w:rsidRPr="00DB6ECA">
        <w:t xml:space="preserve"> fin</w:t>
      </w:r>
      <w:r w:rsidR="00CA77D2" w:rsidRPr="00DB6ECA">
        <w:t>s</w:t>
      </w:r>
      <w:r w:rsidR="0008406B" w:rsidRPr="00DB6ECA">
        <w:t xml:space="preserve"> a 500.000 au</w:t>
      </w:r>
      <w:r w:rsidR="00AE0936" w:rsidRPr="00DB6ECA">
        <w:t>g</w:t>
      </w:r>
      <w:r w:rsidR="0008406B" w:rsidRPr="00DB6ECA">
        <w:t>ments</w:t>
      </w:r>
      <w:r w:rsidR="00AE0936" w:rsidRPr="00DB6ECA">
        <w:t>.</w:t>
      </w:r>
      <w:r w:rsidR="00DB6ECA">
        <w:t xml:space="preserve"> </w:t>
      </w:r>
    </w:p>
    <w:p w14:paraId="4CFF2AFD" w14:textId="4346A358" w:rsidR="00AE0936" w:rsidRPr="00DB6ECA" w:rsidRDefault="00AE0936" w:rsidP="00AE0936">
      <w:r w:rsidRPr="00DB6ECA">
        <w:t>3</w:t>
      </w:r>
      <w:r w:rsidR="00AE4DBC" w:rsidRPr="00DB6ECA">
        <w:t>B</w:t>
      </w:r>
      <w:r w:rsidRPr="00DB6ECA">
        <w:t>. El microscopi electrònic aconsegueix fin</w:t>
      </w:r>
      <w:r w:rsidR="00CA77D2" w:rsidRPr="00DB6ECA">
        <w:t>s</w:t>
      </w:r>
      <w:r w:rsidRPr="00DB6ECA">
        <w:t xml:space="preserve"> a 50.000 augments.</w:t>
      </w:r>
      <w:r w:rsidR="00DB6ECA">
        <w:t xml:space="preserve"> </w:t>
      </w:r>
    </w:p>
    <w:p w14:paraId="6CD1F851" w14:textId="77777777" w:rsidR="00AE0936" w:rsidRPr="00DB6ECA" w:rsidRDefault="00AE0936" w:rsidP="00AE0936">
      <w:pPr>
        <w:spacing w:before="240"/>
        <w:rPr>
          <w:b/>
          <w:bCs/>
        </w:rPr>
      </w:pPr>
    </w:p>
    <w:p w14:paraId="7C29964D" w14:textId="1649227D" w:rsidR="0085621C" w:rsidRPr="00DB6ECA" w:rsidRDefault="003D25FD" w:rsidP="0085621C">
      <w:pPr>
        <w:rPr>
          <w:b/>
          <w:bCs/>
        </w:rPr>
      </w:pPr>
      <w:r w:rsidRPr="00DB6ECA">
        <w:rPr>
          <w:b/>
          <w:bCs/>
        </w:rPr>
        <w:br w:type="page"/>
      </w:r>
      <w:r w:rsidR="00A6281A" w:rsidRPr="00DB6ECA">
        <w:rPr>
          <w:b/>
          <w:bCs/>
        </w:rPr>
        <w:lastRenderedPageBreak/>
        <w:t>3</w:t>
      </w:r>
      <w:r w:rsidR="0085621C" w:rsidRPr="00DB6ECA">
        <w:rPr>
          <w:b/>
          <w:bCs/>
        </w:rPr>
        <w:t>. Relaciona cada biomolècula amb les seves funcions principals</w:t>
      </w:r>
      <w:r w:rsidR="00BF6835" w:rsidRPr="00DB6ECA">
        <w:rPr>
          <w:b/>
          <w:bCs/>
        </w:rPr>
        <w:t>:</w:t>
      </w:r>
    </w:p>
    <w:p w14:paraId="0EBCC3CB" w14:textId="77777777" w:rsidR="00DB6ECA" w:rsidRPr="00DB6ECA" w:rsidRDefault="00DB6ECA" w:rsidP="0085621C">
      <w:pPr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6"/>
        <w:gridCol w:w="565"/>
        <w:gridCol w:w="2857"/>
        <w:gridCol w:w="426"/>
        <w:gridCol w:w="3827"/>
      </w:tblGrid>
      <w:tr w:rsidR="00E174AE" w:rsidRPr="00DB6ECA" w14:paraId="0D7DE9E6" w14:textId="77777777" w:rsidTr="006763DD">
        <w:tc>
          <w:tcPr>
            <w:tcW w:w="138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D5D02E2" w14:textId="77777777" w:rsidR="000A65EC" w:rsidRPr="00DB6ECA" w:rsidRDefault="000A65EC" w:rsidP="000A65EC">
            <w:r w:rsidRPr="00DB6ECA">
              <w:t>Glúcids</w:t>
            </w:r>
          </w:p>
          <w:p w14:paraId="2EFE9934" w14:textId="6290B759" w:rsidR="0085621C" w:rsidRPr="00DB6ECA" w:rsidRDefault="0085621C" w:rsidP="0085621C"/>
        </w:tc>
        <w:tc>
          <w:tcPr>
            <w:tcW w:w="565" w:type="dxa"/>
            <w:tcBorders>
              <w:top w:val="nil"/>
              <w:left w:val="single" w:sz="8" w:space="0" w:color="BFBFBF"/>
              <w:bottom w:val="nil"/>
              <w:right w:val="single" w:sz="8" w:space="0" w:color="BFBFBF"/>
            </w:tcBorders>
            <w:shd w:val="clear" w:color="auto" w:fill="auto"/>
          </w:tcPr>
          <w:p w14:paraId="78482D10" w14:textId="77777777" w:rsidR="0085621C" w:rsidRPr="00DB6ECA" w:rsidRDefault="0085621C" w:rsidP="0085621C">
            <w:pPr>
              <w:rPr>
                <w:sz w:val="22"/>
                <w:szCs w:val="22"/>
              </w:rPr>
            </w:pPr>
          </w:p>
        </w:tc>
        <w:tc>
          <w:tcPr>
            <w:tcW w:w="285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1526A877" w14:textId="77777777" w:rsidR="004E6C1B" w:rsidRPr="00DB6ECA" w:rsidRDefault="004E6C1B" w:rsidP="0085621C">
            <w:r w:rsidRPr="00DB6ECA">
              <w:t>A.</w:t>
            </w:r>
          </w:p>
          <w:p w14:paraId="03F5C277" w14:textId="18E7F174" w:rsidR="0085621C" w:rsidRPr="00DB6ECA" w:rsidRDefault="009C2B18" w:rsidP="0085621C">
            <w:r>
              <w:rPr>
                <w:noProof/>
              </w:rPr>
              <w:pict w14:anchorId="754CEFF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80.55pt;height:59.15pt;visibility:visible;mso-wrap-style:square;mso-width-percent:0;mso-height-percent:0;mso-width-percent:0;mso-height-percent:0">
                  <v:imagedata r:id="rId8" o:title=""/>
                </v:shape>
              </w:pict>
            </w:r>
          </w:p>
        </w:tc>
        <w:tc>
          <w:tcPr>
            <w:tcW w:w="426" w:type="dxa"/>
            <w:tcBorders>
              <w:top w:val="nil"/>
              <w:left w:val="single" w:sz="8" w:space="0" w:color="BFBFBF"/>
              <w:bottom w:val="nil"/>
              <w:right w:val="single" w:sz="8" w:space="0" w:color="BFBFBF"/>
            </w:tcBorders>
            <w:shd w:val="clear" w:color="auto" w:fill="auto"/>
          </w:tcPr>
          <w:p w14:paraId="06320841" w14:textId="77777777" w:rsidR="0085621C" w:rsidRPr="00DB6ECA" w:rsidRDefault="0085621C" w:rsidP="0085621C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87361DB" w14:textId="1F11CF0D" w:rsidR="000A65EC" w:rsidRPr="00DB6ECA" w:rsidRDefault="000A65EC" w:rsidP="006763DD">
            <w:r w:rsidRPr="00DB6ECA">
              <w:t>Formen una capa que envolta la cèl·lula i en la qual s’insereixen proteïnes.</w:t>
            </w:r>
          </w:p>
        </w:tc>
      </w:tr>
      <w:tr w:rsidR="00E174AE" w:rsidRPr="00DB6ECA" w14:paraId="6C8E9D4B" w14:textId="77777777" w:rsidTr="006763DD">
        <w:tc>
          <w:tcPr>
            <w:tcW w:w="138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282E024" w14:textId="4CFF2FD8" w:rsidR="0085621C" w:rsidRPr="00DB6ECA" w:rsidRDefault="000A65EC" w:rsidP="0085621C">
            <w:r w:rsidRPr="00DB6ECA">
              <w:t>Proteïnes</w:t>
            </w:r>
          </w:p>
        </w:tc>
        <w:tc>
          <w:tcPr>
            <w:tcW w:w="565" w:type="dxa"/>
            <w:tcBorders>
              <w:top w:val="nil"/>
              <w:left w:val="single" w:sz="8" w:space="0" w:color="BFBFBF"/>
              <w:bottom w:val="nil"/>
              <w:right w:val="single" w:sz="8" w:space="0" w:color="BFBFBF"/>
            </w:tcBorders>
            <w:shd w:val="clear" w:color="auto" w:fill="auto"/>
          </w:tcPr>
          <w:p w14:paraId="61DD98C5" w14:textId="77777777" w:rsidR="0085621C" w:rsidRPr="00DB6ECA" w:rsidRDefault="0085621C" w:rsidP="0085621C">
            <w:pPr>
              <w:rPr>
                <w:sz w:val="22"/>
                <w:szCs w:val="22"/>
              </w:rPr>
            </w:pPr>
          </w:p>
        </w:tc>
        <w:tc>
          <w:tcPr>
            <w:tcW w:w="285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680E429F" w14:textId="77777777" w:rsidR="004E6C1B" w:rsidRPr="00DB6ECA" w:rsidRDefault="004E6C1B" w:rsidP="0085621C">
            <w:r w:rsidRPr="00DB6ECA">
              <w:t>B.</w:t>
            </w:r>
          </w:p>
          <w:p w14:paraId="0D3AB9A7" w14:textId="60744880" w:rsidR="0085621C" w:rsidRPr="00DB6ECA" w:rsidRDefault="009C2B18" w:rsidP="0085621C">
            <w:r>
              <w:rPr>
                <w:noProof/>
              </w:rPr>
              <w:pict w14:anchorId="2A9A5469">
                <v:shape id="_x0000_i1026" type="#_x0000_t75" alt="" style="width:75.55pt;height:70.55pt;visibility:visible;mso-wrap-style:square;mso-width-percent:0;mso-height-percent:0;mso-width-percent:0;mso-height-percent:0">
                  <v:imagedata r:id="rId9" o:title=""/>
                </v:shape>
              </w:pict>
            </w:r>
          </w:p>
        </w:tc>
        <w:tc>
          <w:tcPr>
            <w:tcW w:w="426" w:type="dxa"/>
            <w:tcBorders>
              <w:top w:val="nil"/>
              <w:left w:val="single" w:sz="8" w:space="0" w:color="BFBFBF"/>
              <w:bottom w:val="nil"/>
              <w:right w:val="single" w:sz="8" w:space="0" w:color="BFBFBF"/>
            </w:tcBorders>
            <w:shd w:val="clear" w:color="auto" w:fill="auto"/>
          </w:tcPr>
          <w:p w14:paraId="20F0E75A" w14:textId="77777777" w:rsidR="0085621C" w:rsidRPr="00DB6ECA" w:rsidRDefault="0085621C" w:rsidP="0085621C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4E83D90" w14:textId="3E5E3D3E" w:rsidR="0085621C" w:rsidRPr="00DB6ECA" w:rsidRDefault="006322A0" w:rsidP="006763DD">
            <w:r w:rsidRPr="00DB6ECA">
              <w:t>Só</w:t>
            </w:r>
            <w:r w:rsidR="007D6324" w:rsidRPr="00DB6ECA">
              <w:t>n</w:t>
            </w:r>
            <w:r w:rsidRPr="00DB6ECA">
              <w:t xml:space="preserve"> </w:t>
            </w:r>
            <w:r w:rsidR="007D6324" w:rsidRPr="00DB6ECA">
              <w:t>biomol</w:t>
            </w:r>
            <w:r w:rsidRPr="00DB6ECA">
              <w:t>è</w:t>
            </w:r>
            <w:r w:rsidR="007D6324" w:rsidRPr="00DB6ECA">
              <w:t>cul</w:t>
            </w:r>
            <w:r w:rsidRPr="00DB6ECA">
              <w:t>e</w:t>
            </w:r>
            <w:r w:rsidR="007D6324" w:rsidRPr="00DB6ECA">
              <w:t>s inorg</w:t>
            </w:r>
            <w:r w:rsidRPr="00DB6ECA">
              <w:t>à</w:t>
            </w:r>
            <w:r w:rsidR="007D6324" w:rsidRPr="00DB6ECA">
              <w:t>ni</w:t>
            </w:r>
            <w:r w:rsidRPr="00DB6ECA">
              <w:t xml:space="preserve">ques </w:t>
            </w:r>
            <w:r w:rsidR="007D6324" w:rsidRPr="00DB6ECA">
              <w:t xml:space="preserve">que </w:t>
            </w:r>
            <w:r w:rsidR="006F45AF" w:rsidRPr="00DB6ECA">
              <w:t>es troben en el éssers vius precipitades,</w:t>
            </w:r>
            <w:r w:rsidRPr="00DB6ECA">
              <w:t xml:space="preserve"> </w:t>
            </w:r>
            <w:r w:rsidR="006F45AF" w:rsidRPr="00DB6ECA">
              <w:t xml:space="preserve">ionitzades o </w:t>
            </w:r>
            <w:hyperlink r:id="rId10" w:anchor="asociada" w:history="1">
              <w:r w:rsidR="007D6324" w:rsidRPr="00DB6ECA">
                <w:t>as</w:t>
              </w:r>
              <w:r w:rsidRPr="00DB6ECA">
                <w:t xml:space="preserve">sociades </w:t>
              </w:r>
            </w:hyperlink>
            <w:r w:rsidR="007D6324" w:rsidRPr="00DB6ECA">
              <w:t xml:space="preserve">a </w:t>
            </w:r>
            <w:r w:rsidRPr="00DB6ECA">
              <w:t xml:space="preserve">d’altres </w:t>
            </w:r>
            <w:r w:rsidR="007D6324" w:rsidRPr="00DB6ECA">
              <w:t>mol</w:t>
            </w:r>
            <w:r w:rsidRPr="00DB6ECA">
              <w:t>è</w:t>
            </w:r>
            <w:r w:rsidR="007D6324" w:rsidRPr="00DB6ECA">
              <w:t>cul</w:t>
            </w:r>
            <w:r w:rsidRPr="00DB6ECA">
              <w:t>e</w:t>
            </w:r>
            <w:r w:rsidR="007D6324" w:rsidRPr="00DB6ECA">
              <w:t>s.</w:t>
            </w:r>
          </w:p>
        </w:tc>
      </w:tr>
      <w:tr w:rsidR="00E174AE" w:rsidRPr="00DB6ECA" w14:paraId="287807B9" w14:textId="77777777" w:rsidTr="006763DD">
        <w:trPr>
          <w:trHeight w:val="1279"/>
        </w:trPr>
        <w:tc>
          <w:tcPr>
            <w:tcW w:w="138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6E2851BE" w14:textId="77777777" w:rsidR="000A65EC" w:rsidRPr="00DB6ECA" w:rsidRDefault="000A65EC" w:rsidP="000A65EC">
            <w:r w:rsidRPr="00DB6ECA">
              <w:t>Lípids</w:t>
            </w:r>
          </w:p>
          <w:p w14:paraId="36353A3C" w14:textId="4BF52AB7" w:rsidR="000A65EC" w:rsidRPr="00DB6ECA" w:rsidRDefault="000A65EC" w:rsidP="0085621C"/>
        </w:tc>
        <w:tc>
          <w:tcPr>
            <w:tcW w:w="565" w:type="dxa"/>
            <w:tcBorders>
              <w:top w:val="nil"/>
              <w:left w:val="single" w:sz="8" w:space="0" w:color="BFBFBF"/>
              <w:bottom w:val="nil"/>
              <w:right w:val="single" w:sz="8" w:space="0" w:color="BFBFBF"/>
            </w:tcBorders>
            <w:shd w:val="clear" w:color="auto" w:fill="auto"/>
          </w:tcPr>
          <w:p w14:paraId="3307F088" w14:textId="77777777" w:rsidR="0085621C" w:rsidRPr="00DB6ECA" w:rsidRDefault="0085621C" w:rsidP="0085621C">
            <w:pPr>
              <w:rPr>
                <w:sz w:val="22"/>
                <w:szCs w:val="22"/>
              </w:rPr>
            </w:pPr>
          </w:p>
        </w:tc>
        <w:tc>
          <w:tcPr>
            <w:tcW w:w="285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1D769695" w14:textId="77777777" w:rsidR="004E6C1B" w:rsidRPr="00DB6ECA" w:rsidRDefault="004E6C1B" w:rsidP="0085621C">
            <w:r w:rsidRPr="00DB6ECA">
              <w:t>C.</w:t>
            </w:r>
          </w:p>
          <w:p w14:paraId="52A357FD" w14:textId="11985EB9" w:rsidR="0085621C" w:rsidRPr="00DB6ECA" w:rsidRDefault="009C2B18" w:rsidP="0085621C">
            <w:r>
              <w:rPr>
                <w:noProof/>
              </w:rPr>
              <w:pict w14:anchorId="4F9A5791">
                <v:shape id="_x0000_i1027" type="#_x0000_t75" alt="" style="width:84.1pt;height:108.35pt;rotation:90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">
                  <v:imagedata r:id="rId11" o:title=""/>
                </v:shape>
              </w:pict>
            </w:r>
          </w:p>
        </w:tc>
        <w:tc>
          <w:tcPr>
            <w:tcW w:w="426" w:type="dxa"/>
            <w:tcBorders>
              <w:top w:val="nil"/>
              <w:left w:val="single" w:sz="8" w:space="0" w:color="BFBFBF"/>
              <w:bottom w:val="nil"/>
              <w:right w:val="single" w:sz="8" w:space="0" w:color="BFBFBF"/>
            </w:tcBorders>
            <w:shd w:val="clear" w:color="auto" w:fill="auto"/>
          </w:tcPr>
          <w:p w14:paraId="5F7362CB" w14:textId="77777777" w:rsidR="0085621C" w:rsidRPr="00DB6ECA" w:rsidRDefault="0085621C" w:rsidP="0085621C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8A1F670" w14:textId="77777777" w:rsidR="0085621C" w:rsidRPr="00DB6ECA" w:rsidRDefault="0085621C" w:rsidP="006763DD">
            <w:r w:rsidRPr="00DB6ECA">
              <w:t>Les seves funcions principals són l’energètica i l’estructural.</w:t>
            </w:r>
          </w:p>
        </w:tc>
      </w:tr>
      <w:tr w:rsidR="00E174AE" w:rsidRPr="00DB6ECA" w14:paraId="21E3D469" w14:textId="77777777" w:rsidTr="006763DD">
        <w:tc>
          <w:tcPr>
            <w:tcW w:w="138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1FCD004D" w14:textId="3A645DE5" w:rsidR="000A65EC" w:rsidRPr="00DB6ECA" w:rsidRDefault="000A65EC" w:rsidP="000A65EC">
            <w:r w:rsidRPr="00DB6ECA">
              <w:t>Aigua</w:t>
            </w:r>
          </w:p>
        </w:tc>
        <w:tc>
          <w:tcPr>
            <w:tcW w:w="565" w:type="dxa"/>
            <w:tcBorders>
              <w:top w:val="nil"/>
              <w:left w:val="single" w:sz="8" w:space="0" w:color="BFBFBF"/>
              <w:bottom w:val="nil"/>
              <w:right w:val="single" w:sz="8" w:space="0" w:color="BFBFBF"/>
            </w:tcBorders>
            <w:shd w:val="clear" w:color="auto" w:fill="auto"/>
          </w:tcPr>
          <w:p w14:paraId="16915760" w14:textId="77777777" w:rsidR="0085621C" w:rsidRPr="00DB6ECA" w:rsidRDefault="0085621C" w:rsidP="0085621C">
            <w:pPr>
              <w:rPr>
                <w:sz w:val="22"/>
                <w:szCs w:val="22"/>
              </w:rPr>
            </w:pPr>
          </w:p>
        </w:tc>
        <w:tc>
          <w:tcPr>
            <w:tcW w:w="285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241659F9" w14:textId="77777777" w:rsidR="004E6C1B" w:rsidRPr="00DB6ECA" w:rsidRDefault="004E6C1B" w:rsidP="0085621C">
            <w:r w:rsidRPr="00DB6ECA">
              <w:t>D.</w:t>
            </w:r>
          </w:p>
          <w:p w14:paraId="60D1C9B3" w14:textId="799D56C2" w:rsidR="0085621C" w:rsidRPr="00DB6ECA" w:rsidRDefault="009C2B18" w:rsidP="0085621C">
            <w:r>
              <w:rPr>
                <w:noProof/>
              </w:rPr>
              <w:pict w14:anchorId="6BC901E1">
                <v:shape id="_x0000_i1028" type="#_x0000_t75" alt="" style="width:100.5pt;height:68.45pt;visibility:visible;mso-wrap-style:square;mso-width-percent:0;mso-height-percent:0;mso-width-percent:0;mso-height-percent:0">
                  <v:imagedata r:id="rId12" o:title=""/>
                </v:shape>
              </w:pict>
            </w:r>
          </w:p>
        </w:tc>
        <w:tc>
          <w:tcPr>
            <w:tcW w:w="426" w:type="dxa"/>
            <w:tcBorders>
              <w:top w:val="nil"/>
              <w:left w:val="single" w:sz="8" w:space="0" w:color="BFBFBF"/>
              <w:bottom w:val="nil"/>
              <w:right w:val="single" w:sz="8" w:space="0" w:color="BFBFBF"/>
            </w:tcBorders>
            <w:shd w:val="clear" w:color="auto" w:fill="auto"/>
          </w:tcPr>
          <w:p w14:paraId="6B33D155" w14:textId="77777777" w:rsidR="0085621C" w:rsidRPr="00DB6ECA" w:rsidRDefault="0085621C" w:rsidP="0085621C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FB2E700" w14:textId="781D3085" w:rsidR="000A65EC" w:rsidRPr="00DB6ECA" w:rsidRDefault="000A65EC" w:rsidP="006763DD">
            <w:r w:rsidRPr="00DB6ECA">
              <w:t>Component majoritari dels éssers vius.</w:t>
            </w:r>
          </w:p>
          <w:p w14:paraId="3DF2AD01" w14:textId="3EAAD46D" w:rsidR="0085621C" w:rsidRPr="00DB6ECA" w:rsidRDefault="0085621C" w:rsidP="006763DD"/>
        </w:tc>
      </w:tr>
      <w:tr w:rsidR="00E174AE" w:rsidRPr="00DB6ECA" w14:paraId="1E617497" w14:textId="77777777" w:rsidTr="006763DD">
        <w:tc>
          <w:tcPr>
            <w:tcW w:w="138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204D1347" w14:textId="77777777" w:rsidR="000A65EC" w:rsidRPr="00DB6ECA" w:rsidRDefault="000A65EC" w:rsidP="000A65EC">
            <w:r w:rsidRPr="00DB6ECA">
              <w:t xml:space="preserve">Àcids </w:t>
            </w:r>
          </w:p>
          <w:p w14:paraId="47E956B2" w14:textId="77777777" w:rsidR="000A65EC" w:rsidRPr="00DB6ECA" w:rsidRDefault="000A65EC" w:rsidP="000A65EC">
            <w:r w:rsidRPr="00DB6ECA">
              <w:t>Nucleics</w:t>
            </w:r>
          </w:p>
          <w:p w14:paraId="3C5879D7" w14:textId="6B739A9B" w:rsidR="0085621C" w:rsidRPr="00DB6ECA" w:rsidRDefault="0085621C" w:rsidP="0085621C"/>
        </w:tc>
        <w:tc>
          <w:tcPr>
            <w:tcW w:w="565" w:type="dxa"/>
            <w:tcBorders>
              <w:top w:val="nil"/>
              <w:left w:val="single" w:sz="8" w:space="0" w:color="BFBFBF"/>
              <w:bottom w:val="nil"/>
              <w:right w:val="single" w:sz="8" w:space="0" w:color="BFBFBF"/>
            </w:tcBorders>
            <w:shd w:val="clear" w:color="auto" w:fill="auto"/>
          </w:tcPr>
          <w:p w14:paraId="294701B4" w14:textId="77777777" w:rsidR="0085621C" w:rsidRPr="00DB6ECA" w:rsidRDefault="0085621C" w:rsidP="0085621C">
            <w:pPr>
              <w:rPr>
                <w:sz w:val="22"/>
                <w:szCs w:val="22"/>
              </w:rPr>
            </w:pPr>
          </w:p>
        </w:tc>
        <w:tc>
          <w:tcPr>
            <w:tcW w:w="285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06F6D0B7" w14:textId="77777777" w:rsidR="004E6C1B" w:rsidRPr="00DB6ECA" w:rsidRDefault="004E6C1B" w:rsidP="0085621C">
            <w:r w:rsidRPr="00DB6ECA">
              <w:t>E.</w:t>
            </w:r>
          </w:p>
          <w:p w14:paraId="24190CA4" w14:textId="284C0209" w:rsidR="0085621C" w:rsidRPr="00DB6ECA" w:rsidRDefault="009C2B18" w:rsidP="0085621C">
            <w:r>
              <w:rPr>
                <w:noProof/>
              </w:rPr>
              <w:pict w14:anchorId="3AE6F4A5">
                <v:shape id="_x0000_i1029" type="#_x0000_t75" alt="" style="width:105.5pt;height:84.1pt;visibility:visible;mso-wrap-style:square;mso-width-percent:0;mso-height-percent:0;mso-width-percent:0;mso-height-percent:0">
                  <v:imagedata r:id="rId13" o:title=""/>
                </v:shape>
              </w:pict>
            </w:r>
          </w:p>
        </w:tc>
        <w:tc>
          <w:tcPr>
            <w:tcW w:w="426" w:type="dxa"/>
            <w:tcBorders>
              <w:top w:val="nil"/>
              <w:left w:val="single" w:sz="8" w:space="0" w:color="BFBFBF"/>
              <w:bottom w:val="nil"/>
              <w:right w:val="single" w:sz="8" w:space="0" w:color="BFBFBF"/>
            </w:tcBorders>
            <w:shd w:val="clear" w:color="auto" w:fill="auto"/>
          </w:tcPr>
          <w:p w14:paraId="7006B688" w14:textId="77777777" w:rsidR="0085621C" w:rsidRPr="00DB6ECA" w:rsidRDefault="0085621C" w:rsidP="0085621C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C958022" w14:textId="44247A62" w:rsidR="000A65EC" w:rsidRPr="00DB6ECA" w:rsidRDefault="000A65EC" w:rsidP="006763DD">
            <w:r w:rsidRPr="00DB6ECA">
              <w:t>Controlen el funcionament de les cèl·lules.</w:t>
            </w:r>
          </w:p>
        </w:tc>
      </w:tr>
      <w:tr w:rsidR="00E174AE" w:rsidRPr="00DB6ECA" w14:paraId="122C0420" w14:textId="77777777" w:rsidTr="006763DD">
        <w:tc>
          <w:tcPr>
            <w:tcW w:w="138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6E79641C" w14:textId="77777777" w:rsidR="000A65EC" w:rsidRPr="00DB6ECA" w:rsidRDefault="000A65EC" w:rsidP="000A65EC">
            <w:r w:rsidRPr="00DB6ECA">
              <w:t xml:space="preserve">Sals </w:t>
            </w:r>
          </w:p>
          <w:p w14:paraId="1BC28F56" w14:textId="42026A80" w:rsidR="000A65EC" w:rsidRPr="00DB6ECA" w:rsidRDefault="000A65EC" w:rsidP="000A65EC">
            <w:r w:rsidRPr="00DB6ECA">
              <w:t>minerals</w:t>
            </w:r>
          </w:p>
        </w:tc>
        <w:tc>
          <w:tcPr>
            <w:tcW w:w="565" w:type="dxa"/>
            <w:tcBorders>
              <w:top w:val="nil"/>
              <w:left w:val="single" w:sz="8" w:space="0" w:color="BFBFBF"/>
              <w:bottom w:val="nil"/>
              <w:right w:val="single" w:sz="8" w:space="0" w:color="BFBFBF"/>
            </w:tcBorders>
            <w:shd w:val="clear" w:color="auto" w:fill="auto"/>
          </w:tcPr>
          <w:p w14:paraId="12019EDA" w14:textId="77777777" w:rsidR="0085621C" w:rsidRPr="00DB6ECA" w:rsidRDefault="0085621C" w:rsidP="0085621C">
            <w:pPr>
              <w:rPr>
                <w:sz w:val="22"/>
                <w:szCs w:val="22"/>
              </w:rPr>
            </w:pPr>
          </w:p>
        </w:tc>
        <w:tc>
          <w:tcPr>
            <w:tcW w:w="285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2AB34DB6" w14:textId="77777777" w:rsidR="004E6C1B" w:rsidRPr="00DB6ECA" w:rsidRDefault="004E6C1B" w:rsidP="0085621C">
            <w:r w:rsidRPr="00DB6ECA">
              <w:t>F.</w:t>
            </w:r>
          </w:p>
          <w:p w14:paraId="6337C50B" w14:textId="3E57004D" w:rsidR="0085621C" w:rsidRPr="00DB6ECA" w:rsidRDefault="009C2B18" w:rsidP="0085621C">
            <w:r>
              <w:rPr>
                <w:noProof/>
              </w:rPr>
              <w:pict w14:anchorId="1CEA45CD">
                <v:shape id="_x0000_i1030" type="#_x0000_t75" alt="" style="width:1in;height:131.9pt;rotation:90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">
                  <v:imagedata r:id="rId14" o:title=""/>
                </v:shape>
              </w:pict>
            </w:r>
          </w:p>
        </w:tc>
        <w:tc>
          <w:tcPr>
            <w:tcW w:w="426" w:type="dxa"/>
            <w:tcBorders>
              <w:top w:val="nil"/>
              <w:left w:val="single" w:sz="8" w:space="0" w:color="BFBFBF"/>
              <w:bottom w:val="nil"/>
              <w:right w:val="single" w:sz="8" w:space="0" w:color="BFBFBF"/>
            </w:tcBorders>
            <w:shd w:val="clear" w:color="auto" w:fill="auto"/>
          </w:tcPr>
          <w:p w14:paraId="6D8F2B82" w14:textId="77777777" w:rsidR="0085621C" w:rsidRPr="00DB6ECA" w:rsidRDefault="0085621C" w:rsidP="0085621C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8850560" w14:textId="73A23251" w:rsidR="0085621C" w:rsidRPr="00DB6ECA" w:rsidRDefault="000A65EC" w:rsidP="006763DD">
            <w:r w:rsidRPr="00DB6ECA">
              <w:t>Defensen de malalties, controlen reaccions químiques, transporten l’oxigen</w:t>
            </w:r>
            <w:r w:rsidR="00DB6ECA">
              <w:t>…</w:t>
            </w:r>
          </w:p>
        </w:tc>
      </w:tr>
    </w:tbl>
    <w:p w14:paraId="65A3FFDC" w14:textId="10184B8B" w:rsidR="0005014B" w:rsidRPr="00DB6ECA" w:rsidRDefault="0085621C" w:rsidP="0005014B">
      <w:pPr>
        <w:autoSpaceDE w:val="0"/>
        <w:autoSpaceDN w:val="0"/>
        <w:adjustRightInd w:val="0"/>
        <w:rPr>
          <w:rFonts w:cs="AvenirLTStd-Book"/>
          <w:b/>
          <w:bCs/>
          <w:sz w:val="20"/>
          <w:szCs w:val="20"/>
          <w:lang w:eastAsia="es-ES"/>
        </w:rPr>
      </w:pPr>
      <w:r w:rsidRPr="00DB6ECA">
        <w:rPr>
          <w:color w:val="FF0000"/>
        </w:rPr>
        <w:br w:type="page"/>
      </w:r>
    </w:p>
    <w:p w14:paraId="718FFBDD" w14:textId="6DBDC1C3" w:rsidR="006F45AF" w:rsidRPr="00DB6ECA" w:rsidRDefault="0005014B" w:rsidP="006F45AF">
      <w:pPr>
        <w:pStyle w:val="Pa5"/>
        <w:spacing w:line="360" w:lineRule="auto"/>
        <w:jc w:val="both"/>
        <w:rPr>
          <w:rFonts w:ascii="Verdana" w:hAnsi="Verdana" w:cs="Gotham Medium"/>
          <w:b/>
          <w:bCs/>
          <w:color w:val="000000"/>
          <w:lang w:val="ca-ES"/>
        </w:rPr>
      </w:pPr>
      <w:r>
        <w:rPr>
          <w:rFonts w:ascii="Verdana" w:hAnsi="Verdana" w:cs="Gotham Medium"/>
          <w:b/>
          <w:bCs/>
          <w:color w:val="000000"/>
          <w:lang w:val="ca-ES"/>
        </w:rPr>
        <w:t>4</w:t>
      </w:r>
      <w:r w:rsidR="006F45AF" w:rsidRPr="00DB6ECA">
        <w:rPr>
          <w:rFonts w:ascii="Verdana" w:hAnsi="Verdana" w:cs="Gotham Medium"/>
          <w:b/>
          <w:bCs/>
          <w:color w:val="000000"/>
          <w:lang w:val="ca-ES"/>
        </w:rPr>
        <w:t>. Relaciona les parts del nucli assenyalades amb la seva descripció</w:t>
      </w:r>
      <w:r w:rsidR="001C260C" w:rsidRPr="00DB6ECA">
        <w:rPr>
          <w:rFonts w:ascii="Verdana" w:hAnsi="Verdana" w:cs="Gotham Medium"/>
          <w:b/>
          <w:bCs/>
          <w:color w:val="000000"/>
          <w:lang w:val="ca-ES"/>
        </w:rPr>
        <w:t>:</w:t>
      </w:r>
    </w:p>
    <w:tbl>
      <w:tblPr>
        <w:tblpPr w:leftFromText="141" w:rightFromText="141" w:vertAnchor="text" w:horzAnchor="margin" w:tblpXSpec="right" w:tblpY="390"/>
        <w:tblW w:w="0" w:type="auto"/>
        <w:tblLook w:val="04A0" w:firstRow="1" w:lastRow="0" w:firstColumn="1" w:lastColumn="0" w:noHBand="0" w:noVBand="1"/>
      </w:tblPr>
      <w:tblGrid>
        <w:gridCol w:w="534"/>
        <w:gridCol w:w="5482"/>
      </w:tblGrid>
      <w:tr w:rsidR="00E174AE" w:rsidRPr="00DB6ECA" w14:paraId="54A22F0F" w14:textId="77777777" w:rsidTr="00FB76A0">
        <w:tc>
          <w:tcPr>
            <w:tcW w:w="5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0AB313FF" w14:textId="77777777" w:rsidR="006F45AF" w:rsidRPr="00DB6ECA" w:rsidRDefault="006F45AF" w:rsidP="00FB76A0">
            <w:pPr>
              <w:pStyle w:val="Pa5"/>
              <w:spacing w:line="360" w:lineRule="auto"/>
              <w:jc w:val="both"/>
              <w:rPr>
                <w:rFonts w:ascii="Verdana" w:hAnsi="Verdana" w:cs="Gotham Book"/>
                <w:lang w:val="ca-ES"/>
              </w:rPr>
            </w:pPr>
          </w:p>
        </w:tc>
        <w:tc>
          <w:tcPr>
            <w:tcW w:w="548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1312D5D6" w14:textId="51DD1263" w:rsidR="006F45AF" w:rsidRPr="00DB6ECA" w:rsidRDefault="009B66CB" w:rsidP="00FB76A0">
            <w:pPr>
              <w:spacing w:line="276" w:lineRule="auto"/>
            </w:pPr>
            <w:r w:rsidRPr="00DB6ECA">
              <w:rPr>
                <w:rFonts w:cs="Gotham Book"/>
              </w:rPr>
              <w:t>C</w:t>
            </w:r>
            <w:r w:rsidR="006F45AF" w:rsidRPr="00DB6ECA">
              <w:rPr>
                <w:rFonts w:cs="Gotham Book"/>
              </w:rPr>
              <w:t xml:space="preserve">onjunt de totes les </w:t>
            </w:r>
            <w:r w:rsidR="006F45AF" w:rsidRPr="00DB6ECA">
              <w:rPr>
                <w:rFonts w:cs="Gotham Medium"/>
              </w:rPr>
              <w:t xml:space="preserve">fibres </w:t>
            </w:r>
            <w:r w:rsidR="006F45AF" w:rsidRPr="00DB6ECA">
              <w:rPr>
                <w:rFonts w:cs="Gotham Book"/>
              </w:rPr>
              <w:t>de l’ADN i proteï</w:t>
            </w:r>
            <w:r w:rsidR="006F45AF" w:rsidRPr="00DB6ECA">
              <w:rPr>
                <w:rFonts w:cs="Gotham Book"/>
              </w:rPr>
              <w:softHyphen/>
              <w:t>nes</w:t>
            </w:r>
          </w:p>
        </w:tc>
      </w:tr>
      <w:tr w:rsidR="00E174AE" w:rsidRPr="00DB6ECA" w14:paraId="5088B2B2" w14:textId="77777777" w:rsidTr="00FB76A0">
        <w:tc>
          <w:tcPr>
            <w:tcW w:w="534" w:type="dxa"/>
            <w:tcBorders>
              <w:top w:val="single" w:sz="8" w:space="0" w:color="BFBFBF"/>
              <w:bottom w:val="single" w:sz="8" w:space="0" w:color="BFBFBF"/>
            </w:tcBorders>
            <w:shd w:val="clear" w:color="auto" w:fill="auto"/>
          </w:tcPr>
          <w:p w14:paraId="6CF434C1" w14:textId="77777777" w:rsidR="006F45AF" w:rsidRPr="00DB6ECA" w:rsidRDefault="006F45AF" w:rsidP="00FB76A0">
            <w:pPr>
              <w:pStyle w:val="Pa5"/>
              <w:spacing w:line="360" w:lineRule="auto"/>
              <w:jc w:val="both"/>
              <w:rPr>
                <w:rFonts w:ascii="Verdana" w:hAnsi="Verdana" w:cs="Gotham Book"/>
                <w:lang w:val="ca-ES"/>
              </w:rPr>
            </w:pPr>
          </w:p>
        </w:tc>
        <w:tc>
          <w:tcPr>
            <w:tcW w:w="5482" w:type="dxa"/>
            <w:tcBorders>
              <w:top w:val="single" w:sz="8" w:space="0" w:color="BFBFBF"/>
              <w:bottom w:val="single" w:sz="8" w:space="0" w:color="BFBFBF"/>
            </w:tcBorders>
            <w:shd w:val="clear" w:color="auto" w:fill="auto"/>
          </w:tcPr>
          <w:p w14:paraId="6F98B5F0" w14:textId="77777777" w:rsidR="006F45AF" w:rsidRPr="00DB6ECA" w:rsidRDefault="006F45AF" w:rsidP="00FB76A0">
            <w:pPr>
              <w:pStyle w:val="Pa5"/>
              <w:spacing w:line="276" w:lineRule="auto"/>
              <w:jc w:val="both"/>
              <w:rPr>
                <w:rFonts w:ascii="Verdana" w:hAnsi="Verdana" w:cs="Gotham Book"/>
                <w:lang w:val="ca-ES"/>
              </w:rPr>
            </w:pPr>
          </w:p>
        </w:tc>
      </w:tr>
      <w:tr w:rsidR="00E174AE" w:rsidRPr="00DB6ECA" w14:paraId="56F19008" w14:textId="77777777" w:rsidTr="00FB76A0">
        <w:tc>
          <w:tcPr>
            <w:tcW w:w="5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273C2FE8" w14:textId="77777777" w:rsidR="006F45AF" w:rsidRPr="00DB6ECA" w:rsidRDefault="006F45AF" w:rsidP="00FB76A0">
            <w:pPr>
              <w:autoSpaceDE w:val="0"/>
              <w:autoSpaceDN w:val="0"/>
              <w:adjustRightInd w:val="0"/>
              <w:jc w:val="both"/>
              <w:rPr>
                <w:rFonts w:cs="Gotham Book"/>
              </w:rPr>
            </w:pPr>
          </w:p>
        </w:tc>
        <w:tc>
          <w:tcPr>
            <w:tcW w:w="548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B069792" w14:textId="2E8CABFB" w:rsidR="006F45AF" w:rsidRPr="00DB6ECA" w:rsidRDefault="009B66CB" w:rsidP="00FB76A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Gotham Book"/>
              </w:rPr>
            </w:pPr>
            <w:r w:rsidRPr="00DB6ECA">
              <w:rPr>
                <w:rFonts w:cs="Gotham Book"/>
              </w:rPr>
              <w:t>Medi intern</w:t>
            </w:r>
            <w:r w:rsidR="006F45AF" w:rsidRPr="00DB6ECA">
              <w:rPr>
                <w:rFonts w:cs="Gotham Book"/>
              </w:rPr>
              <w:t xml:space="preserve"> aquós que conté el ma</w:t>
            </w:r>
            <w:r w:rsidR="006F45AF" w:rsidRPr="00DB6ECA">
              <w:rPr>
                <w:rFonts w:cs="Gotham Book"/>
              </w:rPr>
              <w:softHyphen/>
              <w:t xml:space="preserve">terial genètic o l’ADN. </w:t>
            </w:r>
          </w:p>
        </w:tc>
      </w:tr>
      <w:tr w:rsidR="00E174AE" w:rsidRPr="00DB6ECA" w14:paraId="592F812D" w14:textId="77777777" w:rsidTr="00FB76A0">
        <w:tc>
          <w:tcPr>
            <w:tcW w:w="534" w:type="dxa"/>
            <w:tcBorders>
              <w:top w:val="single" w:sz="8" w:space="0" w:color="BFBFBF"/>
              <w:bottom w:val="single" w:sz="8" w:space="0" w:color="BFBFBF"/>
            </w:tcBorders>
            <w:shd w:val="clear" w:color="auto" w:fill="auto"/>
          </w:tcPr>
          <w:p w14:paraId="0C2F7480" w14:textId="77777777" w:rsidR="006F45AF" w:rsidRPr="00DB6ECA" w:rsidRDefault="006F45AF" w:rsidP="00FB76A0">
            <w:pPr>
              <w:autoSpaceDE w:val="0"/>
              <w:autoSpaceDN w:val="0"/>
              <w:adjustRightInd w:val="0"/>
              <w:jc w:val="both"/>
              <w:rPr>
                <w:rFonts w:cs="Gotham Book"/>
              </w:rPr>
            </w:pPr>
          </w:p>
        </w:tc>
        <w:tc>
          <w:tcPr>
            <w:tcW w:w="5482" w:type="dxa"/>
            <w:tcBorders>
              <w:top w:val="single" w:sz="8" w:space="0" w:color="BFBFBF"/>
              <w:bottom w:val="single" w:sz="8" w:space="0" w:color="BFBFBF"/>
            </w:tcBorders>
            <w:shd w:val="clear" w:color="auto" w:fill="auto"/>
          </w:tcPr>
          <w:p w14:paraId="13951411" w14:textId="77777777" w:rsidR="006F45AF" w:rsidRPr="00DB6ECA" w:rsidRDefault="006F45AF" w:rsidP="00FB76A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Gotham Book"/>
              </w:rPr>
            </w:pPr>
          </w:p>
        </w:tc>
      </w:tr>
      <w:tr w:rsidR="00E174AE" w:rsidRPr="00DB6ECA" w14:paraId="1CC3EF2C" w14:textId="77777777" w:rsidTr="00FB76A0">
        <w:tc>
          <w:tcPr>
            <w:tcW w:w="5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0E7B939C" w14:textId="77777777" w:rsidR="006F45AF" w:rsidRPr="00DB6ECA" w:rsidRDefault="006F45AF" w:rsidP="00FB76A0">
            <w:pPr>
              <w:autoSpaceDE w:val="0"/>
              <w:autoSpaceDN w:val="0"/>
              <w:adjustRightInd w:val="0"/>
              <w:jc w:val="both"/>
              <w:rPr>
                <w:rFonts w:cs="Gotham Black"/>
              </w:rPr>
            </w:pPr>
          </w:p>
        </w:tc>
        <w:tc>
          <w:tcPr>
            <w:tcW w:w="548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5DA8F9B" w14:textId="02F1DBC5" w:rsidR="006F45AF" w:rsidRPr="00DB6ECA" w:rsidRDefault="009B66CB" w:rsidP="00FB76A0">
            <w:pPr>
              <w:pStyle w:val="Pa5"/>
              <w:spacing w:line="276" w:lineRule="auto"/>
              <w:jc w:val="both"/>
              <w:rPr>
                <w:rFonts w:ascii="Verdana" w:hAnsi="Verdana" w:cs="Gotham Book"/>
                <w:lang w:val="ca-ES"/>
              </w:rPr>
            </w:pPr>
            <w:r w:rsidRPr="00DB6ECA">
              <w:rPr>
                <w:rFonts w:ascii="Verdana" w:hAnsi="Verdana" w:cs="Gotham Book"/>
                <w:lang w:val="ca-ES"/>
              </w:rPr>
              <w:t>T</w:t>
            </w:r>
            <w:r w:rsidR="006F45AF" w:rsidRPr="00DB6ECA">
              <w:rPr>
                <w:rFonts w:ascii="Verdana" w:hAnsi="Verdana" w:cs="Gotham Book"/>
                <w:lang w:val="ca-ES"/>
              </w:rPr>
              <w:t xml:space="preserve">ravessada pels porus nuclears, que permeten l’intercanvi de substàncies entre el nucli i el citoplasma. </w:t>
            </w:r>
          </w:p>
        </w:tc>
      </w:tr>
      <w:tr w:rsidR="00E174AE" w:rsidRPr="00DB6ECA" w14:paraId="1884CE76" w14:textId="77777777" w:rsidTr="00FB76A0">
        <w:tc>
          <w:tcPr>
            <w:tcW w:w="534" w:type="dxa"/>
            <w:tcBorders>
              <w:top w:val="single" w:sz="8" w:space="0" w:color="BFBFBF"/>
              <w:bottom w:val="single" w:sz="8" w:space="0" w:color="BFBFBF"/>
            </w:tcBorders>
            <w:shd w:val="clear" w:color="auto" w:fill="auto"/>
          </w:tcPr>
          <w:p w14:paraId="23BB37DD" w14:textId="77777777" w:rsidR="006F45AF" w:rsidRPr="00DB6ECA" w:rsidRDefault="006F45AF" w:rsidP="00FB76A0">
            <w:pPr>
              <w:autoSpaceDE w:val="0"/>
              <w:autoSpaceDN w:val="0"/>
              <w:adjustRightInd w:val="0"/>
              <w:jc w:val="both"/>
              <w:rPr>
                <w:rFonts w:cs="Gotham Black"/>
              </w:rPr>
            </w:pPr>
          </w:p>
        </w:tc>
        <w:tc>
          <w:tcPr>
            <w:tcW w:w="5482" w:type="dxa"/>
            <w:tcBorders>
              <w:top w:val="single" w:sz="8" w:space="0" w:color="BFBFBF"/>
              <w:bottom w:val="single" w:sz="8" w:space="0" w:color="BFBFBF"/>
            </w:tcBorders>
            <w:shd w:val="clear" w:color="auto" w:fill="auto"/>
          </w:tcPr>
          <w:p w14:paraId="605ADAB2" w14:textId="77777777" w:rsidR="006F45AF" w:rsidRPr="00DB6ECA" w:rsidRDefault="006F45AF" w:rsidP="00FB76A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Gotham Black"/>
              </w:rPr>
            </w:pPr>
          </w:p>
        </w:tc>
      </w:tr>
      <w:tr w:rsidR="00E174AE" w:rsidRPr="00DB6ECA" w14:paraId="65946987" w14:textId="77777777" w:rsidTr="00FB76A0">
        <w:tc>
          <w:tcPr>
            <w:tcW w:w="5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9F138A5" w14:textId="77777777" w:rsidR="006F45AF" w:rsidRPr="00DB6ECA" w:rsidRDefault="006F45AF" w:rsidP="00FB76A0">
            <w:pPr>
              <w:rPr>
                <w:rFonts w:cs="Gotham Book"/>
              </w:rPr>
            </w:pPr>
          </w:p>
        </w:tc>
        <w:tc>
          <w:tcPr>
            <w:tcW w:w="548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7616D91F" w14:textId="287C6C93" w:rsidR="006F45AF" w:rsidRPr="00DB6ECA" w:rsidRDefault="009B66CB" w:rsidP="00FB76A0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DB6ECA">
              <w:rPr>
                <w:rFonts w:cs="Gotham Book"/>
              </w:rPr>
              <w:t>Z</w:t>
            </w:r>
            <w:r w:rsidR="006F45AF" w:rsidRPr="00DB6ECA">
              <w:rPr>
                <w:rFonts w:cs="Gotham Book"/>
              </w:rPr>
              <w:t>ona esfèrica on es fabriquen els com</w:t>
            </w:r>
            <w:r w:rsidR="006F45AF" w:rsidRPr="00DB6ECA">
              <w:rPr>
                <w:rFonts w:cs="Gotham Book"/>
              </w:rPr>
              <w:softHyphen/>
              <w:t xml:space="preserve">ponents </w:t>
            </w:r>
            <w:r w:rsidRPr="00DB6ECA">
              <w:rPr>
                <w:rFonts w:cs="Gotham Book"/>
              </w:rPr>
              <w:t>dels</w:t>
            </w:r>
            <w:r w:rsidR="006F45AF" w:rsidRPr="00DB6ECA">
              <w:rPr>
                <w:rFonts w:cs="Gotham Book"/>
              </w:rPr>
              <w:t xml:space="preserve"> ribosomes.</w:t>
            </w:r>
          </w:p>
        </w:tc>
      </w:tr>
    </w:tbl>
    <w:p w14:paraId="09A15635" w14:textId="77777777" w:rsidR="006F45AF" w:rsidRPr="00DB6ECA" w:rsidRDefault="009C2B18" w:rsidP="006F45AF">
      <w:r>
        <w:rPr>
          <w:noProof/>
        </w:rPr>
        <w:pict w14:anchorId="13969869">
          <v:group id="Grupo 17" o:spid="_x0000_s1036" alt="" style="position:absolute;margin-left:-26.55pt;margin-top:24.3pt;width:199pt;height:191.85pt;z-index:2;mso-position-horizontal-relative:text;mso-position-vertical-relative:text" coordsize="28213,27520">
            <v:shape id="Imagen 8" o:spid="_x0000_s1037" type="#_x0000_t75" alt="" style="position:absolute;left:3048;top:3810;width:23907;height:23336;visibility:visible;mso-wrap-style:square">
              <v:imagedata r:id="rId15" o:title=""/>
            </v:shape>
            <v:line id="Conector recto 9" o:spid="_x0000_s1038" alt="" style="position:absolute;flip:y;visibility:visible;mso-wrap-style:square" from="22669,4667" to="26479,6858" o:connectortype="straight" strokeweight=".5pt">
              <v:stroke joinstyle="miter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0" o:spid="_x0000_s1039" type="#_x0000_t202" alt="" style="position:absolute;left:25336;top:1905;width:2877;height:2768;visibility:visible;mso-wrap-style:square;v-text-anchor:top" filled="f" stroked="f" strokeweight=".5pt">
              <v:fill o:detectmouseclick="t"/>
              <v:textbox style="mso-next-textbox:#Cuadro de texto 10">
                <w:txbxContent>
                  <w:p w14:paraId="1361A646" w14:textId="77777777" w:rsidR="006F45AF" w:rsidRPr="0085621C" w:rsidRDefault="006F45AF" w:rsidP="006F45AF">
                    <w:pPr>
                      <w:rPr>
                        <w:rFonts w:eastAsia="Calibri"/>
                        <w:lang w:eastAsia="en-US"/>
                      </w:rPr>
                    </w:pPr>
                    <w:r>
                      <w:rPr>
                        <w:lang w:val="es-ES"/>
                      </w:rPr>
                      <w:t>B</w:t>
                    </w:r>
                  </w:p>
                </w:txbxContent>
              </v:textbox>
            </v:shape>
            <v:shape id="Cuadro de texto 11" o:spid="_x0000_s1040" type="#_x0000_t202" alt="" style="position:absolute;left:3333;top:5524;width:2896;height:2769;visibility:visible;mso-wrap-style:square;v-text-anchor:top" filled="f" stroked="f" strokeweight=".5pt">
              <v:fill o:detectmouseclick="t"/>
              <v:textbox style="mso-next-textbox:#Cuadro de texto 11">
                <w:txbxContent>
                  <w:p w14:paraId="243492C3" w14:textId="77777777" w:rsidR="006F45AF" w:rsidRPr="0085621C" w:rsidRDefault="006F45AF" w:rsidP="006F45AF">
                    <w:pPr>
                      <w:rPr>
                        <w:rFonts w:eastAsia="Calibri"/>
                        <w:lang w:eastAsia="en-US"/>
                      </w:rPr>
                    </w:pPr>
                    <w:r>
                      <w:rPr>
                        <w:lang w:val="es-ES"/>
                      </w:rPr>
                      <w:t>C</w:t>
                    </w:r>
                  </w:p>
                </w:txbxContent>
              </v:textbox>
            </v:shape>
            <v:shape id="Cuadro de texto 12" o:spid="_x0000_s1041" type="#_x0000_t202" alt="" style="position:absolute;left:6572;width:2876;height:2768;visibility:visible;mso-wrap-style:square;v-text-anchor:top" filled="f" stroked="f" strokeweight=".5pt">
              <v:fill o:detectmouseclick="t"/>
              <v:textbox style="mso-next-textbox:#Cuadro de texto 12">
                <w:txbxContent>
                  <w:p w14:paraId="0FEF19AF" w14:textId="77777777" w:rsidR="006F45AF" w:rsidRPr="0085621C" w:rsidRDefault="006F45AF" w:rsidP="006F45AF">
                    <w:pPr>
                      <w:rPr>
                        <w:rFonts w:eastAsia="Calibri"/>
                        <w:lang w:eastAsia="en-US"/>
                      </w:rPr>
                    </w:pPr>
                    <w:r w:rsidRPr="0045655F">
                      <w:rPr>
                        <w:lang w:val="es-ES"/>
                      </w:rPr>
                      <w:t>A</w:t>
                    </w:r>
                  </w:p>
                </w:txbxContent>
              </v:textbox>
            </v:shape>
            <v:shape id="Cuadro de texto 13" o:spid="_x0000_s1042" type="#_x0000_t202" alt="" style="position:absolute;top:23241;width:3333;height:4279;visibility:visible;mso-wrap-style:square;v-text-anchor:top" filled="f" stroked="f" strokeweight=".5pt">
              <v:fill o:detectmouseclick="t"/>
              <v:textbox style="mso-next-textbox:#Cuadro de texto 13">
                <w:txbxContent>
                  <w:p w14:paraId="62B9160E" w14:textId="77777777" w:rsidR="006F45AF" w:rsidRPr="0085621C" w:rsidRDefault="006F45AF" w:rsidP="006F45AF">
                    <w:pPr>
                      <w:rPr>
                        <w:rFonts w:eastAsia="Calibri"/>
                        <w:lang w:eastAsia="en-US"/>
                      </w:rPr>
                    </w:pPr>
                    <w:r>
                      <w:rPr>
                        <w:lang w:val="es-ES"/>
                      </w:rPr>
                      <w:t>D</w:t>
                    </w:r>
                  </w:p>
                </w:txbxContent>
              </v:textbox>
            </v:shape>
            <v:line id="Conector recto 14" o:spid="_x0000_s1043" alt="" style="position:absolute;flip:x;visibility:visible;mso-wrap-style:square" from="4286,20478" to="11811,24955" o:connectortype="straight" strokeweight=".5pt">
              <v:stroke joinstyle="miter"/>
            </v:line>
            <v:line id="Conector recto 15" o:spid="_x0000_s1044" alt="" style="position:absolute;flip:x y;visibility:visible;mso-wrap-style:square" from="10858,2000" to="14573,8477" o:connectortype="straight" strokeweight=".5pt">
              <v:stroke joinstyle="miter"/>
            </v:line>
            <v:line id="Conector recto 16" o:spid="_x0000_s1045" alt="" style="position:absolute;visibility:visible;mso-wrap-style:square" from="5905,8191" to="14478,14192" o:connectortype="straight" strokeweight=".5pt">
              <v:stroke joinstyle="miter"/>
            </v:line>
          </v:group>
        </w:pict>
      </w:r>
    </w:p>
    <w:p w14:paraId="0D74F3E4" w14:textId="77777777" w:rsidR="006F45AF" w:rsidRPr="00DB6ECA" w:rsidRDefault="006F45AF" w:rsidP="006F45AF">
      <w:pPr>
        <w:pStyle w:val="Pa5"/>
        <w:spacing w:line="360" w:lineRule="auto"/>
        <w:jc w:val="both"/>
        <w:rPr>
          <w:rFonts w:ascii="Verdana" w:hAnsi="Verdana" w:cs="Gotham Medium"/>
          <w:color w:val="000000"/>
          <w:lang w:val="ca-ES"/>
        </w:rPr>
      </w:pPr>
    </w:p>
    <w:p w14:paraId="5ABD33FD" w14:textId="77777777" w:rsidR="006F45AF" w:rsidRPr="00DB6ECA" w:rsidRDefault="006F45AF" w:rsidP="006F45AF">
      <w:pPr>
        <w:pStyle w:val="Pa5"/>
        <w:spacing w:line="360" w:lineRule="auto"/>
        <w:jc w:val="both"/>
        <w:rPr>
          <w:rFonts w:ascii="Verdana" w:hAnsi="Verdana" w:cs="Gotham Medium"/>
          <w:color w:val="000000"/>
          <w:lang w:val="ca-ES"/>
        </w:rPr>
      </w:pPr>
    </w:p>
    <w:p w14:paraId="278059A9" w14:textId="77777777" w:rsidR="006F45AF" w:rsidRPr="00DB6ECA" w:rsidRDefault="006F45AF" w:rsidP="006F45AF">
      <w:pPr>
        <w:pStyle w:val="Pa5"/>
        <w:spacing w:line="360" w:lineRule="auto"/>
        <w:jc w:val="both"/>
        <w:rPr>
          <w:rFonts w:ascii="Verdana" w:hAnsi="Verdana" w:cs="Gotham Medium"/>
          <w:color w:val="000000"/>
          <w:lang w:val="ca-ES"/>
        </w:rPr>
      </w:pPr>
    </w:p>
    <w:p w14:paraId="01FC7FB1" w14:textId="77777777" w:rsidR="006F45AF" w:rsidRPr="00DB6ECA" w:rsidRDefault="006F45AF" w:rsidP="006F45AF">
      <w:pPr>
        <w:pStyle w:val="Pa5"/>
        <w:spacing w:line="360" w:lineRule="auto"/>
        <w:jc w:val="both"/>
        <w:rPr>
          <w:rFonts w:ascii="Verdana" w:hAnsi="Verdana" w:cs="Gotham Medium"/>
          <w:color w:val="000000"/>
          <w:lang w:val="ca-ES"/>
        </w:rPr>
      </w:pPr>
    </w:p>
    <w:p w14:paraId="4EBB4DDD" w14:textId="77777777" w:rsidR="006F45AF" w:rsidRPr="00DB6ECA" w:rsidRDefault="006F45AF" w:rsidP="006F45AF">
      <w:pPr>
        <w:pStyle w:val="Pa5"/>
        <w:spacing w:line="360" w:lineRule="auto"/>
        <w:jc w:val="both"/>
        <w:rPr>
          <w:rFonts w:ascii="Verdana" w:hAnsi="Verdana" w:cs="Gotham Medium"/>
          <w:color w:val="000000"/>
          <w:lang w:val="ca-ES"/>
        </w:rPr>
      </w:pPr>
    </w:p>
    <w:p w14:paraId="02A709B5" w14:textId="77777777" w:rsidR="006F45AF" w:rsidRPr="00DB6ECA" w:rsidRDefault="006F45AF" w:rsidP="006F45AF"/>
    <w:p w14:paraId="5D2C16E1" w14:textId="77777777" w:rsidR="006F45AF" w:rsidRPr="00DB6ECA" w:rsidRDefault="006F45AF" w:rsidP="006F45AF"/>
    <w:p w14:paraId="7F76A36F" w14:textId="77777777" w:rsidR="006F45AF" w:rsidRPr="00DB6ECA" w:rsidRDefault="006F45AF" w:rsidP="006F45AF"/>
    <w:p w14:paraId="0568C72C" w14:textId="77777777" w:rsidR="006F45AF" w:rsidRPr="00DB6ECA" w:rsidRDefault="006F45AF" w:rsidP="006F45AF"/>
    <w:p w14:paraId="1FADA18D" w14:textId="77777777" w:rsidR="006F45AF" w:rsidRPr="00DB6ECA" w:rsidRDefault="006F45AF" w:rsidP="006F45AF"/>
    <w:p w14:paraId="057DB9EB" w14:textId="30368D5C" w:rsidR="006F45AF" w:rsidRPr="00DB6ECA" w:rsidRDefault="006F45AF" w:rsidP="006F45AF">
      <w:pPr>
        <w:rPr>
          <w:color w:val="FF0000"/>
        </w:rPr>
      </w:pPr>
    </w:p>
    <w:p w14:paraId="2953B0A1" w14:textId="5AB32CC1" w:rsidR="006F45AF" w:rsidRPr="00DB6ECA" w:rsidRDefault="006F45AF" w:rsidP="006F45AF"/>
    <w:p w14:paraId="26C8E03A" w14:textId="77777777" w:rsidR="00A06992" w:rsidRPr="00DB6ECA" w:rsidRDefault="00A06992" w:rsidP="006F45AF"/>
    <w:p w14:paraId="350E555F" w14:textId="57DAA60F" w:rsidR="00266FDA" w:rsidRPr="00DB6ECA" w:rsidRDefault="00266FDA" w:rsidP="00266FDA">
      <w:pPr>
        <w:autoSpaceDE w:val="0"/>
        <w:autoSpaceDN w:val="0"/>
        <w:adjustRightInd w:val="0"/>
        <w:rPr>
          <w:rFonts w:cs="AvenirLTStd-Heavy"/>
          <w:b/>
          <w:bCs/>
          <w:lang w:eastAsia="es-ES"/>
        </w:rPr>
      </w:pPr>
      <w:r w:rsidRPr="00DB6ECA">
        <w:rPr>
          <w:rFonts w:cs="AvenirLTStd-Heavy"/>
          <w:b/>
          <w:bCs/>
          <w:lang w:eastAsia="es-ES"/>
        </w:rPr>
        <w:t>Les microfotografies i la mida de les cèl·lules</w:t>
      </w:r>
    </w:p>
    <w:p w14:paraId="01EDDBB5" w14:textId="61C8EBF7" w:rsidR="00266FDA" w:rsidRPr="0005014B" w:rsidRDefault="00266FDA" w:rsidP="00266FDA">
      <w:pPr>
        <w:autoSpaceDE w:val="0"/>
        <w:autoSpaceDN w:val="0"/>
        <w:adjustRightInd w:val="0"/>
        <w:rPr>
          <w:rFonts w:cs="AvenirLTStd-Book"/>
          <w:lang w:eastAsia="es-ES"/>
        </w:rPr>
      </w:pPr>
      <w:r w:rsidRPr="0005014B">
        <w:rPr>
          <w:rFonts w:cs="AvenirLTStd-Book"/>
          <w:lang w:eastAsia="es-ES"/>
        </w:rPr>
        <w:t>Observa aquestes imatges obtingudes amb el micr</w:t>
      </w:r>
      <w:r w:rsidR="0005014B" w:rsidRPr="0005014B">
        <w:rPr>
          <w:rFonts w:cs="AvenirLTStd-Book"/>
          <w:lang w:eastAsia="es-ES"/>
        </w:rPr>
        <w:t>oscopi i respon a les qüestions</w:t>
      </w:r>
      <w:r w:rsidR="00FB76A0">
        <w:rPr>
          <w:rFonts w:cs="AvenirLTStd-Book"/>
          <w:lang w:eastAsia="es-ES"/>
        </w:rPr>
        <w:t>.</w:t>
      </w:r>
    </w:p>
    <w:p w14:paraId="1D125917" w14:textId="4CA376D5" w:rsidR="00266FDA" w:rsidRPr="00DB6ECA" w:rsidRDefault="009C2B18" w:rsidP="00266FDA">
      <w:pPr>
        <w:autoSpaceDE w:val="0"/>
        <w:autoSpaceDN w:val="0"/>
        <w:adjustRightInd w:val="0"/>
        <w:rPr>
          <w:rFonts w:cs="AvenirLTStd-Book"/>
          <w:sz w:val="22"/>
          <w:szCs w:val="22"/>
          <w:lang w:eastAsia="es-ES"/>
        </w:rPr>
      </w:pPr>
      <w:r>
        <w:rPr>
          <w:rFonts w:cs="AvenirLTStd-Book"/>
          <w:noProof/>
          <w:sz w:val="22"/>
          <w:szCs w:val="22"/>
          <w:lang w:eastAsia="es-ES"/>
        </w:rPr>
        <w:pict w14:anchorId="303705FC">
          <v:group id="_x0000_s1067" editas="canvas" alt="" style="width:501pt;height:255pt;mso-position-horizontal-relative:char;mso-position-vertical-relative:line" coordsize="10020,5100">
            <o:lock v:ext="edit" aspectratio="t"/>
            <v:shape id="_x0000_s1066" type="#_x0000_t75" alt="" style="position:absolute;width:10020;height:5100" o:preferrelative="f">
              <v:fill o:detectmouseclick="t"/>
              <v:path o:extrusionok="t" o:connecttype="none"/>
              <o:lock v:ext="edit" text="t"/>
            </v:shape>
            <v:group id="_x0000_s1071" alt="" style="position:absolute;width:10020;height:5100" coordsize="10020,5100">
              <v:shape id="_x0000_s1068" type="#_x0000_t75" alt="" style="position:absolute;width:10020;height:5100">
                <v:imagedata r:id="rId16" o:title=""/>
              </v:shape>
              <v:shape id="_x0000_s1069" type="#_x0000_t202" alt="" style="position:absolute;left:5006;top:4283;width:620;height:359;mso-wrap-style:square;mso-position-horizontal-relative:text;mso-position-vertical-relative:text;v-text-anchor:top" stroked="f">
                <v:textbox>
                  <w:txbxContent>
                    <w:p w14:paraId="0E6F1ABC" w14:textId="77777777" w:rsidR="00185C71" w:rsidRPr="004F205B" w:rsidRDefault="00185C71" w:rsidP="00D74FBD">
                      <w:pPr>
                        <w:autoSpaceDE w:val="0"/>
                        <w:autoSpaceDN w:val="0"/>
                        <w:adjustRightInd w:val="0"/>
                        <w:rPr>
                          <w:rFonts w:cs="AvenirLTStd-Book"/>
                          <w:sz w:val="20"/>
                          <w:szCs w:val="20"/>
                        </w:rPr>
                      </w:pPr>
                      <w:r w:rsidRPr="004F205B">
                        <w:rPr>
                          <w:rFonts w:cs="AvenirLTStd-Book"/>
                          <w:sz w:val="20"/>
                          <w:szCs w:val="20"/>
                          <w:lang w:eastAsia="es-ES"/>
                        </w:rPr>
                        <w:t>10</w:t>
                      </w:r>
                    </w:p>
                  </w:txbxContent>
                </v:textbox>
              </v:shape>
              <v:shape id="_x0000_s1070" type="#_x0000_t202" alt="" style="position:absolute;left:394;top:4273;width:416;height:369;mso-wrap-style:none;mso-position-horizontal-relative:text;mso-position-vertical-relative:text;v-text-anchor:top" stroked="f">
                <v:textbox>
                  <w:txbxContent>
                    <w:p w14:paraId="2DB90F98" w14:textId="2D322C39" w:rsidR="004F205B" w:rsidRPr="00D74FBD" w:rsidRDefault="00D74FBD" w:rsidP="004F205B">
                      <w:pPr>
                        <w:autoSpaceDE w:val="0"/>
                        <w:autoSpaceDN w:val="0"/>
                        <w:adjustRightInd w:val="0"/>
                        <w:rPr>
                          <w:rFonts w:cs="AvenirLTStd-Book"/>
                          <w:sz w:val="20"/>
                          <w:szCs w:val="20"/>
                        </w:rPr>
                      </w:pPr>
                      <w:r w:rsidRPr="00D74FBD">
                        <w:rPr>
                          <w:rFonts w:cs="AvenirLTStd-Book"/>
                          <w:sz w:val="20"/>
                          <w:szCs w:val="20"/>
                          <w:lang w:eastAsia="es-ES"/>
                        </w:rPr>
                        <w:t>8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D2ED1ED" w14:textId="5F22E00C" w:rsidR="0005014B" w:rsidRDefault="0005014B" w:rsidP="0071419A">
      <w:pPr>
        <w:autoSpaceDE w:val="0"/>
        <w:autoSpaceDN w:val="0"/>
        <w:adjustRightInd w:val="0"/>
        <w:rPr>
          <w:b/>
          <w:bCs/>
        </w:rPr>
      </w:pPr>
    </w:p>
    <w:p w14:paraId="57FA0513" w14:textId="77777777" w:rsidR="00FB76A0" w:rsidRDefault="00FB76A0" w:rsidP="0071419A">
      <w:pPr>
        <w:autoSpaceDE w:val="0"/>
        <w:autoSpaceDN w:val="0"/>
        <w:adjustRightInd w:val="0"/>
        <w:rPr>
          <w:b/>
          <w:bCs/>
        </w:rPr>
      </w:pPr>
    </w:p>
    <w:p w14:paraId="17955B4C" w14:textId="77777777" w:rsidR="005F16CD" w:rsidRDefault="005F16CD" w:rsidP="0071419A">
      <w:pPr>
        <w:autoSpaceDE w:val="0"/>
        <w:autoSpaceDN w:val="0"/>
        <w:adjustRightInd w:val="0"/>
        <w:rPr>
          <w:b/>
          <w:bCs/>
        </w:rPr>
      </w:pPr>
    </w:p>
    <w:p w14:paraId="4C85FB71" w14:textId="77777777" w:rsidR="005F16CD" w:rsidRDefault="005F16CD" w:rsidP="0071419A">
      <w:pPr>
        <w:autoSpaceDE w:val="0"/>
        <w:autoSpaceDN w:val="0"/>
        <w:adjustRightInd w:val="0"/>
        <w:rPr>
          <w:b/>
          <w:bCs/>
        </w:rPr>
      </w:pPr>
    </w:p>
    <w:p w14:paraId="5A35D2F3" w14:textId="2D78251A" w:rsidR="00266FDA" w:rsidRDefault="0005014B" w:rsidP="0071419A">
      <w:pPr>
        <w:autoSpaceDE w:val="0"/>
        <w:autoSpaceDN w:val="0"/>
        <w:adjustRightInd w:val="0"/>
        <w:rPr>
          <w:rFonts w:cs="AvenirLTStd-Book"/>
          <w:b/>
          <w:bCs/>
          <w:lang w:eastAsia="es-ES"/>
        </w:rPr>
      </w:pPr>
      <w:r>
        <w:rPr>
          <w:b/>
          <w:bCs/>
        </w:rPr>
        <w:t>5</w:t>
      </w:r>
      <w:r w:rsidR="00266FDA" w:rsidRPr="00DB6ECA">
        <w:rPr>
          <w:b/>
          <w:bCs/>
        </w:rPr>
        <w:t>. Escriu els noms dels orgànuls i de les estructures cel·lulars que reco</w:t>
      </w:r>
      <w:r w:rsidR="00266FDA" w:rsidRPr="00DB6ECA">
        <w:rPr>
          <w:rFonts w:cs="AvenirLTStd-Book"/>
          <w:b/>
          <w:bCs/>
          <w:lang w:eastAsia="es-ES"/>
        </w:rPr>
        <w:t>neguis en la imatge A.</w:t>
      </w:r>
    </w:p>
    <w:p w14:paraId="75342F28" w14:textId="77777777" w:rsidR="00207E88" w:rsidRPr="00DB6ECA" w:rsidRDefault="00207E88" w:rsidP="00207E88">
      <w:pPr>
        <w:autoSpaceDE w:val="0"/>
        <w:autoSpaceDN w:val="0"/>
        <w:adjustRightInd w:val="0"/>
        <w:spacing w:line="240" w:lineRule="auto"/>
        <w:rPr>
          <w:rFonts w:cs="AvenirLTStd-Book"/>
          <w:b/>
          <w:bCs/>
          <w:lang w:eastAsia="es-ES"/>
        </w:rPr>
      </w:pPr>
    </w:p>
    <w:p w14:paraId="60DB4D3F" w14:textId="77777777" w:rsidR="00FB76A0" w:rsidRDefault="00FB76A0" w:rsidP="00FB76A0">
      <w:pPr>
        <w:autoSpaceDE w:val="0"/>
        <w:autoSpaceDN w:val="0"/>
        <w:adjustRightInd w:val="0"/>
        <w:rPr>
          <w:rFonts w:cs="AvenirLTStd-Book"/>
          <w:lang w:eastAsia="es-ES"/>
        </w:rPr>
      </w:pPr>
      <w:r w:rsidRPr="00FB76A0">
        <w:rPr>
          <w:rFonts w:cs="AvenirLTStd-Book"/>
          <w:lang w:eastAsia="es-ES"/>
        </w:rPr>
        <w:t>_____________________</w:t>
      </w:r>
      <w:r>
        <w:rPr>
          <w:rFonts w:cs="AvenirLTStd-Book"/>
          <w:lang w:eastAsia="es-ES"/>
        </w:rPr>
        <w:t>____________________________________________</w:t>
      </w:r>
    </w:p>
    <w:p w14:paraId="582F4380" w14:textId="77777777" w:rsidR="00FB76A0" w:rsidRDefault="00FB76A0" w:rsidP="00FB76A0">
      <w:pPr>
        <w:autoSpaceDE w:val="0"/>
        <w:autoSpaceDN w:val="0"/>
        <w:adjustRightInd w:val="0"/>
        <w:rPr>
          <w:rFonts w:cs="AvenirLTStd-Book"/>
          <w:lang w:eastAsia="es-ES"/>
        </w:rPr>
      </w:pPr>
      <w:r w:rsidRPr="00FB76A0">
        <w:rPr>
          <w:rFonts w:cs="AvenirLTStd-Book"/>
          <w:lang w:eastAsia="es-ES"/>
        </w:rPr>
        <w:t>_____________________</w:t>
      </w:r>
      <w:r>
        <w:rPr>
          <w:rFonts w:cs="AvenirLTStd-Book"/>
          <w:lang w:eastAsia="es-ES"/>
        </w:rPr>
        <w:t>____________________________________________</w:t>
      </w:r>
    </w:p>
    <w:p w14:paraId="283D68A2" w14:textId="77777777" w:rsidR="00FB76A0" w:rsidRDefault="00FB76A0" w:rsidP="00FB76A0">
      <w:pPr>
        <w:autoSpaceDE w:val="0"/>
        <w:autoSpaceDN w:val="0"/>
        <w:adjustRightInd w:val="0"/>
        <w:rPr>
          <w:rFonts w:cs="AvenirLTStd-Book"/>
          <w:lang w:eastAsia="es-ES"/>
        </w:rPr>
      </w:pPr>
      <w:r w:rsidRPr="00FB76A0">
        <w:rPr>
          <w:rFonts w:cs="AvenirLTStd-Book"/>
          <w:lang w:eastAsia="es-ES"/>
        </w:rPr>
        <w:t>_____________________</w:t>
      </w:r>
      <w:r>
        <w:rPr>
          <w:rFonts w:cs="AvenirLTStd-Book"/>
          <w:lang w:eastAsia="es-ES"/>
        </w:rPr>
        <w:t>____________________________________________</w:t>
      </w:r>
    </w:p>
    <w:p w14:paraId="0A066D6C" w14:textId="7737D469" w:rsidR="00FB76A0" w:rsidRDefault="00FB76A0" w:rsidP="00266FDA">
      <w:pPr>
        <w:autoSpaceDE w:val="0"/>
        <w:autoSpaceDN w:val="0"/>
        <w:adjustRightInd w:val="0"/>
        <w:rPr>
          <w:rFonts w:cs="AvenirLTStd-Heavy"/>
          <w:lang w:eastAsia="es-ES"/>
        </w:rPr>
      </w:pPr>
    </w:p>
    <w:p w14:paraId="33DCBE06" w14:textId="77777777" w:rsidR="00FB76A0" w:rsidRPr="00DB6ECA" w:rsidRDefault="00FB76A0" w:rsidP="00266FDA">
      <w:pPr>
        <w:autoSpaceDE w:val="0"/>
        <w:autoSpaceDN w:val="0"/>
        <w:adjustRightInd w:val="0"/>
        <w:rPr>
          <w:rFonts w:cs="AvenirLTStd-Heavy"/>
          <w:lang w:eastAsia="es-ES"/>
        </w:rPr>
      </w:pPr>
    </w:p>
    <w:p w14:paraId="0D26A65F" w14:textId="5AFECE3B" w:rsidR="00266FDA" w:rsidRDefault="0005014B" w:rsidP="00004137">
      <w:pPr>
        <w:autoSpaceDE w:val="0"/>
        <w:autoSpaceDN w:val="0"/>
        <w:adjustRightInd w:val="0"/>
        <w:rPr>
          <w:rFonts w:cs="AvenirLTStd-Heavy"/>
          <w:b/>
          <w:bCs/>
          <w:lang w:eastAsia="es-ES"/>
        </w:rPr>
      </w:pPr>
      <w:r>
        <w:rPr>
          <w:rFonts w:cs="AvenirLTStd-Heavy"/>
          <w:b/>
          <w:bCs/>
          <w:lang w:eastAsia="es-ES"/>
        </w:rPr>
        <w:t>6</w:t>
      </w:r>
      <w:r w:rsidR="00266FDA" w:rsidRPr="00DB6ECA">
        <w:rPr>
          <w:rFonts w:cs="AvenirLTStd-Heavy"/>
          <w:b/>
          <w:bCs/>
          <w:lang w:eastAsia="es-ES"/>
        </w:rPr>
        <w:t>. Anomena les estructures cel·lulars i els orgànuls que identifiquis en la</w:t>
      </w:r>
      <w:r w:rsidR="000968F3" w:rsidRPr="00DB6ECA">
        <w:rPr>
          <w:rFonts w:cs="AvenirLTStd-Heavy"/>
          <w:b/>
          <w:bCs/>
          <w:lang w:eastAsia="es-ES"/>
        </w:rPr>
        <w:t xml:space="preserve"> </w:t>
      </w:r>
      <w:r w:rsidR="00266FDA" w:rsidRPr="00DB6ECA">
        <w:rPr>
          <w:rFonts w:cs="AvenirLTStd-Heavy"/>
          <w:b/>
          <w:bCs/>
          <w:lang w:eastAsia="es-ES"/>
        </w:rPr>
        <w:t>imatge B.</w:t>
      </w:r>
    </w:p>
    <w:p w14:paraId="7C3A9CB3" w14:textId="77777777" w:rsidR="00207E88" w:rsidRPr="00DB6ECA" w:rsidRDefault="00207E88" w:rsidP="00207E88">
      <w:pPr>
        <w:autoSpaceDE w:val="0"/>
        <w:autoSpaceDN w:val="0"/>
        <w:adjustRightInd w:val="0"/>
        <w:spacing w:line="240" w:lineRule="auto"/>
        <w:rPr>
          <w:rFonts w:cs="AvenirLTStd-Heavy"/>
          <w:b/>
          <w:bCs/>
          <w:lang w:eastAsia="es-ES"/>
        </w:rPr>
      </w:pPr>
    </w:p>
    <w:p w14:paraId="2ACB76A5" w14:textId="45A605A7" w:rsidR="00FB76A0" w:rsidRDefault="00FB76A0" w:rsidP="00FB76A0">
      <w:pPr>
        <w:autoSpaceDE w:val="0"/>
        <w:autoSpaceDN w:val="0"/>
        <w:adjustRightInd w:val="0"/>
        <w:rPr>
          <w:rFonts w:cs="AvenirLTStd-Book"/>
          <w:lang w:eastAsia="es-ES"/>
        </w:rPr>
      </w:pPr>
      <w:r w:rsidRPr="00FB76A0">
        <w:rPr>
          <w:rFonts w:cs="AvenirLTStd-Book"/>
          <w:lang w:eastAsia="es-ES"/>
        </w:rPr>
        <w:t>_____________________</w:t>
      </w:r>
      <w:r>
        <w:rPr>
          <w:rFonts w:cs="AvenirLTStd-Book"/>
          <w:lang w:eastAsia="es-ES"/>
        </w:rPr>
        <w:t>____________________________________________</w:t>
      </w:r>
    </w:p>
    <w:p w14:paraId="30EA35A7" w14:textId="77777777" w:rsidR="00FB76A0" w:rsidRDefault="00FB76A0" w:rsidP="00FB76A0">
      <w:pPr>
        <w:autoSpaceDE w:val="0"/>
        <w:autoSpaceDN w:val="0"/>
        <w:adjustRightInd w:val="0"/>
        <w:rPr>
          <w:rFonts w:cs="AvenirLTStd-Book"/>
          <w:lang w:eastAsia="es-ES"/>
        </w:rPr>
      </w:pPr>
      <w:r w:rsidRPr="00FB76A0">
        <w:rPr>
          <w:rFonts w:cs="AvenirLTStd-Book"/>
          <w:lang w:eastAsia="es-ES"/>
        </w:rPr>
        <w:t>_____________________</w:t>
      </w:r>
      <w:r>
        <w:rPr>
          <w:rFonts w:cs="AvenirLTStd-Book"/>
          <w:lang w:eastAsia="es-ES"/>
        </w:rPr>
        <w:t>____________________________________________</w:t>
      </w:r>
    </w:p>
    <w:p w14:paraId="46093E24" w14:textId="77777777" w:rsidR="00FB76A0" w:rsidRDefault="00FB76A0" w:rsidP="00FB76A0">
      <w:pPr>
        <w:autoSpaceDE w:val="0"/>
        <w:autoSpaceDN w:val="0"/>
        <w:adjustRightInd w:val="0"/>
        <w:rPr>
          <w:rFonts w:cs="AvenirLTStd-Book"/>
          <w:lang w:eastAsia="es-ES"/>
        </w:rPr>
      </w:pPr>
      <w:r w:rsidRPr="00FB76A0">
        <w:rPr>
          <w:rFonts w:cs="AvenirLTStd-Book"/>
          <w:lang w:eastAsia="es-ES"/>
        </w:rPr>
        <w:t>_____________________</w:t>
      </w:r>
      <w:r>
        <w:rPr>
          <w:rFonts w:cs="AvenirLTStd-Book"/>
          <w:lang w:eastAsia="es-ES"/>
        </w:rPr>
        <w:t>____________________________________________</w:t>
      </w:r>
    </w:p>
    <w:p w14:paraId="1DF8F447" w14:textId="77777777" w:rsidR="00FB76A0" w:rsidRDefault="00FB76A0" w:rsidP="00FB76A0">
      <w:pPr>
        <w:autoSpaceDE w:val="0"/>
        <w:autoSpaceDN w:val="0"/>
        <w:adjustRightInd w:val="0"/>
        <w:rPr>
          <w:rFonts w:cs="AvenirLTStd-Book"/>
          <w:lang w:eastAsia="es-ES"/>
        </w:rPr>
      </w:pPr>
      <w:r w:rsidRPr="00FB76A0">
        <w:rPr>
          <w:rFonts w:cs="AvenirLTStd-Book"/>
          <w:lang w:eastAsia="es-ES"/>
        </w:rPr>
        <w:t>_____________________</w:t>
      </w:r>
      <w:r>
        <w:rPr>
          <w:rFonts w:cs="AvenirLTStd-Book"/>
          <w:lang w:eastAsia="es-ES"/>
        </w:rPr>
        <w:t>____________________________________________</w:t>
      </w:r>
    </w:p>
    <w:p w14:paraId="0D33A226" w14:textId="77777777" w:rsidR="00FB76A0" w:rsidRDefault="00FB76A0" w:rsidP="00004137">
      <w:pPr>
        <w:autoSpaceDE w:val="0"/>
        <w:autoSpaceDN w:val="0"/>
        <w:adjustRightInd w:val="0"/>
        <w:rPr>
          <w:rFonts w:cs="AvenirLTStd-Heavy"/>
          <w:lang w:eastAsia="es-ES"/>
        </w:rPr>
      </w:pPr>
    </w:p>
    <w:p w14:paraId="139CBF02" w14:textId="77777777" w:rsidR="00FB76A0" w:rsidRDefault="00FB76A0" w:rsidP="00004137">
      <w:pPr>
        <w:autoSpaceDE w:val="0"/>
        <w:autoSpaceDN w:val="0"/>
        <w:adjustRightInd w:val="0"/>
        <w:rPr>
          <w:rFonts w:cs="AvenirLTStd-Heavy"/>
          <w:lang w:eastAsia="es-ES"/>
        </w:rPr>
      </w:pPr>
    </w:p>
    <w:p w14:paraId="22A7CB8F" w14:textId="7B58A9F6" w:rsidR="00266FDA" w:rsidRDefault="0005014B" w:rsidP="00004137">
      <w:pPr>
        <w:autoSpaceDE w:val="0"/>
        <w:autoSpaceDN w:val="0"/>
        <w:adjustRightInd w:val="0"/>
        <w:rPr>
          <w:rFonts w:cs="AvenirLTStd-Heavy"/>
          <w:b/>
          <w:bCs/>
          <w:lang w:eastAsia="es-ES"/>
        </w:rPr>
      </w:pPr>
      <w:r>
        <w:rPr>
          <w:rFonts w:cs="AvenirLTStd-Heavy"/>
          <w:b/>
          <w:bCs/>
          <w:lang w:eastAsia="es-ES"/>
        </w:rPr>
        <w:t>7</w:t>
      </w:r>
      <w:r w:rsidR="00266FDA" w:rsidRPr="00DB6ECA">
        <w:rPr>
          <w:rFonts w:cs="AvenirLTStd-Heavy"/>
          <w:b/>
          <w:bCs/>
          <w:lang w:eastAsia="es-ES"/>
        </w:rPr>
        <w:t>. Digues el tipus de microscopi que s’ha utilitzat per fer cada una d’aquestes microfotografies. Argumenta la teva resposta.</w:t>
      </w:r>
    </w:p>
    <w:p w14:paraId="137D4D4A" w14:textId="77777777" w:rsidR="00207E88" w:rsidRPr="00DB6ECA" w:rsidRDefault="00207E88" w:rsidP="00207E88">
      <w:pPr>
        <w:autoSpaceDE w:val="0"/>
        <w:autoSpaceDN w:val="0"/>
        <w:adjustRightInd w:val="0"/>
        <w:spacing w:line="240" w:lineRule="auto"/>
        <w:rPr>
          <w:rFonts w:cs="AvenirLTStd-Heavy"/>
          <w:b/>
          <w:bCs/>
          <w:lang w:eastAsia="es-ES"/>
        </w:rPr>
      </w:pPr>
    </w:p>
    <w:p w14:paraId="541E0A80" w14:textId="77777777" w:rsidR="00FB76A0" w:rsidRDefault="00FB76A0" w:rsidP="00FB76A0">
      <w:pPr>
        <w:autoSpaceDE w:val="0"/>
        <w:autoSpaceDN w:val="0"/>
        <w:adjustRightInd w:val="0"/>
        <w:rPr>
          <w:rFonts w:cs="AvenirLTStd-Book"/>
          <w:lang w:eastAsia="es-ES"/>
        </w:rPr>
      </w:pPr>
      <w:r w:rsidRPr="00FB76A0">
        <w:rPr>
          <w:rFonts w:cs="AvenirLTStd-Book"/>
          <w:lang w:eastAsia="es-ES"/>
        </w:rPr>
        <w:t>_____________________</w:t>
      </w:r>
      <w:r>
        <w:rPr>
          <w:rFonts w:cs="AvenirLTStd-Book"/>
          <w:lang w:eastAsia="es-ES"/>
        </w:rPr>
        <w:t>____________________________________________</w:t>
      </w:r>
    </w:p>
    <w:p w14:paraId="1F85A64C" w14:textId="77777777" w:rsidR="00FB76A0" w:rsidRDefault="00FB76A0" w:rsidP="00FB76A0">
      <w:pPr>
        <w:autoSpaceDE w:val="0"/>
        <w:autoSpaceDN w:val="0"/>
        <w:adjustRightInd w:val="0"/>
        <w:rPr>
          <w:rFonts w:cs="AvenirLTStd-Book"/>
          <w:lang w:eastAsia="es-ES"/>
        </w:rPr>
      </w:pPr>
      <w:r w:rsidRPr="00FB76A0">
        <w:rPr>
          <w:rFonts w:cs="AvenirLTStd-Book"/>
          <w:lang w:eastAsia="es-ES"/>
        </w:rPr>
        <w:t>_____________________</w:t>
      </w:r>
      <w:r>
        <w:rPr>
          <w:rFonts w:cs="AvenirLTStd-Book"/>
          <w:lang w:eastAsia="es-ES"/>
        </w:rPr>
        <w:t>____________________________________________</w:t>
      </w:r>
    </w:p>
    <w:p w14:paraId="65496442" w14:textId="77777777" w:rsidR="00FB76A0" w:rsidRDefault="00FB76A0" w:rsidP="00FB76A0">
      <w:pPr>
        <w:autoSpaceDE w:val="0"/>
        <w:autoSpaceDN w:val="0"/>
        <w:adjustRightInd w:val="0"/>
        <w:rPr>
          <w:rFonts w:cs="AvenirLTStd-Book"/>
          <w:lang w:eastAsia="es-ES"/>
        </w:rPr>
      </w:pPr>
      <w:r w:rsidRPr="00FB76A0">
        <w:rPr>
          <w:rFonts w:cs="AvenirLTStd-Book"/>
          <w:lang w:eastAsia="es-ES"/>
        </w:rPr>
        <w:t>_____________________</w:t>
      </w:r>
      <w:r>
        <w:rPr>
          <w:rFonts w:cs="AvenirLTStd-Book"/>
          <w:lang w:eastAsia="es-ES"/>
        </w:rPr>
        <w:t>____________________________________________</w:t>
      </w:r>
    </w:p>
    <w:p w14:paraId="0E00283C" w14:textId="09F2F455" w:rsidR="00B34CB1" w:rsidRDefault="00B34CB1" w:rsidP="00B34CB1">
      <w:pPr>
        <w:autoSpaceDE w:val="0"/>
        <w:autoSpaceDN w:val="0"/>
        <w:adjustRightInd w:val="0"/>
        <w:rPr>
          <w:rFonts w:cs="AvenirLTStd-Heavy"/>
          <w:lang w:eastAsia="es-ES"/>
        </w:rPr>
      </w:pPr>
    </w:p>
    <w:p w14:paraId="48942750" w14:textId="77777777" w:rsidR="00FB76A0" w:rsidRPr="00DB6ECA" w:rsidRDefault="00FB76A0" w:rsidP="00B34CB1">
      <w:pPr>
        <w:autoSpaceDE w:val="0"/>
        <w:autoSpaceDN w:val="0"/>
        <w:adjustRightInd w:val="0"/>
        <w:rPr>
          <w:rFonts w:cs="AvenirLTStd-Heavy"/>
          <w:lang w:eastAsia="es-ES"/>
        </w:rPr>
      </w:pPr>
    </w:p>
    <w:p w14:paraId="5FF82FA2" w14:textId="18EF2468" w:rsidR="00266FDA" w:rsidRPr="00DB6ECA" w:rsidRDefault="0005014B" w:rsidP="00235EF4">
      <w:pPr>
        <w:autoSpaceDE w:val="0"/>
        <w:autoSpaceDN w:val="0"/>
        <w:adjustRightInd w:val="0"/>
        <w:rPr>
          <w:rFonts w:cs="AvenirLTStd-Heavy"/>
          <w:b/>
          <w:bCs/>
          <w:lang w:eastAsia="es-ES"/>
        </w:rPr>
      </w:pPr>
      <w:r>
        <w:rPr>
          <w:rFonts w:cs="AvenirLTStd-Heavy"/>
          <w:b/>
          <w:bCs/>
          <w:lang w:eastAsia="es-ES"/>
        </w:rPr>
        <w:t>8</w:t>
      </w:r>
      <w:r w:rsidR="00266FDA" w:rsidRPr="00DB6ECA">
        <w:rPr>
          <w:rFonts w:cs="AvenirLTStd-Heavy"/>
          <w:b/>
          <w:bCs/>
          <w:lang w:eastAsia="es-ES"/>
        </w:rPr>
        <w:t>. Amb ajuda de les escales representades en cada imatge, calcula la mida de les cèl·lules que hi observes</w:t>
      </w:r>
      <w:r w:rsidR="00B20035" w:rsidRPr="00DB6ECA">
        <w:rPr>
          <w:rFonts w:cs="AvenirLTStd-Heavy"/>
          <w:b/>
          <w:bCs/>
          <w:lang w:eastAsia="es-ES"/>
        </w:rPr>
        <w:t>.</w:t>
      </w:r>
    </w:p>
    <w:p w14:paraId="1C5ED65E" w14:textId="718F0B7C" w:rsidR="00841B0B" w:rsidRPr="00DB6ECA" w:rsidRDefault="00266FDA" w:rsidP="00235EF4">
      <w:pPr>
        <w:autoSpaceDE w:val="0"/>
        <w:autoSpaceDN w:val="0"/>
        <w:adjustRightInd w:val="0"/>
        <w:rPr>
          <w:rFonts w:cs="AvenirLTStd-Book"/>
          <w:color w:val="BFBFBF"/>
          <w:lang w:eastAsia="es-ES"/>
        </w:rPr>
      </w:pPr>
      <w:r w:rsidRPr="00DB6ECA">
        <w:rPr>
          <w:rFonts w:cs="AvenirLTStd-Book"/>
          <w:lang w:eastAsia="es-ES"/>
        </w:rPr>
        <w:t>Mida aproximada d’una de les cèl·lules de la imatge A:</w:t>
      </w:r>
      <w:r w:rsidR="00841B0B" w:rsidRPr="00DB6ECA">
        <w:rPr>
          <w:rFonts w:cs="AvenirLTStd-Book"/>
          <w:lang w:eastAsia="es-ES"/>
        </w:rPr>
        <w:t xml:space="preserve"> </w:t>
      </w:r>
      <w:r w:rsidR="00841B0B" w:rsidRPr="00FB76A0">
        <w:rPr>
          <w:rFonts w:cs="AvenirLTStd-Book"/>
          <w:lang w:eastAsia="es-ES"/>
        </w:rPr>
        <w:t>__________________</w:t>
      </w:r>
      <w:r w:rsidR="00004137" w:rsidRPr="00FB76A0">
        <w:rPr>
          <w:rFonts w:cs="AvenirLTStd-Book"/>
          <w:lang w:eastAsia="es-ES"/>
        </w:rPr>
        <w:t>___</w:t>
      </w:r>
    </w:p>
    <w:p w14:paraId="0E9B6BB4" w14:textId="27254D28" w:rsidR="00266FDA" w:rsidRPr="00DB6ECA" w:rsidRDefault="00266FDA" w:rsidP="00235EF4">
      <w:pPr>
        <w:autoSpaceDE w:val="0"/>
        <w:autoSpaceDN w:val="0"/>
        <w:adjustRightInd w:val="0"/>
        <w:rPr>
          <w:rFonts w:cs="AvenirLTStd-Book"/>
          <w:color w:val="BFBFBF"/>
          <w:lang w:eastAsia="es-ES"/>
        </w:rPr>
      </w:pPr>
      <w:r w:rsidRPr="00DB6ECA">
        <w:rPr>
          <w:rFonts w:cs="AvenirLTStd-Book"/>
          <w:lang w:eastAsia="es-ES"/>
        </w:rPr>
        <w:t>Mida aproximada de la cèl·lula de la imatge B:</w:t>
      </w:r>
      <w:r w:rsidR="00841B0B" w:rsidRPr="00DB6ECA">
        <w:rPr>
          <w:rFonts w:cs="AvenirLTStd-Book"/>
          <w:lang w:eastAsia="es-ES"/>
        </w:rPr>
        <w:t xml:space="preserve"> </w:t>
      </w:r>
      <w:r w:rsidR="00841B0B" w:rsidRPr="00FB76A0">
        <w:rPr>
          <w:rFonts w:cs="AvenirLTStd-Book"/>
          <w:lang w:eastAsia="es-ES"/>
        </w:rPr>
        <w:t>_________________________</w:t>
      </w:r>
      <w:r w:rsidR="00004137" w:rsidRPr="00FB76A0">
        <w:rPr>
          <w:rFonts w:cs="AvenirLTStd-Book"/>
          <w:lang w:eastAsia="es-ES"/>
        </w:rPr>
        <w:t>___</w:t>
      </w:r>
    </w:p>
    <w:p w14:paraId="167D8C12" w14:textId="77777777" w:rsidR="009D20CB" w:rsidRPr="00DB6ECA" w:rsidRDefault="009D20CB">
      <w:r w:rsidRPr="00DB6ECA">
        <w:br w:type="page"/>
      </w: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9E6F5E" w:rsidRPr="009E6F5E" w14:paraId="79E2316C" w14:textId="77777777" w:rsidTr="00B233CF">
        <w:trPr>
          <w:cantSplit/>
        </w:trPr>
        <w:tc>
          <w:tcPr>
            <w:tcW w:w="10135" w:type="dxa"/>
          </w:tcPr>
          <w:p w14:paraId="7B33D22E" w14:textId="77777777" w:rsidR="009E6F5E" w:rsidRPr="009E6F5E" w:rsidRDefault="009E6F5E" w:rsidP="009E6F5E">
            <w:pPr>
              <w:jc w:val="center"/>
              <w:rPr>
                <w:rFonts w:cs="Arial"/>
                <w:sz w:val="16"/>
                <w:szCs w:val="16"/>
              </w:rPr>
            </w:pPr>
            <w:r w:rsidRPr="009E6F5E">
              <w:rPr>
                <w:rFonts w:cs="AvenirLTStd-Book"/>
                <w:b/>
                <w:bCs/>
                <w:lang w:eastAsia="es-ES"/>
              </w:rPr>
              <w:br w:type="page"/>
            </w:r>
            <w:r w:rsidRPr="009E6F5E">
              <w:rPr>
                <w:rFonts w:cs="Arial"/>
              </w:rPr>
              <w:br w:type="page"/>
            </w:r>
          </w:p>
          <w:p w14:paraId="0E132780" w14:textId="4687D320" w:rsidR="009E6F5E" w:rsidRPr="009E6F5E" w:rsidRDefault="009E6F5E" w:rsidP="009E6F5E">
            <w:pPr>
              <w:jc w:val="center"/>
              <w:rPr>
                <w:b/>
              </w:rPr>
            </w:pPr>
            <w:r w:rsidRPr="009E6F5E">
              <w:rPr>
                <w:b/>
              </w:rPr>
              <w:t xml:space="preserve">ACTIVITATS </w:t>
            </w:r>
            <w:r w:rsidRPr="00DB6ECA">
              <w:rPr>
                <w:b/>
              </w:rPr>
              <w:t>D’AMPLIACIÓ</w:t>
            </w:r>
          </w:p>
          <w:p w14:paraId="0FDF057C" w14:textId="77777777" w:rsidR="009E6F5E" w:rsidRPr="009E6F5E" w:rsidRDefault="009E6F5E" w:rsidP="009E6F5E">
            <w:pPr>
              <w:spacing w:after="80"/>
              <w:jc w:val="center"/>
              <w:rPr>
                <w:b/>
              </w:rPr>
            </w:pPr>
            <w:r w:rsidRPr="009E6F5E">
              <w:rPr>
                <w:b/>
              </w:rPr>
              <w:t>BIOLOGIA I GEOLOGIA 3r ESO</w:t>
            </w:r>
          </w:p>
        </w:tc>
      </w:tr>
      <w:tr w:rsidR="009E6F5E" w:rsidRPr="009E6F5E" w14:paraId="49153BD8" w14:textId="77777777" w:rsidTr="00B233CF">
        <w:trPr>
          <w:cantSplit/>
        </w:trPr>
        <w:tc>
          <w:tcPr>
            <w:tcW w:w="10135" w:type="dxa"/>
            <w:vAlign w:val="center"/>
          </w:tcPr>
          <w:p w14:paraId="758EF218" w14:textId="77777777" w:rsidR="009E6F5E" w:rsidRPr="009E6F5E" w:rsidRDefault="009E6F5E" w:rsidP="009E6F5E">
            <w:pPr>
              <w:jc w:val="center"/>
              <w:rPr>
                <w:b/>
                <w:sz w:val="6"/>
                <w:szCs w:val="6"/>
              </w:rPr>
            </w:pPr>
          </w:p>
          <w:p w14:paraId="07EA7849" w14:textId="77777777" w:rsidR="009E6F5E" w:rsidRPr="009E6F5E" w:rsidRDefault="009E6F5E" w:rsidP="009E6F5E">
            <w:pPr>
              <w:jc w:val="center"/>
              <w:rPr>
                <w:b/>
              </w:rPr>
            </w:pPr>
            <w:r w:rsidRPr="009E6F5E">
              <w:rPr>
                <w:b/>
              </w:rPr>
              <w:t>SOLUCIONARI</w:t>
            </w:r>
          </w:p>
        </w:tc>
      </w:tr>
    </w:tbl>
    <w:p w14:paraId="5F1B075A" w14:textId="77777777" w:rsidR="005A0486" w:rsidRPr="00DB6ECA" w:rsidRDefault="005A0486" w:rsidP="005A0486"/>
    <w:p w14:paraId="2AF5F17F" w14:textId="4BD79BDF" w:rsidR="005A0486" w:rsidRPr="005A0486" w:rsidRDefault="005A0486" w:rsidP="005A0486">
      <w:pPr>
        <w:keepNext/>
        <w:shd w:val="clear" w:color="auto" w:fill="CCCCCC"/>
        <w:spacing w:before="120" w:after="120" w:line="240" w:lineRule="auto"/>
        <w:outlineLvl w:val="0"/>
        <w:rPr>
          <w:b/>
          <w:lang w:eastAsia="es-ES"/>
        </w:rPr>
      </w:pPr>
      <w:r w:rsidRPr="005A0486">
        <w:rPr>
          <w:b/>
          <w:lang w:eastAsia="es-ES"/>
        </w:rPr>
        <w:t xml:space="preserve">UNITAT 1. ORGANITZACIÓ </w:t>
      </w:r>
      <w:r w:rsidR="000254C0">
        <w:rPr>
          <w:b/>
          <w:lang w:eastAsia="es-ES"/>
        </w:rPr>
        <w:t xml:space="preserve">GENERAL </w:t>
      </w:r>
      <w:r w:rsidRPr="005A0486">
        <w:rPr>
          <w:b/>
          <w:lang w:eastAsia="es-ES"/>
        </w:rPr>
        <w:t>DE</w:t>
      </w:r>
      <w:r w:rsidR="000254C0">
        <w:rPr>
          <w:b/>
          <w:lang w:eastAsia="es-ES"/>
        </w:rPr>
        <w:t>L COS</w:t>
      </w:r>
      <w:r w:rsidRPr="005A0486">
        <w:rPr>
          <w:b/>
          <w:lang w:eastAsia="es-ES"/>
        </w:rPr>
        <w:t xml:space="preserve"> HUMÀ</w:t>
      </w:r>
    </w:p>
    <w:p w14:paraId="2A220172" w14:textId="77777777" w:rsidR="005A0486" w:rsidRDefault="005A0486" w:rsidP="00A06992">
      <w:pPr>
        <w:rPr>
          <w:b/>
          <w:bCs/>
        </w:rPr>
      </w:pPr>
    </w:p>
    <w:p w14:paraId="10E202DB" w14:textId="23EF3070" w:rsidR="00A06992" w:rsidRPr="00DB6ECA" w:rsidRDefault="00A06992" w:rsidP="00A06992">
      <w:pPr>
        <w:rPr>
          <w:b/>
          <w:bCs/>
        </w:rPr>
      </w:pPr>
      <w:r w:rsidRPr="00DB6ECA">
        <w:rPr>
          <w:b/>
          <w:bCs/>
        </w:rPr>
        <w:t>1. Ordena de petit</w:t>
      </w:r>
      <w:r w:rsidR="00826D15" w:rsidRPr="00DB6ECA">
        <w:rPr>
          <w:b/>
          <w:bCs/>
        </w:rPr>
        <w:t>a</w:t>
      </w:r>
      <w:r w:rsidRPr="00DB6ECA">
        <w:rPr>
          <w:b/>
          <w:bCs/>
        </w:rPr>
        <w:t xml:space="preserve"> a gran les unitats de funcionament del cos humà: </w:t>
      </w:r>
    </w:p>
    <w:p w14:paraId="015655F9" w14:textId="095F70CF" w:rsidR="00A06992" w:rsidRPr="00DB6ECA" w:rsidRDefault="00826D15" w:rsidP="00826D15">
      <w:pPr>
        <w:rPr>
          <w:b/>
          <w:bCs/>
          <w:sz w:val="22"/>
          <w:szCs w:val="22"/>
        </w:rPr>
      </w:pPr>
      <w:r w:rsidRPr="00DB6ECA">
        <w:rPr>
          <w:i/>
          <w:iCs/>
          <w:sz w:val="22"/>
          <w:szCs w:val="22"/>
        </w:rPr>
        <w:t>Àtoms; molècules; orgànuls; cèl·lula; t</w:t>
      </w:r>
      <w:r w:rsidR="00A06992" w:rsidRPr="00DB6ECA">
        <w:rPr>
          <w:i/>
          <w:iCs/>
          <w:sz w:val="22"/>
          <w:szCs w:val="22"/>
        </w:rPr>
        <w:t>eixits</w:t>
      </w:r>
      <w:r w:rsidRPr="00DB6ECA">
        <w:rPr>
          <w:i/>
          <w:iCs/>
          <w:sz w:val="22"/>
          <w:szCs w:val="22"/>
        </w:rPr>
        <w:t>; ò</w:t>
      </w:r>
      <w:r w:rsidR="00A06992" w:rsidRPr="00DB6ECA">
        <w:rPr>
          <w:i/>
          <w:iCs/>
          <w:sz w:val="22"/>
          <w:szCs w:val="22"/>
        </w:rPr>
        <w:t>rgans</w:t>
      </w:r>
      <w:r w:rsidRPr="00DB6ECA">
        <w:rPr>
          <w:i/>
          <w:iCs/>
          <w:sz w:val="22"/>
          <w:szCs w:val="22"/>
        </w:rPr>
        <w:t>; aparells o sistemes; i</w:t>
      </w:r>
      <w:r w:rsidR="00A06992" w:rsidRPr="00DB6ECA">
        <w:rPr>
          <w:i/>
          <w:iCs/>
          <w:sz w:val="22"/>
          <w:szCs w:val="22"/>
        </w:rPr>
        <w:t>ndividu</w:t>
      </w:r>
      <w:r w:rsidRPr="00DB6ECA">
        <w:rPr>
          <w:i/>
          <w:iCs/>
          <w:sz w:val="22"/>
          <w:szCs w:val="22"/>
        </w:rPr>
        <w:t>.</w:t>
      </w:r>
    </w:p>
    <w:p w14:paraId="1D8B14EB" w14:textId="446AC7BF" w:rsidR="00826D15" w:rsidRPr="00DB6ECA" w:rsidRDefault="00826D15" w:rsidP="00A06992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14:paraId="4F7DBE75" w14:textId="77777777" w:rsidR="0042636B" w:rsidRPr="00DB6ECA" w:rsidRDefault="0042636B" w:rsidP="00A06992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14:paraId="1DF11927" w14:textId="77777777" w:rsidR="006763DD" w:rsidRPr="00DB6ECA" w:rsidRDefault="006763DD" w:rsidP="006763DD">
      <w:pPr>
        <w:rPr>
          <w:b/>
          <w:bCs/>
        </w:rPr>
      </w:pPr>
      <w:r w:rsidRPr="00DB6ECA">
        <w:rPr>
          <w:b/>
          <w:bCs/>
        </w:rPr>
        <w:t>2. Digues, en cada cas, quina de les afirmacions és certa:</w:t>
      </w:r>
    </w:p>
    <w:p w14:paraId="69605621" w14:textId="09FF4EB4" w:rsidR="00826D15" w:rsidRPr="00DB6ECA" w:rsidRDefault="00CC7F88" w:rsidP="004A5B48">
      <w:pPr>
        <w:rPr>
          <w:i/>
          <w:iCs/>
          <w:sz w:val="22"/>
          <w:szCs w:val="22"/>
        </w:rPr>
      </w:pPr>
      <w:r w:rsidRPr="00DB6ECA">
        <w:rPr>
          <w:i/>
          <w:iCs/>
          <w:sz w:val="22"/>
          <w:szCs w:val="22"/>
        </w:rPr>
        <w:t>1</w:t>
      </w:r>
      <w:r w:rsidR="00A06992" w:rsidRPr="00DB6ECA">
        <w:rPr>
          <w:i/>
          <w:iCs/>
          <w:sz w:val="22"/>
          <w:szCs w:val="22"/>
        </w:rPr>
        <w:t xml:space="preserve">A. El rovell de l’ou és una cèl·lula molt gran, fa </w:t>
      </w:r>
      <w:r w:rsidR="00826D15" w:rsidRPr="00DB6ECA">
        <w:rPr>
          <w:i/>
          <w:iCs/>
          <w:sz w:val="22"/>
          <w:szCs w:val="22"/>
        </w:rPr>
        <w:t>més d’</w:t>
      </w:r>
      <w:r w:rsidR="00A06992" w:rsidRPr="00DB6ECA">
        <w:rPr>
          <w:i/>
          <w:iCs/>
          <w:sz w:val="22"/>
          <w:szCs w:val="22"/>
        </w:rPr>
        <w:t>1 cm de diàmetre.</w:t>
      </w:r>
    </w:p>
    <w:p w14:paraId="2BDA8A6E" w14:textId="12D3E731" w:rsidR="00CC7F88" w:rsidRPr="00DB6ECA" w:rsidRDefault="00CC7F88" w:rsidP="00CC7F88">
      <w:pPr>
        <w:rPr>
          <w:rFonts w:cs="Calibri"/>
          <w:i/>
          <w:iCs/>
          <w:sz w:val="22"/>
          <w:szCs w:val="22"/>
        </w:rPr>
      </w:pPr>
      <w:r w:rsidRPr="00DB6ECA">
        <w:rPr>
          <w:i/>
          <w:iCs/>
          <w:sz w:val="22"/>
          <w:szCs w:val="22"/>
        </w:rPr>
        <w:t>2</w:t>
      </w:r>
      <w:r w:rsidR="00A06992" w:rsidRPr="00DB6ECA">
        <w:rPr>
          <w:i/>
          <w:iCs/>
          <w:sz w:val="22"/>
          <w:szCs w:val="22"/>
        </w:rPr>
        <w:t>A. Un micròmetre (</w:t>
      </w:r>
      <w:r w:rsidR="00A06992" w:rsidRPr="00DB6ECA">
        <w:rPr>
          <w:rFonts w:cs="Calibri"/>
          <w:i/>
          <w:iCs/>
          <w:sz w:val="22"/>
          <w:szCs w:val="22"/>
        </w:rPr>
        <w:t>μm) equival una mil·lèsima de mil·límetre.</w:t>
      </w:r>
    </w:p>
    <w:p w14:paraId="3B5249AF" w14:textId="6476D162" w:rsidR="00CC7F88" w:rsidRPr="00FB76A0" w:rsidRDefault="00CC7F88" w:rsidP="00CC7F88">
      <w:pPr>
        <w:rPr>
          <w:rFonts w:cs="Calibri"/>
          <w:i/>
          <w:iCs/>
          <w:sz w:val="22"/>
          <w:szCs w:val="22"/>
        </w:rPr>
      </w:pPr>
      <w:r w:rsidRPr="00FB76A0">
        <w:rPr>
          <w:i/>
          <w:iCs/>
          <w:sz w:val="22"/>
          <w:szCs w:val="22"/>
        </w:rPr>
        <w:t>3A. El microscopi electrònic aconsegueix fins a 500.000 augments.</w:t>
      </w:r>
      <w:r w:rsidR="00DB6ECA" w:rsidRPr="00FB76A0">
        <w:rPr>
          <w:i/>
          <w:iCs/>
          <w:sz w:val="22"/>
          <w:szCs w:val="22"/>
        </w:rPr>
        <w:t xml:space="preserve"> </w:t>
      </w:r>
    </w:p>
    <w:p w14:paraId="1E40C8EA" w14:textId="260060B4" w:rsidR="00826D15" w:rsidRPr="00DB6ECA" w:rsidRDefault="00826D15" w:rsidP="00A06992">
      <w:pPr>
        <w:rPr>
          <w:b/>
          <w:bCs/>
          <w:sz w:val="22"/>
          <w:szCs w:val="22"/>
        </w:rPr>
      </w:pPr>
    </w:p>
    <w:p w14:paraId="778A96D4" w14:textId="77777777" w:rsidR="0042636B" w:rsidRPr="00DB6ECA" w:rsidRDefault="0042636B" w:rsidP="00A06992">
      <w:pPr>
        <w:rPr>
          <w:b/>
          <w:bCs/>
          <w:sz w:val="22"/>
          <w:szCs w:val="22"/>
        </w:rPr>
      </w:pPr>
    </w:p>
    <w:p w14:paraId="6BD86A9C" w14:textId="298B1A6B" w:rsidR="00A06992" w:rsidRPr="00DB6ECA" w:rsidRDefault="00A06992" w:rsidP="00A06992">
      <w:pPr>
        <w:rPr>
          <w:b/>
          <w:bCs/>
        </w:rPr>
      </w:pPr>
      <w:r w:rsidRPr="00DB6ECA">
        <w:rPr>
          <w:b/>
          <w:bCs/>
        </w:rPr>
        <w:t>3. Relaciona cada biomolècula amb les seves funcions principals</w:t>
      </w:r>
      <w:r w:rsidR="001A38CA" w:rsidRPr="00DB6ECA">
        <w:rPr>
          <w:b/>
          <w:bCs/>
        </w:rPr>
        <w:t>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1"/>
        <w:gridCol w:w="491"/>
        <w:gridCol w:w="2103"/>
        <w:gridCol w:w="425"/>
        <w:gridCol w:w="6521"/>
      </w:tblGrid>
      <w:tr w:rsidR="00E174AE" w:rsidRPr="00DB6ECA" w14:paraId="4FFA5D67" w14:textId="77777777" w:rsidTr="00E174AE"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FE06C" w14:textId="177AC1CC" w:rsidR="00A94D4C" w:rsidRPr="00DB6ECA" w:rsidRDefault="00A94D4C" w:rsidP="00A94D4C">
            <w:pPr>
              <w:rPr>
                <w:i/>
                <w:iCs/>
                <w:sz w:val="22"/>
                <w:szCs w:val="22"/>
              </w:rPr>
            </w:pPr>
            <w:r w:rsidRPr="00DB6ECA">
              <w:rPr>
                <w:sz w:val="22"/>
                <w:szCs w:val="22"/>
              </w:rPr>
              <w:t>A.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59505ED" w14:textId="4F399181" w:rsidR="00A94D4C" w:rsidRPr="00DB6ECA" w:rsidRDefault="00A94D4C" w:rsidP="00A94D4C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1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07347D" w14:textId="1375EF4F" w:rsidR="00A94D4C" w:rsidRPr="00DB6ECA" w:rsidRDefault="00A94D4C" w:rsidP="00A94D4C">
            <w:pPr>
              <w:rPr>
                <w:sz w:val="22"/>
                <w:szCs w:val="22"/>
              </w:rPr>
            </w:pPr>
            <w:r w:rsidRPr="00DB6ECA">
              <w:rPr>
                <w:i/>
                <w:iCs/>
                <w:sz w:val="22"/>
                <w:szCs w:val="22"/>
              </w:rPr>
              <w:t>Aigua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C8A301E" w14:textId="77777777" w:rsidR="00A94D4C" w:rsidRPr="00DB6ECA" w:rsidRDefault="00A94D4C" w:rsidP="00A94D4C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6521" w:type="dxa"/>
            <w:tcBorders>
              <w:left w:val="single" w:sz="4" w:space="0" w:color="auto"/>
            </w:tcBorders>
            <w:shd w:val="clear" w:color="auto" w:fill="auto"/>
          </w:tcPr>
          <w:p w14:paraId="4C64BED9" w14:textId="5B47D4C0" w:rsidR="00A94D4C" w:rsidRPr="00DB6ECA" w:rsidRDefault="00A94D4C" w:rsidP="00A94D4C">
            <w:pPr>
              <w:rPr>
                <w:i/>
                <w:iCs/>
                <w:sz w:val="22"/>
                <w:szCs w:val="22"/>
              </w:rPr>
            </w:pPr>
            <w:r w:rsidRPr="00DB6ECA">
              <w:rPr>
                <w:i/>
                <w:iCs/>
                <w:sz w:val="22"/>
                <w:szCs w:val="22"/>
              </w:rPr>
              <w:t>Component majoritari dels éssers vius.</w:t>
            </w:r>
          </w:p>
        </w:tc>
      </w:tr>
      <w:tr w:rsidR="00E174AE" w:rsidRPr="00DB6ECA" w14:paraId="1F9AFDFA" w14:textId="77777777" w:rsidTr="00E174AE"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782CB" w14:textId="5B697278" w:rsidR="00A94D4C" w:rsidRPr="00DB6ECA" w:rsidRDefault="00A94D4C" w:rsidP="00A94D4C">
            <w:pPr>
              <w:rPr>
                <w:i/>
                <w:iCs/>
                <w:sz w:val="22"/>
                <w:szCs w:val="22"/>
              </w:rPr>
            </w:pPr>
            <w:r w:rsidRPr="00DB6ECA">
              <w:rPr>
                <w:sz w:val="22"/>
                <w:szCs w:val="22"/>
              </w:rPr>
              <w:t>B.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E912F4A" w14:textId="37C7C2C3" w:rsidR="00A94D4C" w:rsidRPr="00DB6ECA" w:rsidRDefault="00A94D4C" w:rsidP="00A94D4C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1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5615BE" w14:textId="3192425F" w:rsidR="00A94D4C" w:rsidRPr="00DB6ECA" w:rsidRDefault="00A94D4C" w:rsidP="00A94D4C">
            <w:pPr>
              <w:rPr>
                <w:sz w:val="22"/>
                <w:szCs w:val="22"/>
              </w:rPr>
            </w:pPr>
            <w:r w:rsidRPr="00DB6ECA">
              <w:rPr>
                <w:i/>
                <w:iCs/>
                <w:sz w:val="22"/>
                <w:szCs w:val="22"/>
              </w:rPr>
              <w:t>Sals minerals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4421E50" w14:textId="77777777" w:rsidR="00A94D4C" w:rsidRPr="00DB6ECA" w:rsidRDefault="00A94D4C" w:rsidP="00A94D4C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6521" w:type="dxa"/>
            <w:tcBorders>
              <w:left w:val="single" w:sz="4" w:space="0" w:color="auto"/>
            </w:tcBorders>
            <w:shd w:val="clear" w:color="auto" w:fill="auto"/>
          </w:tcPr>
          <w:p w14:paraId="2791CE10" w14:textId="77777777" w:rsidR="00A94D4C" w:rsidRPr="00DB6ECA" w:rsidRDefault="00A94D4C" w:rsidP="00A94D4C">
            <w:pPr>
              <w:rPr>
                <w:i/>
                <w:iCs/>
                <w:sz w:val="22"/>
                <w:szCs w:val="22"/>
              </w:rPr>
            </w:pPr>
            <w:r w:rsidRPr="00DB6ECA">
              <w:rPr>
                <w:i/>
                <w:iCs/>
                <w:sz w:val="22"/>
                <w:szCs w:val="22"/>
              </w:rPr>
              <w:t xml:space="preserve">Són biomolècules inorgàniques que es troben en el éssers vius precipitades, ionitzades o </w:t>
            </w:r>
            <w:hyperlink r:id="rId17" w:anchor="asociada" w:history="1">
              <w:r w:rsidRPr="00DB6ECA">
                <w:rPr>
                  <w:i/>
                  <w:iCs/>
                  <w:sz w:val="22"/>
                  <w:szCs w:val="22"/>
                </w:rPr>
                <w:t xml:space="preserve">associades </w:t>
              </w:r>
            </w:hyperlink>
            <w:r w:rsidRPr="00DB6ECA">
              <w:rPr>
                <w:i/>
                <w:iCs/>
                <w:sz w:val="22"/>
                <w:szCs w:val="22"/>
              </w:rPr>
              <w:t>a d’altres molècules.</w:t>
            </w:r>
          </w:p>
        </w:tc>
      </w:tr>
      <w:tr w:rsidR="00E174AE" w:rsidRPr="00DB6ECA" w14:paraId="29B5A4BF" w14:textId="77777777" w:rsidTr="00E174AE">
        <w:trPr>
          <w:trHeight w:val="764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91E0B" w14:textId="77594ABE" w:rsidR="00A94D4C" w:rsidRPr="00DB6ECA" w:rsidRDefault="00A94D4C" w:rsidP="00A94D4C">
            <w:pPr>
              <w:rPr>
                <w:i/>
                <w:iCs/>
                <w:sz w:val="22"/>
                <w:szCs w:val="22"/>
              </w:rPr>
            </w:pPr>
            <w:r w:rsidRPr="00DB6ECA">
              <w:rPr>
                <w:sz w:val="22"/>
                <w:szCs w:val="22"/>
              </w:rPr>
              <w:t>C.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143228B" w14:textId="3FCB903C" w:rsidR="00A94D4C" w:rsidRPr="00DB6ECA" w:rsidRDefault="00A94D4C" w:rsidP="00A94D4C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1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8D96B2" w14:textId="0C25FBAE" w:rsidR="00A94D4C" w:rsidRPr="00DB6ECA" w:rsidRDefault="00A94D4C" w:rsidP="00A94D4C">
            <w:pPr>
              <w:rPr>
                <w:sz w:val="22"/>
                <w:szCs w:val="22"/>
              </w:rPr>
            </w:pPr>
            <w:r w:rsidRPr="00DB6ECA">
              <w:rPr>
                <w:i/>
                <w:iCs/>
                <w:sz w:val="22"/>
                <w:szCs w:val="22"/>
              </w:rPr>
              <w:t>Glúcid</w:t>
            </w:r>
            <w:r w:rsidR="00FB76A0">
              <w:rPr>
                <w:i/>
                <w:iCs/>
                <w:sz w:val="22"/>
                <w:szCs w:val="22"/>
              </w:rPr>
              <w:t>s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57D546F" w14:textId="77777777" w:rsidR="00A94D4C" w:rsidRPr="00DB6ECA" w:rsidRDefault="00A94D4C" w:rsidP="00A94D4C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6521" w:type="dxa"/>
            <w:tcBorders>
              <w:left w:val="single" w:sz="4" w:space="0" w:color="auto"/>
            </w:tcBorders>
            <w:shd w:val="clear" w:color="auto" w:fill="auto"/>
          </w:tcPr>
          <w:p w14:paraId="441D0E2D" w14:textId="331C73FE" w:rsidR="00A94D4C" w:rsidRPr="00DB6ECA" w:rsidRDefault="00A94D4C" w:rsidP="00A94D4C">
            <w:pPr>
              <w:rPr>
                <w:i/>
                <w:iCs/>
                <w:sz w:val="22"/>
                <w:szCs w:val="22"/>
              </w:rPr>
            </w:pPr>
            <w:r w:rsidRPr="00DB6ECA">
              <w:rPr>
                <w:i/>
                <w:iCs/>
                <w:sz w:val="22"/>
                <w:szCs w:val="22"/>
              </w:rPr>
              <w:t>Les seves funcions principals són l’energètica i l’estructural.</w:t>
            </w:r>
          </w:p>
        </w:tc>
      </w:tr>
      <w:tr w:rsidR="00E174AE" w:rsidRPr="00DB6ECA" w14:paraId="06D1777A" w14:textId="77777777" w:rsidTr="00E174AE"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244432" w14:textId="37956378" w:rsidR="00A94D4C" w:rsidRPr="00DB6ECA" w:rsidRDefault="00A94D4C" w:rsidP="00A94D4C">
            <w:pPr>
              <w:rPr>
                <w:i/>
                <w:iCs/>
                <w:sz w:val="22"/>
                <w:szCs w:val="22"/>
              </w:rPr>
            </w:pPr>
            <w:r w:rsidRPr="00DB6ECA">
              <w:rPr>
                <w:sz w:val="22"/>
                <w:szCs w:val="22"/>
              </w:rPr>
              <w:t>D.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63BA256" w14:textId="2368FFA6" w:rsidR="00A94D4C" w:rsidRPr="00DB6ECA" w:rsidRDefault="00A94D4C" w:rsidP="00A94D4C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1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A2BB5A" w14:textId="4E1EA019" w:rsidR="00A94D4C" w:rsidRPr="00DB6ECA" w:rsidRDefault="00A94D4C" w:rsidP="00A94D4C">
            <w:pPr>
              <w:rPr>
                <w:sz w:val="22"/>
                <w:szCs w:val="22"/>
              </w:rPr>
            </w:pPr>
            <w:r w:rsidRPr="00DB6ECA">
              <w:rPr>
                <w:i/>
                <w:iCs/>
                <w:sz w:val="22"/>
                <w:szCs w:val="22"/>
              </w:rPr>
              <w:t>Lípids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192D364" w14:textId="77777777" w:rsidR="00A94D4C" w:rsidRPr="00DB6ECA" w:rsidRDefault="00A94D4C" w:rsidP="00A94D4C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6521" w:type="dxa"/>
            <w:tcBorders>
              <w:left w:val="single" w:sz="4" w:space="0" w:color="auto"/>
            </w:tcBorders>
            <w:shd w:val="clear" w:color="auto" w:fill="auto"/>
          </w:tcPr>
          <w:p w14:paraId="58C4893B" w14:textId="77777777" w:rsidR="00A94D4C" w:rsidRPr="00DB6ECA" w:rsidRDefault="00A94D4C" w:rsidP="00A94D4C">
            <w:pPr>
              <w:rPr>
                <w:i/>
                <w:iCs/>
                <w:sz w:val="22"/>
                <w:szCs w:val="22"/>
              </w:rPr>
            </w:pPr>
            <w:r w:rsidRPr="00DB6ECA">
              <w:rPr>
                <w:i/>
                <w:iCs/>
                <w:sz w:val="22"/>
                <w:szCs w:val="22"/>
              </w:rPr>
              <w:t>Formen una capa que envolta la cèl·lula i en la qual s’insereixen proteïnes.</w:t>
            </w:r>
          </w:p>
        </w:tc>
      </w:tr>
      <w:tr w:rsidR="00E174AE" w:rsidRPr="00DB6ECA" w14:paraId="720A778D" w14:textId="77777777" w:rsidTr="00E174AE"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661707" w14:textId="7915C397" w:rsidR="00A94D4C" w:rsidRPr="00DB6ECA" w:rsidRDefault="00A94D4C" w:rsidP="00A94D4C">
            <w:pPr>
              <w:rPr>
                <w:i/>
                <w:iCs/>
                <w:sz w:val="22"/>
                <w:szCs w:val="22"/>
              </w:rPr>
            </w:pPr>
            <w:r w:rsidRPr="00DB6ECA">
              <w:rPr>
                <w:sz w:val="22"/>
                <w:szCs w:val="22"/>
              </w:rPr>
              <w:t>E.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53CB616" w14:textId="3CE2A1CD" w:rsidR="00A94D4C" w:rsidRPr="00DB6ECA" w:rsidRDefault="00A94D4C" w:rsidP="00A94D4C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1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FFD0F5" w14:textId="112232F1" w:rsidR="00A94D4C" w:rsidRPr="00DB6ECA" w:rsidRDefault="00A94D4C" w:rsidP="00A94D4C">
            <w:pPr>
              <w:rPr>
                <w:sz w:val="22"/>
                <w:szCs w:val="22"/>
              </w:rPr>
            </w:pPr>
            <w:r w:rsidRPr="00DB6ECA">
              <w:rPr>
                <w:i/>
                <w:iCs/>
                <w:sz w:val="22"/>
                <w:szCs w:val="22"/>
              </w:rPr>
              <w:t>Proteïnes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DB97DC0" w14:textId="77777777" w:rsidR="00A94D4C" w:rsidRPr="00DB6ECA" w:rsidRDefault="00A94D4C" w:rsidP="00A94D4C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6521" w:type="dxa"/>
            <w:tcBorders>
              <w:left w:val="single" w:sz="4" w:space="0" w:color="auto"/>
            </w:tcBorders>
            <w:shd w:val="clear" w:color="auto" w:fill="auto"/>
          </w:tcPr>
          <w:p w14:paraId="301A0A50" w14:textId="060F476A" w:rsidR="00A94D4C" w:rsidRPr="00DB6ECA" w:rsidRDefault="00A94D4C" w:rsidP="00A94D4C">
            <w:pPr>
              <w:rPr>
                <w:i/>
                <w:iCs/>
                <w:sz w:val="22"/>
                <w:szCs w:val="22"/>
              </w:rPr>
            </w:pPr>
            <w:r w:rsidRPr="00DB6ECA">
              <w:rPr>
                <w:i/>
                <w:iCs/>
                <w:sz w:val="22"/>
                <w:szCs w:val="22"/>
              </w:rPr>
              <w:t>Defensen de malalties, controlen reaccions químiques, transporten l’oxigen</w:t>
            </w:r>
            <w:r w:rsidR="00DB6ECA">
              <w:rPr>
                <w:i/>
                <w:iCs/>
                <w:sz w:val="22"/>
                <w:szCs w:val="22"/>
              </w:rPr>
              <w:t>…</w:t>
            </w:r>
          </w:p>
        </w:tc>
      </w:tr>
      <w:tr w:rsidR="00E174AE" w:rsidRPr="00DB6ECA" w14:paraId="09C7A2A2" w14:textId="77777777" w:rsidTr="00E174AE"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6A605" w14:textId="52FD5F41" w:rsidR="00A94D4C" w:rsidRPr="00DB6ECA" w:rsidRDefault="00A94D4C" w:rsidP="00A94D4C">
            <w:pPr>
              <w:rPr>
                <w:i/>
                <w:iCs/>
                <w:sz w:val="22"/>
                <w:szCs w:val="22"/>
              </w:rPr>
            </w:pPr>
            <w:r w:rsidRPr="00DB6ECA">
              <w:rPr>
                <w:sz w:val="22"/>
                <w:szCs w:val="22"/>
              </w:rPr>
              <w:t>F.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DDD6C75" w14:textId="17C64D0D" w:rsidR="00A94D4C" w:rsidRPr="00DB6ECA" w:rsidRDefault="00A94D4C" w:rsidP="00A94D4C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1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229E24" w14:textId="18C29469" w:rsidR="00A94D4C" w:rsidRPr="00DB6ECA" w:rsidRDefault="00A94D4C" w:rsidP="00A94D4C">
            <w:pPr>
              <w:rPr>
                <w:sz w:val="22"/>
                <w:szCs w:val="22"/>
              </w:rPr>
            </w:pPr>
            <w:r w:rsidRPr="00DB6ECA">
              <w:rPr>
                <w:i/>
                <w:iCs/>
                <w:sz w:val="22"/>
                <w:szCs w:val="22"/>
              </w:rPr>
              <w:t>Àcids nucleics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EA8D29E" w14:textId="77777777" w:rsidR="00A94D4C" w:rsidRPr="00DB6ECA" w:rsidRDefault="00A94D4C" w:rsidP="00A94D4C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6521" w:type="dxa"/>
            <w:tcBorders>
              <w:left w:val="single" w:sz="4" w:space="0" w:color="auto"/>
            </w:tcBorders>
            <w:shd w:val="clear" w:color="auto" w:fill="auto"/>
          </w:tcPr>
          <w:p w14:paraId="0DA4E3E6" w14:textId="77777777" w:rsidR="00A94D4C" w:rsidRPr="00DB6ECA" w:rsidRDefault="00A94D4C" w:rsidP="00A94D4C">
            <w:pPr>
              <w:rPr>
                <w:i/>
                <w:iCs/>
                <w:sz w:val="22"/>
                <w:szCs w:val="22"/>
              </w:rPr>
            </w:pPr>
            <w:r w:rsidRPr="00DB6ECA">
              <w:rPr>
                <w:i/>
                <w:iCs/>
                <w:sz w:val="22"/>
                <w:szCs w:val="22"/>
              </w:rPr>
              <w:t>Controlen el funcionament de les cèl·lules.</w:t>
            </w:r>
          </w:p>
        </w:tc>
      </w:tr>
    </w:tbl>
    <w:p w14:paraId="4AB6DD8B" w14:textId="1AC9411F" w:rsidR="00A06992" w:rsidRPr="00DB6ECA" w:rsidRDefault="00A06992" w:rsidP="00A06992">
      <w:pPr>
        <w:rPr>
          <w:sz w:val="22"/>
          <w:szCs w:val="22"/>
        </w:rPr>
      </w:pPr>
    </w:p>
    <w:p w14:paraId="35D410B6" w14:textId="77777777" w:rsidR="0042636B" w:rsidRPr="00DB6ECA" w:rsidRDefault="0042636B" w:rsidP="00A06992">
      <w:pPr>
        <w:rPr>
          <w:sz w:val="22"/>
          <w:szCs w:val="22"/>
        </w:rPr>
      </w:pPr>
    </w:p>
    <w:p w14:paraId="2E51574C" w14:textId="19AEDBF9" w:rsidR="0042636B" w:rsidRPr="00DB6ECA" w:rsidRDefault="0042636B" w:rsidP="007408F3">
      <w:pPr>
        <w:rPr>
          <w:b/>
          <w:bCs/>
        </w:rPr>
      </w:pPr>
      <w:r w:rsidRPr="00DB6ECA">
        <w:rPr>
          <w:b/>
          <w:bCs/>
        </w:rPr>
        <w:br w:type="page"/>
      </w:r>
    </w:p>
    <w:p w14:paraId="0758B86B" w14:textId="1064C563" w:rsidR="00A06992" w:rsidRPr="00DB6ECA" w:rsidRDefault="0005014B" w:rsidP="007408F3">
      <w:pPr>
        <w:rPr>
          <w:b/>
          <w:bCs/>
        </w:rPr>
      </w:pPr>
      <w:r>
        <w:rPr>
          <w:b/>
          <w:bCs/>
        </w:rPr>
        <w:t>4</w:t>
      </w:r>
      <w:r w:rsidR="00A06992" w:rsidRPr="00DB6ECA">
        <w:rPr>
          <w:b/>
          <w:bCs/>
        </w:rPr>
        <w:t>. Relaciona les parts del nucli assenyalades amb la seva descripció</w:t>
      </w:r>
      <w:r w:rsidR="001A38CA" w:rsidRPr="00DB6ECA">
        <w:rPr>
          <w:b/>
          <w:bCs/>
        </w:rPr>
        <w:t>:</w:t>
      </w:r>
    </w:p>
    <w:p w14:paraId="42943C6D" w14:textId="749778E6" w:rsidR="0036509C" w:rsidRPr="00DB6ECA" w:rsidRDefault="0036509C" w:rsidP="0036509C">
      <w:pPr>
        <w:pStyle w:val="Pa5"/>
        <w:spacing w:line="360" w:lineRule="auto"/>
        <w:jc w:val="both"/>
        <w:rPr>
          <w:rFonts w:ascii="Verdana" w:hAnsi="Verdana"/>
          <w:sz w:val="22"/>
          <w:szCs w:val="22"/>
          <w:lang w:val="ca-ES"/>
        </w:rPr>
      </w:pPr>
      <w:r w:rsidRPr="00DB6ECA">
        <w:rPr>
          <w:rFonts w:ascii="Verdana" w:hAnsi="Verdana" w:cs="Gotham Book"/>
          <w:i/>
          <w:iCs/>
          <w:sz w:val="22"/>
          <w:szCs w:val="22"/>
          <w:lang w:val="ca-ES"/>
        </w:rPr>
        <w:t xml:space="preserve">A. </w:t>
      </w:r>
      <w:r w:rsidRPr="00DB6ECA">
        <w:rPr>
          <w:rFonts w:ascii="Verdana" w:hAnsi="Verdana" w:cs="Gotham Book"/>
          <w:sz w:val="22"/>
          <w:szCs w:val="22"/>
          <w:lang w:val="ca-ES"/>
        </w:rPr>
        <w:t xml:space="preserve">Conjunt de totes les </w:t>
      </w:r>
      <w:r w:rsidRPr="00DB6ECA">
        <w:rPr>
          <w:rFonts w:ascii="Verdana" w:hAnsi="Verdana" w:cs="Gotham Medium"/>
          <w:sz w:val="22"/>
          <w:szCs w:val="22"/>
          <w:lang w:val="ca-ES"/>
        </w:rPr>
        <w:t xml:space="preserve">fibres </w:t>
      </w:r>
      <w:r w:rsidRPr="00DB6ECA">
        <w:rPr>
          <w:rFonts w:ascii="Verdana" w:hAnsi="Verdana" w:cs="Gotham Book"/>
          <w:sz w:val="22"/>
          <w:szCs w:val="22"/>
          <w:lang w:val="ca-ES"/>
        </w:rPr>
        <w:t>de l’ADN i proteï</w:t>
      </w:r>
      <w:r w:rsidRPr="00DB6ECA">
        <w:rPr>
          <w:rFonts w:ascii="Verdana" w:hAnsi="Verdana" w:cs="Gotham Book"/>
          <w:sz w:val="22"/>
          <w:szCs w:val="22"/>
          <w:lang w:val="ca-ES"/>
        </w:rPr>
        <w:softHyphen/>
        <w:t>nes.</w:t>
      </w:r>
    </w:p>
    <w:p w14:paraId="7FFB5495" w14:textId="15F6F735" w:rsidR="0036509C" w:rsidRPr="00DB6ECA" w:rsidRDefault="0036509C" w:rsidP="0036509C">
      <w:pPr>
        <w:autoSpaceDE w:val="0"/>
        <w:autoSpaceDN w:val="0"/>
        <w:adjustRightInd w:val="0"/>
        <w:jc w:val="both"/>
        <w:rPr>
          <w:rFonts w:cs="Gotham Book"/>
          <w:sz w:val="22"/>
          <w:szCs w:val="22"/>
        </w:rPr>
      </w:pPr>
      <w:r w:rsidRPr="00DB6ECA">
        <w:rPr>
          <w:rFonts w:cs="Gotham Book"/>
          <w:i/>
          <w:iCs/>
          <w:sz w:val="22"/>
          <w:szCs w:val="22"/>
        </w:rPr>
        <w:t xml:space="preserve">D. </w:t>
      </w:r>
      <w:r w:rsidRPr="00DB6ECA">
        <w:rPr>
          <w:rFonts w:cs="Gotham Book"/>
          <w:sz w:val="22"/>
          <w:szCs w:val="22"/>
        </w:rPr>
        <w:t>Medi intern aquós que conté el ma</w:t>
      </w:r>
      <w:r w:rsidRPr="00DB6ECA">
        <w:rPr>
          <w:rFonts w:cs="Gotham Book"/>
          <w:sz w:val="22"/>
          <w:szCs w:val="22"/>
        </w:rPr>
        <w:softHyphen/>
        <w:t xml:space="preserve">terial genètic o l’ADN. </w:t>
      </w:r>
    </w:p>
    <w:p w14:paraId="1C4F8474" w14:textId="5418E0EC" w:rsidR="0036509C" w:rsidRPr="00DB6ECA" w:rsidRDefault="0036509C" w:rsidP="0036509C">
      <w:pPr>
        <w:autoSpaceDE w:val="0"/>
        <w:autoSpaceDN w:val="0"/>
        <w:adjustRightInd w:val="0"/>
        <w:jc w:val="both"/>
        <w:rPr>
          <w:rFonts w:cs="Gotham Book"/>
          <w:sz w:val="22"/>
          <w:szCs w:val="22"/>
        </w:rPr>
      </w:pPr>
      <w:r w:rsidRPr="00DB6ECA">
        <w:rPr>
          <w:rFonts w:cs="Gotham Black"/>
          <w:i/>
          <w:iCs/>
          <w:sz w:val="22"/>
          <w:szCs w:val="22"/>
        </w:rPr>
        <w:t xml:space="preserve">B. </w:t>
      </w:r>
      <w:r w:rsidRPr="00DB6ECA">
        <w:rPr>
          <w:rFonts w:cs="Gotham Book"/>
          <w:sz w:val="22"/>
          <w:szCs w:val="22"/>
        </w:rPr>
        <w:t xml:space="preserve">Travessada pels porus nuclears, que permeten l’intercanvi de substàncies entre el nucli i el citoplasma. </w:t>
      </w:r>
    </w:p>
    <w:p w14:paraId="20D36988" w14:textId="321BA7DD" w:rsidR="0036509C" w:rsidRPr="00DB6ECA" w:rsidRDefault="0036509C" w:rsidP="0036509C">
      <w:pPr>
        <w:rPr>
          <w:sz w:val="22"/>
          <w:szCs w:val="22"/>
        </w:rPr>
      </w:pPr>
      <w:r w:rsidRPr="00DB6ECA">
        <w:rPr>
          <w:rFonts w:cs="Gotham Book"/>
          <w:i/>
          <w:iCs/>
          <w:sz w:val="22"/>
          <w:szCs w:val="22"/>
        </w:rPr>
        <w:t xml:space="preserve">C. </w:t>
      </w:r>
      <w:r w:rsidRPr="00DB6ECA">
        <w:rPr>
          <w:rFonts w:cs="Gotham Book"/>
          <w:sz w:val="22"/>
          <w:szCs w:val="22"/>
        </w:rPr>
        <w:t>Zona esfèrica on es fabriquen els com</w:t>
      </w:r>
      <w:r w:rsidRPr="00DB6ECA">
        <w:rPr>
          <w:rFonts w:cs="Gotham Book"/>
          <w:sz w:val="22"/>
          <w:szCs w:val="22"/>
        </w:rPr>
        <w:softHyphen/>
        <w:t>ponents dels ribosomes.</w:t>
      </w:r>
    </w:p>
    <w:p w14:paraId="34E2C690" w14:textId="018ECF76" w:rsidR="00253C0A" w:rsidRPr="00DB6ECA" w:rsidRDefault="00253C0A" w:rsidP="00A06992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14:paraId="5EB994F7" w14:textId="77777777" w:rsidR="0042636B" w:rsidRPr="00DB6ECA" w:rsidRDefault="0042636B" w:rsidP="00A06992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14:paraId="705D306A" w14:textId="4A7A0D6C" w:rsidR="00253C0A" w:rsidRPr="00DB6ECA" w:rsidRDefault="0005014B" w:rsidP="007408F3">
      <w:pPr>
        <w:rPr>
          <w:b/>
          <w:bCs/>
        </w:rPr>
      </w:pPr>
      <w:r>
        <w:rPr>
          <w:b/>
          <w:bCs/>
        </w:rPr>
        <w:t>5</w:t>
      </w:r>
      <w:r w:rsidR="00253C0A" w:rsidRPr="00DB6ECA">
        <w:rPr>
          <w:b/>
          <w:bCs/>
        </w:rPr>
        <w:t>. Escriu els noms dels orgànuls i de les estructures cel·lulars que reconeguis en la imatge A.</w:t>
      </w:r>
    </w:p>
    <w:p w14:paraId="189A7FA1" w14:textId="087B217C" w:rsidR="00253C0A" w:rsidRPr="00DB6ECA" w:rsidRDefault="00253C0A" w:rsidP="00253C0A">
      <w:pPr>
        <w:autoSpaceDE w:val="0"/>
        <w:autoSpaceDN w:val="0"/>
        <w:adjustRightInd w:val="0"/>
        <w:rPr>
          <w:rFonts w:cs="AvenirLTStd-Book"/>
          <w:i/>
          <w:iCs/>
          <w:sz w:val="22"/>
          <w:szCs w:val="22"/>
          <w:lang w:eastAsia="es-ES"/>
        </w:rPr>
      </w:pPr>
      <w:r w:rsidRPr="00DB6ECA">
        <w:rPr>
          <w:rFonts w:cs="AvenirLTStd-Book"/>
          <w:i/>
          <w:iCs/>
          <w:sz w:val="22"/>
          <w:szCs w:val="22"/>
          <w:lang w:eastAsia="es-ES"/>
        </w:rPr>
        <w:t xml:space="preserve">És </w:t>
      </w:r>
      <w:r w:rsidR="0036509C" w:rsidRPr="00DB6ECA">
        <w:rPr>
          <w:rFonts w:cs="AvenirLTStd-Book"/>
          <w:i/>
          <w:iCs/>
          <w:sz w:val="22"/>
          <w:szCs w:val="22"/>
          <w:lang w:eastAsia="es-ES"/>
        </w:rPr>
        <w:t>recognoscible</w:t>
      </w:r>
      <w:r w:rsidRPr="00DB6ECA">
        <w:rPr>
          <w:rFonts w:cs="AvenirLTStd-Book"/>
          <w:i/>
          <w:iCs/>
          <w:sz w:val="22"/>
          <w:szCs w:val="22"/>
          <w:lang w:eastAsia="es-ES"/>
        </w:rPr>
        <w:t xml:space="preserve"> el nucli i el citoplasma, i pot deduir-se la presència de la membrana </w:t>
      </w:r>
      <w:r w:rsidR="0036509C" w:rsidRPr="00DB6ECA">
        <w:rPr>
          <w:rFonts w:cs="AvenirLTStd-Book"/>
          <w:i/>
          <w:iCs/>
          <w:sz w:val="22"/>
          <w:szCs w:val="22"/>
          <w:lang w:eastAsia="es-ES"/>
        </w:rPr>
        <w:t>plasmàtica</w:t>
      </w:r>
      <w:r w:rsidRPr="00DB6ECA">
        <w:rPr>
          <w:rFonts w:cs="AvenirLTStd-Book"/>
          <w:i/>
          <w:iCs/>
          <w:sz w:val="22"/>
          <w:szCs w:val="22"/>
          <w:lang w:eastAsia="es-ES"/>
        </w:rPr>
        <w:t xml:space="preserve"> en ser aquesta el contorn de la cèl·lula.</w:t>
      </w:r>
    </w:p>
    <w:p w14:paraId="1F05EBD7" w14:textId="553C2184" w:rsidR="00253C0A" w:rsidRPr="00DB6ECA" w:rsidRDefault="00253C0A" w:rsidP="00253C0A">
      <w:pPr>
        <w:autoSpaceDE w:val="0"/>
        <w:autoSpaceDN w:val="0"/>
        <w:adjustRightInd w:val="0"/>
        <w:rPr>
          <w:rFonts w:cs="AvenirLTStd-Heavy"/>
          <w:b/>
          <w:bCs/>
          <w:sz w:val="22"/>
          <w:szCs w:val="22"/>
          <w:lang w:eastAsia="es-ES"/>
        </w:rPr>
      </w:pPr>
    </w:p>
    <w:p w14:paraId="7EDEB7F7" w14:textId="77777777" w:rsidR="0042636B" w:rsidRPr="00DB6ECA" w:rsidRDefault="0042636B" w:rsidP="00253C0A">
      <w:pPr>
        <w:autoSpaceDE w:val="0"/>
        <w:autoSpaceDN w:val="0"/>
        <w:adjustRightInd w:val="0"/>
        <w:rPr>
          <w:rFonts w:cs="AvenirLTStd-Heavy"/>
          <w:b/>
          <w:bCs/>
          <w:sz w:val="22"/>
          <w:szCs w:val="22"/>
          <w:lang w:eastAsia="es-ES"/>
        </w:rPr>
      </w:pPr>
    </w:p>
    <w:p w14:paraId="6CE54D86" w14:textId="09FAE020" w:rsidR="00253C0A" w:rsidRPr="00DB6ECA" w:rsidRDefault="0005014B" w:rsidP="007408F3">
      <w:pPr>
        <w:rPr>
          <w:b/>
          <w:bCs/>
        </w:rPr>
      </w:pPr>
      <w:r>
        <w:rPr>
          <w:b/>
          <w:bCs/>
        </w:rPr>
        <w:t>6</w:t>
      </w:r>
      <w:r w:rsidR="00253C0A" w:rsidRPr="00DB6ECA">
        <w:rPr>
          <w:b/>
          <w:bCs/>
        </w:rPr>
        <w:t>. Anomena les estructures cel·lulars i els orgànuls que identifiquis en la imatge B.</w:t>
      </w:r>
    </w:p>
    <w:p w14:paraId="7D7F6D93" w14:textId="189B756B" w:rsidR="00253C0A" w:rsidRPr="00DB6ECA" w:rsidRDefault="00253C0A" w:rsidP="00253C0A">
      <w:pPr>
        <w:autoSpaceDE w:val="0"/>
        <w:autoSpaceDN w:val="0"/>
        <w:adjustRightInd w:val="0"/>
        <w:rPr>
          <w:rFonts w:cs="AvenirLTStd-Book"/>
          <w:i/>
          <w:iCs/>
          <w:sz w:val="22"/>
          <w:szCs w:val="22"/>
          <w:lang w:eastAsia="es-ES"/>
        </w:rPr>
      </w:pPr>
      <w:r w:rsidRPr="00DB6ECA">
        <w:rPr>
          <w:rFonts w:cs="AvenirLTStd-Book"/>
          <w:i/>
          <w:iCs/>
          <w:sz w:val="22"/>
          <w:szCs w:val="22"/>
          <w:lang w:eastAsia="es-ES"/>
        </w:rPr>
        <w:t>S’identifiquen certes estructures i nombrosos orgànuls com</w:t>
      </w:r>
      <w:r w:rsidR="00FB76A0">
        <w:rPr>
          <w:rFonts w:cs="AvenirLTStd-Book"/>
          <w:i/>
          <w:iCs/>
          <w:sz w:val="22"/>
          <w:szCs w:val="22"/>
          <w:lang w:eastAsia="es-ES"/>
        </w:rPr>
        <w:t xml:space="preserve"> els següents:</w:t>
      </w:r>
      <w:r w:rsidRPr="00DB6ECA">
        <w:rPr>
          <w:rFonts w:cs="AvenirLTStd-Book"/>
          <w:i/>
          <w:iCs/>
          <w:sz w:val="22"/>
          <w:szCs w:val="22"/>
          <w:lang w:eastAsia="es-ES"/>
        </w:rPr>
        <w:t xml:space="preserve"> nucli, nuclèol, cromatina, citoplasma, reticle endoplasmàtic, aparell de Golgi i membrana plasmàtica.</w:t>
      </w:r>
    </w:p>
    <w:p w14:paraId="34B1A558" w14:textId="78BE12BB" w:rsidR="00253C0A" w:rsidRDefault="00253C0A" w:rsidP="00253C0A">
      <w:pPr>
        <w:autoSpaceDE w:val="0"/>
        <w:autoSpaceDN w:val="0"/>
        <w:adjustRightInd w:val="0"/>
        <w:rPr>
          <w:rFonts w:cs="AvenirLTStd-Heavy"/>
          <w:b/>
          <w:bCs/>
          <w:sz w:val="22"/>
          <w:szCs w:val="22"/>
          <w:lang w:eastAsia="es-ES"/>
        </w:rPr>
      </w:pPr>
    </w:p>
    <w:p w14:paraId="2EE1880C" w14:textId="77777777" w:rsidR="00FB76A0" w:rsidRPr="00DB6ECA" w:rsidRDefault="00FB76A0" w:rsidP="00253C0A">
      <w:pPr>
        <w:autoSpaceDE w:val="0"/>
        <w:autoSpaceDN w:val="0"/>
        <w:adjustRightInd w:val="0"/>
        <w:rPr>
          <w:rFonts w:cs="AvenirLTStd-Heavy"/>
          <w:b/>
          <w:bCs/>
          <w:sz w:val="22"/>
          <w:szCs w:val="22"/>
          <w:lang w:eastAsia="es-ES"/>
        </w:rPr>
      </w:pPr>
    </w:p>
    <w:p w14:paraId="488B28C2" w14:textId="35DF22C8" w:rsidR="00253C0A" w:rsidRPr="00DB6ECA" w:rsidRDefault="0005014B" w:rsidP="007408F3">
      <w:pPr>
        <w:rPr>
          <w:b/>
          <w:bCs/>
        </w:rPr>
      </w:pPr>
      <w:r>
        <w:rPr>
          <w:b/>
          <w:bCs/>
        </w:rPr>
        <w:t>7</w:t>
      </w:r>
      <w:r w:rsidR="00253C0A" w:rsidRPr="00DB6ECA">
        <w:rPr>
          <w:b/>
          <w:bCs/>
        </w:rPr>
        <w:t>. Digues el tipus de microscopi que s’ha utilitzat per fer cada una d’aquestes microfotografies. Argumenta la teva resposta.</w:t>
      </w:r>
    </w:p>
    <w:p w14:paraId="270D433B" w14:textId="77777777" w:rsidR="00253C0A" w:rsidRPr="00FB76A0" w:rsidRDefault="00253C0A" w:rsidP="00253C0A">
      <w:pPr>
        <w:autoSpaceDE w:val="0"/>
        <w:autoSpaceDN w:val="0"/>
        <w:adjustRightInd w:val="0"/>
        <w:rPr>
          <w:rFonts w:cs="AvenirLTStd-Book"/>
          <w:i/>
          <w:iCs/>
          <w:sz w:val="22"/>
          <w:szCs w:val="22"/>
          <w:lang w:eastAsia="es-ES"/>
        </w:rPr>
      </w:pPr>
      <w:r w:rsidRPr="00FB76A0">
        <w:rPr>
          <w:rFonts w:cs="AvenirLTStd-Book"/>
          <w:i/>
          <w:sz w:val="22"/>
          <w:szCs w:val="22"/>
          <w:lang w:eastAsia="es-ES"/>
        </w:rPr>
        <w:t>A.</w:t>
      </w:r>
      <w:r w:rsidRPr="00FB76A0">
        <w:rPr>
          <w:rFonts w:cs="AvenirLTStd-Book"/>
          <w:i/>
          <w:iCs/>
          <w:sz w:val="22"/>
          <w:szCs w:val="22"/>
          <w:lang w:eastAsia="es-ES"/>
        </w:rPr>
        <w:t xml:space="preserve"> Microscopi òptic. </w:t>
      </w:r>
    </w:p>
    <w:p w14:paraId="291A105C" w14:textId="4EAD2801" w:rsidR="0042636B" w:rsidRPr="00DB6ECA" w:rsidRDefault="00253C0A" w:rsidP="00266FDA">
      <w:pPr>
        <w:autoSpaceDE w:val="0"/>
        <w:autoSpaceDN w:val="0"/>
        <w:adjustRightInd w:val="0"/>
        <w:rPr>
          <w:rFonts w:cs="AvenirLTStd-Heavy"/>
          <w:b/>
          <w:bCs/>
          <w:sz w:val="22"/>
          <w:szCs w:val="22"/>
          <w:lang w:eastAsia="es-ES"/>
        </w:rPr>
      </w:pPr>
      <w:r w:rsidRPr="00FB76A0">
        <w:rPr>
          <w:rFonts w:cs="AvenirLTStd-Book"/>
          <w:i/>
          <w:sz w:val="22"/>
          <w:szCs w:val="22"/>
          <w:lang w:eastAsia="es-ES"/>
        </w:rPr>
        <w:t>B.</w:t>
      </w:r>
      <w:r w:rsidRPr="00DB6ECA">
        <w:rPr>
          <w:rFonts w:cs="AvenirLTStd-Book"/>
          <w:i/>
          <w:iCs/>
          <w:sz w:val="22"/>
          <w:szCs w:val="22"/>
          <w:lang w:eastAsia="es-ES"/>
        </w:rPr>
        <w:t xml:space="preserve"> Microscopi electrònic de transmissió perquè la imatge es veu en dues dimensions.</w:t>
      </w:r>
      <w:r w:rsidR="00266FDA" w:rsidRPr="00DB6ECA">
        <w:rPr>
          <w:rFonts w:cs="AvenirLTStd-Heavy"/>
          <w:b/>
          <w:bCs/>
          <w:sz w:val="22"/>
          <w:szCs w:val="22"/>
          <w:lang w:eastAsia="es-ES"/>
        </w:rPr>
        <w:t xml:space="preserve"> </w:t>
      </w:r>
    </w:p>
    <w:p w14:paraId="7ABB14AC" w14:textId="7614F16F" w:rsidR="0042636B" w:rsidRPr="00DB6ECA" w:rsidRDefault="0042636B" w:rsidP="00266FDA">
      <w:pPr>
        <w:autoSpaceDE w:val="0"/>
        <w:autoSpaceDN w:val="0"/>
        <w:adjustRightInd w:val="0"/>
        <w:rPr>
          <w:rFonts w:cs="AvenirLTStd-Heavy"/>
          <w:b/>
          <w:bCs/>
          <w:sz w:val="22"/>
          <w:szCs w:val="22"/>
          <w:lang w:eastAsia="es-ES"/>
        </w:rPr>
      </w:pPr>
    </w:p>
    <w:p w14:paraId="1C7F1F58" w14:textId="77777777" w:rsidR="0042636B" w:rsidRPr="00DB6ECA" w:rsidRDefault="0042636B" w:rsidP="00266FDA">
      <w:pPr>
        <w:autoSpaceDE w:val="0"/>
        <w:autoSpaceDN w:val="0"/>
        <w:adjustRightInd w:val="0"/>
        <w:rPr>
          <w:rFonts w:cs="AvenirLTStd-Heavy"/>
          <w:b/>
          <w:bCs/>
          <w:sz w:val="22"/>
          <w:szCs w:val="22"/>
          <w:lang w:eastAsia="es-ES"/>
        </w:rPr>
      </w:pPr>
    </w:p>
    <w:p w14:paraId="429658E4" w14:textId="3C39C965" w:rsidR="00266FDA" w:rsidRPr="00DB6ECA" w:rsidRDefault="0005014B" w:rsidP="007408F3">
      <w:pPr>
        <w:rPr>
          <w:b/>
          <w:bCs/>
        </w:rPr>
      </w:pPr>
      <w:r>
        <w:rPr>
          <w:b/>
          <w:bCs/>
        </w:rPr>
        <w:t>8</w:t>
      </w:r>
      <w:r w:rsidR="00266FDA" w:rsidRPr="00DB6ECA">
        <w:rPr>
          <w:b/>
          <w:bCs/>
        </w:rPr>
        <w:t>. Amb ajuda de les escales representades en cada imatge, calcula la mida de les cèl·lules que hi observes</w:t>
      </w:r>
      <w:r w:rsidR="00655DAA" w:rsidRPr="00DB6ECA">
        <w:rPr>
          <w:b/>
          <w:bCs/>
        </w:rPr>
        <w:t>.</w:t>
      </w:r>
    </w:p>
    <w:p w14:paraId="1CDD0237" w14:textId="1319FE14" w:rsidR="00266FDA" w:rsidRPr="00DB6ECA" w:rsidRDefault="00266FDA" w:rsidP="00266FDA">
      <w:pPr>
        <w:autoSpaceDE w:val="0"/>
        <w:autoSpaceDN w:val="0"/>
        <w:adjustRightInd w:val="0"/>
        <w:rPr>
          <w:rFonts w:cs="AvenirLTStd-Book"/>
          <w:i/>
          <w:iCs/>
          <w:sz w:val="22"/>
          <w:szCs w:val="22"/>
          <w:lang w:eastAsia="es-ES"/>
        </w:rPr>
      </w:pPr>
      <w:r w:rsidRPr="00FB76A0">
        <w:rPr>
          <w:rFonts w:cs="AvenirLTStd-Book"/>
          <w:lang w:eastAsia="es-ES"/>
        </w:rPr>
        <w:t xml:space="preserve">Mida aproximada d’una de les cèl·lules de la imatge A: </w:t>
      </w:r>
      <w:r w:rsidR="001207D3" w:rsidRPr="00DB6ECA">
        <w:rPr>
          <w:rFonts w:cs="AvenirLTStd-Book"/>
          <w:i/>
          <w:iCs/>
          <w:sz w:val="22"/>
          <w:szCs w:val="22"/>
          <w:lang w:eastAsia="es-ES"/>
        </w:rPr>
        <w:t>20</w:t>
      </w:r>
      <w:r w:rsidRPr="00DB6ECA">
        <w:rPr>
          <w:rFonts w:cs="AvenirLTStd-Book"/>
          <w:i/>
          <w:iCs/>
          <w:sz w:val="22"/>
          <w:szCs w:val="22"/>
          <w:lang w:eastAsia="es-ES"/>
        </w:rPr>
        <w:t xml:space="preserve"> μm aproximadament.</w:t>
      </w:r>
      <w:r w:rsidR="00DB6ECA">
        <w:rPr>
          <w:rFonts w:cs="AvenirLTStd-Book"/>
          <w:i/>
          <w:iCs/>
          <w:sz w:val="22"/>
          <w:szCs w:val="22"/>
          <w:lang w:eastAsia="es-ES"/>
        </w:rPr>
        <w:t xml:space="preserve"> </w:t>
      </w:r>
    </w:p>
    <w:p w14:paraId="29EF3178" w14:textId="5E393472" w:rsidR="00253C0A" w:rsidRPr="00DB6ECA" w:rsidRDefault="00266FDA" w:rsidP="00253C0A">
      <w:pPr>
        <w:autoSpaceDE w:val="0"/>
        <w:autoSpaceDN w:val="0"/>
        <w:adjustRightInd w:val="0"/>
        <w:rPr>
          <w:rFonts w:cs="AvenirLTStd-Book"/>
          <w:sz w:val="22"/>
          <w:szCs w:val="22"/>
          <w:lang w:eastAsia="es-ES"/>
        </w:rPr>
      </w:pPr>
      <w:r w:rsidRPr="00FB76A0">
        <w:rPr>
          <w:rFonts w:cs="AvenirLTStd-Book"/>
          <w:lang w:eastAsia="es-ES"/>
        </w:rPr>
        <w:t>Mida aproximada de la cèl·lula de la imatge B:</w:t>
      </w:r>
      <w:r w:rsidRPr="00DB6ECA">
        <w:rPr>
          <w:rFonts w:cs="AvenirLTStd-Book"/>
          <w:sz w:val="22"/>
          <w:szCs w:val="22"/>
          <w:lang w:eastAsia="es-ES"/>
        </w:rPr>
        <w:t xml:space="preserve"> </w:t>
      </w:r>
      <w:r w:rsidR="001207D3" w:rsidRPr="00DB6ECA">
        <w:rPr>
          <w:rFonts w:cs="AvenirLTStd-Book"/>
          <w:i/>
          <w:iCs/>
          <w:sz w:val="22"/>
          <w:szCs w:val="22"/>
          <w:lang w:eastAsia="es-ES"/>
        </w:rPr>
        <w:t>50</w:t>
      </w:r>
      <w:r w:rsidRPr="00DB6ECA">
        <w:rPr>
          <w:rFonts w:cs="AvenirLTStd-Book"/>
          <w:i/>
          <w:iCs/>
          <w:sz w:val="22"/>
          <w:szCs w:val="22"/>
          <w:lang w:eastAsia="es-ES"/>
        </w:rPr>
        <w:t xml:space="preserve"> μm aproximadament.</w:t>
      </w:r>
    </w:p>
    <w:sectPr w:rsidR="00253C0A" w:rsidRPr="00DB6ECA" w:rsidSect="00172D87">
      <w:footerReference w:type="default" r:id="rId18"/>
      <w:pgSz w:w="12740" w:h="16437"/>
      <w:pgMar w:top="851" w:right="1304" w:bottom="851" w:left="1418" w:header="709" w:footer="9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AEFE9D" w14:textId="77777777" w:rsidR="00F21573" w:rsidRDefault="00F21573">
      <w:r>
        <w:separator/>
      </w:r>
    </w:p>
  </w:endnote>
  <w:endnote w:type="continuationSeparator" w:id="0">
    <w:p w14:paraId="165D4A66" w14:textId="77777777" w:rsidR="00F21573" w:rsidRDefault="00F21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lat Brush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hort Hand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lack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otham Book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AvenirLTStd-Book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Gotham Medium">
    <w:altName w:val="Gotham Medium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AvenirLTStd-Heavy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??">
    <w:altName w:val="Yu Gothic UI"/>
    <w:panose1 w:val="020B0604020202020204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419328" w14:textId="563434CC" w:rsidR="007A5A87" w:rsidRPr="0005014B" w:rsidRDefault="0005014B" w:rsidP="0005014B">
    <w:pPr>
      <w:tabs>
        <w:tab w:val="center" w:pos="4419"/>
        <w:tab w:val="right" w:pos="8838"/>
      </w:tabs>
      <w:spacing w:line="240" w:lineRule="auto"/>
      <w:rPr>
        <w:rFonts w:eastAsia="MS ??" w:cs="Cambria"/>
        <w:sz w:val="20"/>
        <w:szCs w:val="20"/>
        <w:lang w:val="es-ES_tradnl" w:eastAsia="es-ES"/>
      </w:rPr>
    </w:pPr>
    <w:r w:rsidRPr="0005014B">
      <w:rPr>
        <w:sz w:val="20"/>
        <w:szCs w:val="20"/>
        <w:lang w:val="x-none"/>
      </w:rPr>
      <w:fldChar w:fldCharType="begin"/>
    </w:r>
    <w:r w:rsidRPr="0005014B">
      <w:rPr>
        <w:sz w:val="20"/>
        <w:szCs w:val="20"/>
        <w:lang w:val="x-none"/>
      </w:rPr>
      <w:instrText>PAGE   \* MERGEFORMAT</w:instrText>
    </w:r>
    <w:r w:rsidRPr="0005014B">
      <w:rPr>
        <w:sz w:val="20"/>
        <w:szCs w:val="20"/>
        <w:lang w:val="x-none"/>
      </w:rPr>
      <w:fldChar w:fldCharType="separate"/>
    </w:r>
    <w:r w:rsidR="00207E88" w:rsidRPr="00207E88">
      <w:rPr>
        <w:noProof/>
        <w:sz w:val="20"/>
        <w:szCs w:val="20"/>
        <w:lang w:val="es-ES"/>
      </w:rPr>
      <w:t>6</w:t>
    </w:r>
    <w:r w:rsidRPr="0005014B">
      <w:rPr>
        <w:sz w:val="20"/>
        <w:szCs w:val="20"/>
        <w:lang w:val="x-none"/>
      </w:rPr>
      <w:fldChar w:fldCharType="end"/>
    </w:r>
    <w:r w:rsidR="009C2B18">
      <w:rPr>
        <w:rFonts w:ascii="Cambria" w:eastAsia="MS ??" w:hAnsi="Cambria" w:cs="Cambria"/>
        <w:noProof/>
        <w:lang w:val="es-ES_tradnl" w:eastAsia="es-ES"/>
      </w:rPr>
      <w:pict w14:anchorId="4BB2D2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" o:spid="_x0000_s1027" type="#_x0000_t75" alt="" style="position:absolute;margin-left:455.8pt;margin-top:-.6pt;width:46.7pt;height:15.45pt;z-index:-251658752;visibility:visible;mso-wrap-edited:f;mso-width-percent:0;mso-height-percent:0;mso-position-horizontal-relative:text;mso-position-vertical-relative:text;mso-width-percent:0;mso-height-percent:0" wrapcoords="-348 0 -348 20571 21600 20571 21600 0 -348 0">
          <v:imagedata r:id="rId1" o:title=""/>
          <w10:wrap type="tight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ABB40B" w14:textId="77777777" w:rsidR="00F21573" w:rsidRDefault="00F21573">
      <w:r>
        <w:separator/>
      </w:r>
    </w:p>
  </w:footnote>
  <w:footnote w:type="continuationSeparator" w:id="0">
    <w:p w14:paraId="250E67CF" w14:textId="77777777" w:rsidR="00F21573" w:rsidRDefault="00F215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F410D5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661A41"/>
    <w:multiLevelType w:val="hybridMultilevel"/>
    <w:tmpl w:val="5A2A7F3C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835BA4"/>
    <w:multiLevelType w:val="hybridMultilevel"/>
    <w:tmpl w:val="AEE064E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F40088"/>
    <w:multiLevelType w:val="hybridMultilevel"/>
    <w:tmpl w:val="255A3CFC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694835"/>
    <w:multiLevelType w:val="hybridMultilevel"/>
    <w:tmpl w:val="38B87032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C414DD"/>
    <w:multiLevelType w:val="hybridMultilevel"/>
    <w:tmpl w:val="2E36387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consecutiveHyphenLimit w:val="3"/>
  <w:hyphenationZone w:val="425"/>
  <w:noPunctuationKerning/>
  <w:characterSpacingControl w:val="doNotCompress"/>
  <w:hdrShapeDefaults>
    <o:shapedefaults v:ext="edit" spidmax="2052" fillcolor="silver">
      <v:fill color="silver"/>
    </o:shapedefaults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417EA5"/>
    <w:rsid w:val="00004137"/>
    <w:rsid w:val="00007A0C"/>
    <w:rsid w:val="000254C0"/>
    <w:rsid w:val="00037752"/>
    <w:rsid w:val="0004037F"/>
    <w:rsid w:val="00046356"/>
    <w:rsid w:val="0005014B"/>
    <w:rsid w:val="00051361"/>
    <w:rsid w:val="0005354E"/>
    <w:rsid w:val="000621A4"/>
    <w:rsid w:val="00063C3A"/>
    <w:rsid w:val="00071270"/>
    <w:rsid w:val="0008406B"/>
    <w:rsid w:val="00092698"/>
    <w:rsid w:val="000968F3"/>
    <w:rsid w:val="000A1668"/>
    <w:rsid w:val="000A5C5B"/>
    <w:rsid w:val="000A65EC"/>
    <w:rsid w:val="000B102B"/>
    <w:rsid w:val="000B67F1"/>
    <w:rsid w:val="000D21F8"/>
    <w:rsid w:val="000D3CB1"/>
    <w:rsid w:val="000D6512"/>
    <w:rsid w:val="000D7EA2"/>
    <w:rsid w:val="000E0724"/>
    <w:rsid w:val="000F4907"/>
    <w:rsid w:val="00101009"/>
    <w:rsid w:val="0010151A"/>
    <w:rsid w:val="001207D3"/>
    <w:rsid w:val="0012091E"/>
    <w:rsid w:val="00123823"/>
    <w:rsid w:val="00123F78"/>
    <w:rsid w:val="0012409F"/>
    <w:rsid w:val="001263F2"/>
    <w:rsid w:val="0014167B"/>
    <w:rsid w:val="00145FA0"/>
    <w:rsid w:val="001465E1"/>
    <w:rsid w:val="001479C4"/>
    <w:rsid w:val="00154265"/>
    <w:rsid w:val="00167BE6"/>
    <w:rsid w:val="00172D87"/>
    <w:rsid w:val="00176015"/>
    <w:rsid w:val="00185C71"/>
    <w:rsid w:val="00186D25"/>
    <w:rsid w:val="0019515A"/>
    <w:rsid w:val="001A38CA"/>
    <w:rsid w:val="001B2FE2"/>
    <w:rsid w:val="001C260C"/>
    <w:rsid w:val="001D2086"/>
    <w:rsid w:val="001E3A8D"/>
    <w:rsid w:val="001E56CE"/>
    <w:rsid w:val="001F0130"/>
    <w:rsid w:val="001F6ED3"/>
    <w:rsid w:val="00207E88"/>
    <w:rsid w:val="002151DD"/>
    <w:rsid w:val="00221354"/>
    <w:rsid w:val="00221C4E"/>
    <w:rsid w:val="00231E08"/>
    <w:rsid w:val="00235EF4"/>
    <w:rsid w:val="00253C0A"/>
    <w:rsid w:val="00257794"/>
    <w:rsid w:val="00262715"/>
    <w:rsid w:val="00264BFE"/>
    <w:rsid w:val="00266FDA"/>
    <w:rsid w:val="00282BF0"/>
    <w:rsid w:val="0028747D"/>
    <w:rsid w:val="002A4C85"/>
    <w:rsid w:val="002B5DB9"/>
    <w:rsid w:val="002C3BC7"/>
    <w:rsid w:val="002C5952"/>
    <w:rsid w:val="002C7CF4"/>
    <w:rsid w:val="002E40DB"/>
    <w:rsid w:val="002E42F3"/>
    <w:rsid w:val="002F0B98"/>
    <w:rsid w:val="0031429E"/>
    <w:rsid w:val="003157B0"/>
    <w:rsid w:val="00333B41"/>
    <w:rsid w:val="00334BF3"/>
    <w:rsid w:val="00336E45"/>
    <w:rsid w:val="003418F6"/>
    <w:rsid w:val="00342ADE"/>
    <w:rsid w:val="00342D20"/>
    <w:rsid w:val="00344E4F"/>
    <w:rsid w:val="00346905"/>
    <w:rsid w:val="0035348F"/>
    <w:rsid w:val="00357E87"/>
    <w:rsid w:val="003636DF"/>
    <w:rsid w:val="0036509C"/>
    <w:rsid w:val="003751A1"/>
    <w:rsid w:val="00377028"/>
    <w:rsid w:val="00383A2D"/>
    <w:rsid w:val="00392686"/>
    <w:rsid w:val="003A0100"/>
    <w:rsid w:val="003A351C"/>
    <w:rsid w:val="003A3A19"/>
    <w:rsid w:val="003A58DF"/>
    <w:rsid w:val="003B052A"/>
    <w:rsid w:val="003B5CA0"/>
    <w:rsid w:val="003C45DA"/>
    <w:rsid w:val="003C5C9E"/>
    <w:rsid w:val="003C6195"/>
    <w:rsid w:val="003C6DFA"/>
    <w:rsid w:val="003D25FD"/>
    <w:rsid w:val="003D5295"/>
    <w:rsid w:val="003E2910"/>
    <w:rsid w:val="003E4BE6"/>
    <w:rsid w:val="003E5281"/>
    <w:rsid w:val="003E7636"/>
    <w:rsid w:val="003F6814"/>
    <w:rsid w:val="00415600"/>
    <w:rsid w:val="004167A0"/>
    <w:rsid w:val="00417EA5"/>
    <w:rsid w:val="00424013"/>
    <w:rsid w:val="0042636B"/>
    <w:rsid w:val="00433C17"/>
    <w:rsid w:val="004457C5"/>
    <w:rsid w:val="00447454"/>
    <w:rsid w:val="0045372D"/>
    <w:rsid w:val="00453CF8"/>
    <w:rsid w:val="00456791"/>
    <w:rsid w:val="00457A13"/>
    <w:rsid w:val="004600A2"/>
    <w:rsid w:val="00460E9E"/>
    <w:rsid w:val="0047779E"/>
    <w:rsid w:val="0047794F"/>
    <w:rsid w:val="004968F3"/>
    <w:rsid w:val="004A0114"/>
    <w:rsid w:val="004A3AC9"/>
    <w:rsid w:val="004A5B48"/>
    <w:rsid w:val="004A6023"/>
    <w:rsid w:val="004B7CFE"/>
    <w:rsid w:val="004C3814"/>
    <w:rsid w:val="004D1D33"/>
    <w:rsid w:val="004D5B08"/>
    <w:rsid w:val="004E1AB1"/>
    <w:rsid w:val="004E6C1B"/>
    <w:rsid w:val="004F0E74"/>
    <w:rsid w:val="004F205B"/>
    <w:rsid w:val="004F3B4B"/>
    <w:rsid w:val="004F722A"/>
    <w:rsid w:val="00502FE5"/>
    <w:rsid w:val="00505E54"/>
    <w:rsid w:val="005126BB"/>
    <w:rsid w:val="00517E9B"/>
    <w:rsid w:val="00523BD7"/>
    <w:rsid w:val="005315B1"/>
    <w:rsid w:val="00532EB5"/>
    <w:rsid w:val="00536B72"/>
    <w:rsid w:val="00537308"/>
    <w:rsid w:val="00554FA3"/>
    <w:rsid w:val="00557818"/>
    <w:rsid w:val="00560452"/>
    <w:rsid w:val="005608CD"/>
    <w:rsid w:val="00563D50"/>
    <w:rsid w:val="00575CBC"/>
    <w:rsid w:val="00580B32"/>
    <w:rsid w:val="00586792"/>
    <w:rsid w:val="0059193B"/>
    <w:rsid w:val="00591E43"/>
    <w:rsid w:val="00593FF3"/>
    <w:rsid w:val="005A0486"/>
    <w:rsid w:val="005B1AE8"/>
    <w:rsid w:val="005C1363"/>
    <w:rsid w:val="005C1A02"/>
    <w:rsid w:val="005C20E1"/>
    <w:rsid w:val="005C790A"/>
    <w:rsid w:val="005E4109"/>
    <w:rsid w:val="005E4111"/>
    <w:rsid w:val="005F16CD"/>
    <w:rsid w:val="005F6F46"/>
    <w:rsid w:val="00624629"/>
    <w:rsid w:val="006322A0"/>
    <w:rsid w:val="0063600E"/>
    <w:rsid w:val="0064209F"/>
    <w:rsid w:val="00644691"/>
    <w:rsid w:val="00655DAA"/>
    <w:rsid w:val="00665229"/>
    <w:rsid w:val="00673511"/>
    <w:rsid w:val="006763DD"/>
    <w:rsid w:val="00692AB9"/>
    <w:rsid w:val="006935D6"/>
    <w:rsid w:val="006A0F86"/>
    <w:rsid w:val="006A4EFE"/>
    <w:rsid w:val="006A5784"/>
    <w:rsid w:val="006B0994"/>
    <w:rsid w:val="006C0655"/>
    <w:rsid w:val="006C1A19"/>
    <w:rsid w:val="006D0336"/>
    <w:rsid w:val="006D5BBD"/>
    <w:rsid w:val="006E61F8"/>
    <w:rsid w:val="006F45AF"/>
    <w:rsid w:val="006F5B88"/>
    <w:rsid w:val="0071419A"/>
    <w:rsid w:val="00721CDC"/>
    <w:rsid w:val="00727647"/>
    <w:rsid w:val="0073636E"/>
    <w:rsid w:val="007408F3"/>
    <w:rsid w:val="00744EC3"/>
    <w:rsid w:val="00751B4F"/>
    <w:rsid w:val="00752000"/>
    <w:rsid w:val="00752B60"/>
    <w:rsid w:val="00755712"/>
    <w:rsid w:val="00761209"/>
    <w:rsid w:val="0078312F"/>
    <w:rsid w:val="0078755A"/>
    <w:rsid w:val="007901B1"/>
    <w:rsid w:val="00790D3C"/>
    <w:rsid w:val="00792AA9"/>
    <w:rsid w:val="007974E1"/>
    <w:rsid w:val="007A2A1A"/>
    <w:rsid w:val="007A3A84"/>
    <w:rsid w:val="007A42E8"/>
    <w:rsid w:val="007A5A87"/>
    <w:rsid w:val="007A754B"/>
    <w:rsid w:val="007A7BD6"/>
    <w:rsid w:val="007B3AB0"/>
    <w:rsid w:val="007B57A1"/>
    <w:rsid w:val="007D6324"/>
    <w:rsid w:val="007F6DF0"/>
    <w:rsid w:val="008028E5"/>
    <w:rsid w:val="0082442C"/>
    <w:rsid w:val="00826D15"/>
    <w:rsid w:val="00833875"/>
    <w:rsid w:val="00841B0B"/>
    <w:rsid w:val="00846384"/>
    <w:rsid w:val="0085621C"/>
    <w:rsid w:val="008565B3"/>
    <w:rsid w:val="00883D43"/>
    <w:rsid w:val="00884570"/>
    <w:rsid w:val="00886757"/>
    <w:rsid w:val="008A2E93"/>
    <w:rsid w:val="008A4EF0"/>
    <w:rsid w:val="008B421B"/>
    <w:rsid w:val="008B4955"/>
    <w:rsid w:val="008B75A9"/>
    <w:rsid w:val="008C01A4"/>
    <w:rsid w:val="008D2720"/>
    <w:rsid w:val="008F140B"/>
    <w:rsid w:val="008F1E9C"/>
    <w:rsid w:val="008F42DA"/>
    <w:rsid w:val="0090497F"/>
    <w:rsid w:val="0090587F"/>
    <w:rsid w:val="00906A6A"/>
    <w:rsid w:val="00913701"/>
    <w:rsid w:val="009139FF"/>
    <w:rsid w:val="00917A6F"/>
    <w:rsid w:val="00926F9D"/>
    <w:rsid w:val="00932D07"/>
    <w:rsid w:val="00935388"/>
    <w:rsid w:val="009358D6"/>
    <w:rsid w:val="009402FC"/>
    <w:rsid w:val="00940AE8"/>
    <w:rsid w:val="009556FF"/>
    <w:rsid w:val="00970690"/>
    <w:rsid w:val="0097472B"/>
    <w:rsid w:val="00985D3B"/>
    <w:rsid w:val="009A2A59"/>
    <w:rsid w:val="009B628B"/>
    <w:rsid w:val="009B66CB"/>
    <w:rsid w:val="009C2B18"/>
    <w:rsid w:val="009D20CB"/>
    <w:rsid w:val="009E60D0"/>
    <w:rsid w:val="009E6F5E"/>
    <w:rsid w:val="009F30DE"/>
    <w:rsid w:val="00A06992"/>
    <w:rsid w:val="00A14695"/>
    <w:rsid w:val="00A21B90"/>
    <w:rsid w:val="00A44E39"/>
    <w:rsid w:val="00A50101"/>
    <w:rsid w:val="00A6281A"/>
    <w:rsid w:val="00A671F6"/>
    <w:rsid w:val="00A70320"/>
    <w:rsid w:val="00A73B69"/>
    <w:rsid w:val="00A827C3"/>
    <w:rsid w:val="00A83474"/>
    <w:rsid w:val="00A86CFD"/>
    <w:rsid w:val="00A94D4C"/>
    <w:rsid w:val="00AA28C2"/>
    <w:rsid w:val="00AB1E06"/>
    <w:rsid w:val="00AC1F1B"/>
    <w:rsid w:val="00AC2FE9"/>
    <w:rsid w:val="00AC6ADA"/>
    <w:rsid w:val="00AD0063"/>
    <w:rsid w:val="00AD169A"/>
    <w:rsid w:val="00AD1D1E"/>
    <w:rsid w:val="00AE0936"/>
    <w:rsid w:val="00AE4DBC"/>
    <w:rsid w:val="00B043A2"/>
    <w:rsid w:val="00B12093"/>
    <w:rsid w:val="00B20035"/>
    <w:rsid w:val="00B34CB1"/>
    <w:rsid w:val="00B37557"/>
    <w:rsid w:val="00B4102D"/>
    <w:rsid w:val="00B47D66"/>
    <w:rsid w:val="00B527CF"/>
    <w:rsid w:val="00B619DA"/>
    <w:rsid w:val="00B64EFF"/>
    <w:rsid w:val="00B66188"/>
    <w:rsid w:val="00B763B9"/>
    <w:rsid w:val="00B80034"/>
    <w:rsid w:val="00BA7074"/>
    <w:rsid w:val="00BE4A1D"/>
    <w:rsid w:val="00BF2D94"/>
    <w:rsid w:val="00BF6835"/>
    <w:rsid w:val="00C04AF9"/>
    <w:rsid w:val="00C06A87"/>
    <w:rsid w:val="00C10004"/>
    <w:rsid w:val="00C11A19"/>
    <w:rsid w:val="00C14266"/>
    <w:rsid w:val="00C16A40"/>
    <w:rsid w:val="00C225AB"/>
    <w:rsid w:val="00C4079B"/>
    <w:rsid w:val="00C41018"/>
    <w:rsid w:val="00C411D8"/>
    <w:rsid w:val="00C42EA5"/>
    <w:rsid w:val="00C47A45"/>
    <w:rsid w:val="00C508F9"/>
    <w:rsid w:val="00C5263A"/>
    <w:rsid w:val="00C5522E"/>
    <w:rsid w:val="00C5743B"/>
    <w:rsid w:val="00C61F85"/>
    <w:rsid w:val="00C65097"/>
    <w:rsid w:val="00C807DD"/>
    <w:rsid w:val="00C846EC"/>
    <w:rsid w:val="00C90B41"/>
    <w:rsid w:val="00C9400D"/>
    <w:rsid w:val="00CA77D2"/>
    <w:rsid w:val="00CA78F0"/>
    <w:rsid w:val="00CB0B70"/>
    <w:rsid w:val="00CB72A9"/>
    <w:rsid w:val="00CC1E9B"/>
    <w:rsid w:val="00CC3C7C"/>
    <w:rsid w:val="00CC7F88"/>
    <w:rsid w:val="00CD2997"/>
    <w:rsid w:val="00CD2DA2"/>
    <w:rsid w:val="00CE051E"/>
    <w:rsid w:val="00CE2220"/>
    <w:rsid w:val="00D0141F"/>
    <w:rsid w:val="00D031A1"/>
    <w:rsid w:val="00D12214"/>
    <w:rsid w:val="00D178A6"/>
    <w:rsid w:val="00D206E0"/>
    <w:rsid w:val="00D42D3E"/>
    <w:rsid w:val="00D463D6"/>
    <w:rsid w:val="00D521EE"/>
    <w:rsid w:val="00D550A4"/>
    <w:rsid w:val="00D60057"/>
    <w:rsid w:val="00D67F02"/>
    <w:rsid w:val="00D70F30"/>
    <w:rsid w:val="00D734DA"/>
    <w:rsid w:val="00D74FBD"/>
    <w:rsid w:val="00D7576F"/>
    <w:rsid w:val="00D8459E"/>
    <w:rsid w:val="00D84F7A"/>
    <w:rsid w:val="00D86155"/>
    <w:rsid w:val="00DA208E"/>
    <w:rsid w:val="00DA3D36"/>
    <w:rsid w:val="00DB6ECA"/>
    <w:rsid w:val="00DC3A84"/>
    <w:rsid w:val="00DD1205"/>
    <w:rsid w:val="00DD4189"/>
    <w:rsid w:val="00DE06B7"/>
    <w:rsid w:val="00DE2A5B"/>
    <w:rsid w:val="00DF1DF2"/>
    <w:rsid w:val="00DF3CE1"/>
    <w:rsid w:val="00E01861"/>
    <w:rsid w:val="00E040A2"/>
    <w:rsid w:val="00E1578C"/>
    <w:rsid w:val="00E16398"/>
    <w:rsid w:val="00E174AE"/>
    <w:rsid w:val="00E2350F"/>
    <w:rsid w:val="00E27335"/>
    <w:rsid w:val="00E278C8"/>
    <w:rsid w:val="00E31659"/>
    <w:rsid w:val="00E541B0"/>
    <w:rsid w:val="00E5518E"/>
    <w:rsid w:val="00E56A53"/>
    <w:rsid w:val="00E56D4E"/>
    <w:rsid w:val="00E61FA6"/>
    <w:rsid w:val="00E65B56"/>
    <w:rsid w:val="00E720C2"/>
    <w:rsid w:val="00E74773"/>
    <w:rsid w:val="00E8018C"/>
    <w:rsid w:val="00E811A3"/>
    <w:rsid w:val="00E9272F"/>
    <w:rsid w:val="00E92C68"/>
    <w:rsid w:val="00E96A18"/>
    <w:rsid w:val="00EA48CF"/>
    <w:rsid w:val="00EB21C8"/>
    <w:rsid w:val="00EB4553"/>
    <w:rsid w:val="00EC1CA2"/>
    <w:rsid w:val="00EC2B7D"/>
    <w:rsid w:val="00EC6D60"/>
    <w:rsid w:val="00EE4464"/>
    <w:rsid w:val="00EE636A"/>
    <w:rsid w:val="00EF18CD"/>
    <w:rsid w:val="00EF5CF0"/>
    <w:rsid w:val="00F00C0B"/>
    <w:rsid w:val="00F10F6E"/>
    <w:rsid w:val="00F21573"/>
    <w:rsid w:val="00F21CA9"/>
    <w:rsid w:val="00F315D0"/>
    <w:rsid w:val="00F32EF9"/>
    <w:rsid w:val="00F52B70"/>
    <w:rsid w:val="00F55095"/>
    <w:rsid w:val="00F60BDE"/>
    <w:rsid w:val="00F6247D"/>
    <w:rsid w:val="00F64944"/>
    <w:rsid w:val="00F73A62"/>
    <w:rsid w:val="00F77B66"/>
    <w:rsid w:val="00F85DAF"/>
    <w:rsid w:val="00F9200C"/>
    <w:rsid w:val="00F920EF"/>
    <w:rsid w:val="00F9409A"/>
    <w:rsid w:val="00FB1BD3"/>
    <w:rsid w:val="00FB76A0"/>
    <w:rsid w:val="00FD2A2D"/>
    <w:rsid w:val="00FE40EF"/>
    <w:rsid w:val="00FE5C61"/>
    <w:rsid w:val="00FE6029"/>
    <w:rsid w:val="00FF7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 fillcolor="silver">
      <v:fill color="silver"/>
    </o:shapedefaults>
    <o:shapelayout v:ext="edit">
      <o:idmap v:ext="edit" data="1"/>
      <o:rules v:ext="edit">
        <o:r id="V:Rule1" type="connector" idref="#Conector recto 16"/>
        <o:r id="V:Rule2" type="connector" idref="#Conector recto 14"/>
        <o:r id="V:Rule3" type="connector" idref="#Conector recto 9"/>
        <o:r id="V:Rule4" type="connector" idref="#Conector recto 15"/>
      </o:rules>
    </o:shapelayout>
  </w:shapeDefaults>
  <w:decimalSymbol w:val=","/>
  <w:listSeparator w:val=";"/>
  <w14:docId w14:val="313E205B"/>
  <w15:chartTrackingRefBased/>
  <w15:docId w15:val="{003A3F25-9772-4F8F-BD22-2DBE25177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4695"/>
    <w:pPr>
      <w:spacing w:line="360" w:lineRule="auto"/>
    </w:pPr>
    <w:rPr>
      <w:rFonts w:ascii="Verdana" w:hAnsi="Verdana"/>
      <w:sz w:val="24"/>
      <w:szCs w:val="24"/>
      <w:lang w:val="ca-ES" w:eastAsia="es-MX"/>
    </w:rPr>
  </w:style>
  <w:style w:type="paragraph" w:styleId="Ttulo1">
    <w:name w:val="heading 1"/>
    <w:basedOn w:val="Normal"/>
    <w:next w:val="Normal"/>
    <w:link w:val="Ttulo1Car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0"/>
    </w:pPr>
    <w:rPr>
      <w:b/>
      <w:lang w:val="es-ES" w:eastAsia="es-ES"/>
    </w:rPr>
  </w:style>
  <w:style w:type="paragraph" w:styleId="Ttulo2">
    <w:name w:val="heading 2"/>
    <w:basedOn w:val="Normal"/>
    <w:next w:val="Normal"/>
    <w:qFormat/>
    <w:pPr>
      <w:keepNext/>
      <w:tabs>
        <w:tab w:val="left" w:pos="540"/>
        <w:tab w:val="left" w:pos="5400"/>
      </w:tabs>
      <w:ind w:left="360"/>
      <w:outlineLvl w:val="1"/>
    </w:pPr>
    <w:rPr>
      <w:b/>
      <w:bCs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ar"/>
    <w:qFormat/>
    <w:pPr>
      <w:keepNext/>
      <w:outlineLvl w:val="3"/>
    </w:pPr>
    <w:rPr>
      <w:b/>
      <w:i/>
      <w:iCs/>
      <w:u w:val="single"/>
      <w:lang w:val="x-none" w:eastAsia="es-ES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b/>
      <w:bCs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rFonts w:ascii="Flat Brush" w:hAnsi="Flat Brush"/>
      <w:color w:val="FFCC00"/>
      <w:u w:val="single"/>
      <w:lang w:val="es-ES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Short Hand" w:hAnsi="Short Hand"/>
      <w:b/>
      <w:bCs/>
      <w:color w:val="FFFFFF"/>
      <w:lang w:val="es-ES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bCs/>
      <w:sz w:val="20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b/>
      <w:bCs/>
      <w:color w:val="FFFFF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Pr>
      <w:b/>
      <w:bCs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  <w:rPr>
      <w:lang w:val="x-none"/>
    </w:rPr>
  </w:style>
  <w:style w:type="paragraph" w:styleId="Sangradetextonormal">
    <w:name w:val="Body Text Indent"/>
    <w:aliases w:val="Sangría de t. independiente"/>
    <w:basedOn w:val="Normal"/>
    <w:pPr>
      <w:ind w:left="-84" w:firstLine="84"/>
    </w:pPr>
    <w:rPr>
      <w:color w:val="FF0000"/>
    </w:rPr>
  </w:style>
  <w:style w:type="paragraph" w:styleId="Textoindependiente2">
    <w:name w:val="Body Text 2"/>
    <w:basedOn w:val="Normal"/>
    <w:rPr>
      <w:color w:val="FF0000"/>
    </w:rPr>
  </w:style>
  <w:style w:type="paragraph" w:styleId="Sangra2detindependiente">
    <w:name w:val="Body Text Indent 2"/>
    <w:basedOn w:val="Normal"/>
    <w:pPr>
      <w:tabs>
        <w:tab w:val="left" w:pos="900"/>
      </w:tabs>
      <w:ind w:firstLine="708"/>
    </w:pPr>
    <w:rPr>
      <w:b/>
      <w:bCs/>
    </w:rPr>
  </w:style>
  <w:style w:type="paragraph" w:styleId="Textoindependiente3">
    <w:name w:val="Body Text 3"/>
    <w:basedOn w:val="Normal"/>
    <w:pPr>
      <w:ind w:right="563"/>
    </w:pPr>
    <w:rPr>
      <w:b/>
      <w:bCs/>
    </w:rPr>
  </w:style>
  <w:style w:type="character" w:styleId="nfasis">
    <w:name w:val="Emphasis"/>
    <w:qFormat/>
    <w:rPr>
      <w:i/>
      <w:iCs/>
    </w:rPr>
  </w:style>
  <w:style w:type="paragraph" w:styleId="Textodebloque">
    <w:name w:val="Block Text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  <w:ind w:left="1022" w:right="1018"/>
      <w:jc w:val="center"/>
    </w:pPr>
    <w:rPr>
      <w:b/>
      <w:bCs/>
    </w:rPr>
  </w:style>
  <w:style w:type="table" w:styleId="Tablaconcuadrcula">
    <w:name w:val="Table Grid"/>
    <w:basedOn w:val="Tablanormal"/>
    <w:uiPriority w:val="39"/>
    <w:rsid w:val="00336E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adeldocumento">
    <w:name w:val="Document Map"/>
    <w:basedOn w:val="Normal"/>
    <w:semiHidden/>
    <w:rsid w:val="00CE2220"/>
    <w:pPr>
      <w:shd w:val="clear" w:color="auto" w:fill="000080"/>
    </w:pPr>
    <w:rPr>
      <w:rFonts w:ascii="Tahoma" w:hAnsi="Tahoma" w:cs="Tahoma"/>
    </w:rPr>
  </w:style>
  <w:style w:type="character" w:customStyle="1" w:styleId="Ttulo4Car">
    <w:name w:val="Título 4 Car"/>
    <w:link w:val="Ttulo4"/>
    <w:rsid w:val="007F6DF0"/>
    <w:rPr>
      <w:rFonts w:ascii="Verdana" w:hAnsi="Verdana"/>
      <w:b/>
      <w:i/>
      <w:iCs/>
      <w:sz w:val="24"/>
      <w:szCs w:val="24"/>
      <w:u w:val="single"/>
      <w:lang w:eastAsia="es-ES"/>
    </w:rPr>
  </w:style>
  <w:style w:type="character" w:customStyle="1" w:styleId="body">
    <w:name w:val="body"/>
    <w:rsid w:val="007A7BD6"/>
  </w:style>
  <w:style w:type="character" w:customStyle="1" w:styleId="italic">
    <w:name w:val="italic"/>
    <w:rsid w:val="007A7BD6"/>
  </w:style>
  <w:style w:type="character" w:customStyle="1" w:styleId="normaltextrun">
    <w:name w:val="normaltextrun"/>
    <w:rsid w:val="00624629"/>
  </w:style>
  <w:style w:type="character" w:customStyle="1" w:styleId="Ttulo1Car">
    <w:name w:val="Título 1 Car"/>
    <w:link w:val="Ttulo1"/>
    <w:rsid w:val="009B628B"/>
    <w:rPr>
      <w:rFonts w:ascii="Verdana" w:hAnsi="Verdana"/>
      <w:b/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BF2D94"/>
    <w:rPr>
      <w:sz w:val="24"/>
      <w:szCs w:val="24"/>
      <w:lang w:eastAsia="es-MX"/>
    </w:rPr>
  </w:style>
  <w:style w:type="paragraph" w:customStyle="1" w:styleId="Pa5">
    <w:name w:val="Pa5"/>
    <w:basedOn w:val="Normal"/>
    <w:next w:val="Normal"/>
    <w:uiPriority w:val="99"/>
    <w:rsid w:val="0085621C"/>
    <w:pPr>
      <w:autoSpaceDE w:val="0"/>
      <w:autoSpaceDN w:val="0"/>
      <w:adjustRightInd w:val="0"/>
      <w:spacing w:line="201" w:lineRule="atLeast"/>
    </w:pPr>
    <w:rPr>
      <w:rFonts w:ascii="Gotham Black" w:eastAsia="Calibri" w:hAnsi="Gotham Black"/>
      <w:lang w:val="es-ES" w:eastAsia="en-US"/>
    </w:rPr>
  </w:style>
  <w:style w:type="paragraph" w:customStyle="1" w:styleId="Default">
    <w:name w:val="Default"/>
    <w:rsid w:val="00B4102D"/>
    <w:pPr>
      <w:autoSpaceDE w:val="0"/>
      <w:autoSpaceDN w:val="0"/>
      <w:adjustRightInd w:val="0"/>
    </w:pPr>
    <w:rPr>
      <w:rFonts w:ascii="Gotham Book" w:hAnsi="Gotham Book" w:cs="Gotham Book"/>
      <w:color w:val="000000"/>
      <w:sz w:val="24"/>
      <w:szCs w:val="24"/>
    </w:rPr>
  </w:style>
  <w:style w:type="character" w:styleId="Hipervnculo">
    <w:name w:val="Hyperlink"/>
    <w:uiPriority w:val="99"/>
    <w:semiHidden/>
    <w:unhideWhenUsed/>
    <w:rsid w:val="007D63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97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yperlink" Target="about:blan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hyperlink" Target="about:blank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23D0D41-BC9D-44BC-A5EE-A5996AE96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6</Pages>
  <Words>742</Words>
  <Characters>4924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NOM:</vt:lpstr>
    </vt:vector>
  </TitlesOfParts>
  <Company>Hewlett-Packard</Company>
  <LinksUpToDate>false</LinksUpToDate>
  <CharactersWithSpaces>5655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NOM:</dc:title>
  <dc:subject/>
  <dc:creator>TONI</dc:creator>
  <cp:keywords/>
  <cp:lastModifiedBy>Maria Josep Sintes Marquès</cp:lastModifiedBy>
  <cp:revision>76</cp:revision>
  <cp:lastPrinted>2020-04-22T02:20:00Z</cp:lastPrinted>
  <dcterms:created xsi:type="dcterms:W3CDTF">2020-04-22T00:29:00Z</dcterms:created>
  <dcterms:modified xsi:type="dcterms:W3CDTF">2020-09-09T10:17:00Z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-2067529748</vt:i4>
  </property>
  <property fmtid="{D5CDD505-2E9C-101B-9397-08002B2CF9AE}" pid="3" name="_EmailSubject">
    <vt:lpwstr>Tercer nivell i proves d'avaluació</vt:lpwstr>
  </property>
  <property fmtid="{D5CDD505-2E9C-101B-9397-08002B2CF9AE}" pid="4" name="_AuthorEmail">
    <vt:lpwstr>jgalofre@barcanova.es</vt:lpwstr>
  </property>
  <property fmtid="{D5CDD505-2E9C-101B-9397-08002B2CF9AE}" pid="5" name="_AuthorEmailDisplayName">
    <vt:lpwstr>Jordi Galofre</vt:lpwstr>
  </property>
  <property fmtid="{D5CDD505-2E9C-101B-9397-08002B2CF9AE}" pid="6" name="_ReviewingToolsShownOnce">
    <vt:lpwstr/>
  </property>
</Properties>
</file>